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60A8" w14:textId="711A0039" w:rsidR="00503205" w:rsidRPr="00967DC5" w:rsidRDefault="006B52BE" w:rsidP="00503205">
      <w:pPr>
        <w:jc w:val="right"/>
        <w:rPr>
          <w:rFonts w:cs="Calibri"/>
        </w:rPr>
      </w:pPr>
      <w:r w:rsidRPr="00967DC5">
        <w:rPr>
          <w:rFonts w:cs="Calibri"/>
        </w:rPr>
        <w:t>30.10</w:t>
      </w:r>
      <w:r w:rsidR="00503205" w:rsidRPr="00967DC5">
        <w:rPr>
          <w:rFonts w:cs="Calibri"/>
        </w:rPr>
        <w:t>.</w:t>
      </w:r>
      <w:proofErr w:type="gramStart"/>
      <w:r w:rsidR="00503205" w:rsidRPr="00967DC5">
        <w:rPr>
          <w:rFonts w:cs="Calibri"/>
        </w:rPr>
        <w:t>2026r.</w:t>
      </w:r>
      <w:proofErr w:type="gramEnd"/>
    </w:p>
    <w:p w14:paraId="1893F3FC" w14:textId="77777777" w:rsidR="00503205" w:rsidRPr="00967DC5" w:rsidRDefault="00503205" w:rsidP="00503205">
      <w:pPr>
        <w:rPr>
          <w:rFonts w:cs="Calibri"/>
        </w:rPr>
      </w:pPr>
      <w:r w:rsidRPr="00967DC5">
        <w:rPr>
          <w:rFonts w:cs="Calibri"/>
        </w:rPr>
        <w:t>INFORMACJA PRASOWA</w:t>
      </w:r>
    </w:p>
    <w:p w14:paraId="04286C27" w14:textId="77777777" w:rsidR="00F15D37" w:rsidRPr="00967DC5" w:rsidRDefault="00F15D37">
      <w:pPr>
        <w:rPr>
          <w:rFonts w:cs="Calibri"/>
        </w:rPr>
      </w:pPr>
    </w:p>
    <w:p w14:paraId="2BAC82B4" w14:textId="77777777" w:rsidR="006B52BE" w:rsidRPr="00967DC5" w:rsidRDefault="006B52BE" w:rsidP="00967DC5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r w:rsidRPr="00967DC5">
        <w:rPr>
          <w:rFonts w:eastAsia="Times New Roman" w:cs="Calibri"/>
          <w:b/>
          <w:bCs/>
          <w:kern w:val="36"/>
          <w:lang w:eastAsia="pl-PL"/>
        </w:rPr>
        <w:t xml:space="preserve">Gwiazdy „Love </w:t>
      </w:r>
      <w:proofErr w:type="spellStart"/>
      <w:r w:rsidRPr="00967DC5">
        <w:rPr>
          <w:rFonts w:eastAsia="Times New Roman" w:cs="Calibri"/>
          <w:b/>
          <w:bCs/>
          <w:kern w:val="36"/>
          <w:lang w:eastAsia="pl-PL"/>
        </w:rPr>
        <w:t>Never</w:t>
      </w:r>
      <w:proofErr w:type="spellEnd"/>
      <w:r w:rsidRPr="00967DC5">
        <w:rPr>
          <w:rFonts w:eastAsia="Times New Roman" w:cs="Calibri"/>
          <w:b/>
          <w:bCs/>
          <w:kern w:val="36"/>
          <w:lang w:eastAsia="pl-PL"/>
        </w:rPr>
        <w:t xml:space="preserve"> </w:t>
      </w:r>
      <w:proofErr w:type="spellStart"/>
      <w:r w:rsidRPr="00967DC5">
        <w:rPr>
          <w:rFonts w:eastAsia="Times New Roman" w:cs="Calibri"/>
          <w:b/>
          <w:bCs/>
          <w:kern w:val="36"/>
          <w:lang w:eastAsia="pl-PL"/>
        </w:rPr>
        <w:t>Lies</w:t>
      </w:r>
      <w:proofErr w:type="spellEnd"/>
      <w:r w:rsidRPr="00967DC5">
        <w:rPr>
          <w:rFonts w:eastAsia="Times New Roman" w:cs="Calibri"/>
          <w:b/>
          <w:bCs/>
          <w:kern w:val="36"/>
          <w:lang w:eastAsia="pl-PL"/>
        </w:rPr>
        <w:t>” planują dziecko! Wybrały klinikę za granicą i zdradziły, która z nich ma zajść w ciążę</w:t>
      </w:r>
    </w:p>
    <w:p w14:paraId="141EF51B" w14:textId="77777777" w:rsidR="006B52BE" w:rsidRPr="00967DC5" w:rsidRDefault="006B52BE" w:rsidP="00967DC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967DC5">
        <w:rPr>
          <w:rFonts w:eastAsia="Times New Roman" w:cs="Calibri"/>
          <w:b/>
          <w:bCs/>
          <w:lang w:eastAsia="pl-PL"/>
        </w:rPr>
        <w:t xml:space="preserve">Agnieszka i Karolina Skrzeczkowskie, znane z programu „Love </w:t>
      </w:r>
      <w:proofErr w:type="spellStart"/>
      <w:r w:rsidRPr="00967DC5">
        <w:rPr>
          <w:rFonts w:eastAsia="Times New Roman" w:cs="Calibri"/>
          <w:b/>
          <w:bCs/>
          <w:lang w:eastAsia="pl-PL"/>
        </w:rPr>
        <w:t>Never</w:t>
      </w:r>
      <w:proofErr w:type="spellEnd"/>
      <w:r w:rsidRPr="00967DC5">
        <w:rPr>
          <w:rFonts w:eastAsia="Times New Roman" w:cs="Calibri"/>
          <w:b/>
          <w:bCs/>
          <w:lang w:eastAsia="pl-PL"/>
        </w:rPr>
        <w:t xml:space="preserve"> </w:t>
      </w:r>
      <w:proofErr w:type="spellStart"/>
      <w:r w:rsidRPr="00967DC5">
        <w:rPr>
          <w:rFonts w:eastAsia="Times New Roman" w:cs="Calibri"/>
          <w:b/>
          <w:bCs/>
          <w:lang w:eastAsia="pl-PL"/>
        </w:rPr>
        <w:t>Lies</w:t>
      </w:r>
      <w:proofErr w:type="spellEnd"/>
      <w:r w:rsidRPr="00967DC5">
        <w:rPr>
          <w:rFonts w:eastAsia="Times New Roman" w:cs="Calibri"/>
          <w:b/>
          <w:bCs/>
          <w:lang w:eastAsia="pl-PL"/>
        </w:rPr>
        <w:t>”, otwarcie opowiedziały o planach powiększenia rodziny. W podcaście „Bratnie Dusze” w RMF MAXX zdradziły, że wybrały już klinikę na Cyprze i mają konkretny pomysł na to, jak wspólnie zostać mamami. Przy okazji wróciły do trudnych momentów w swoim związku i reakcji najbliższych na ich miłość.</w:t>
      </w:r>
    </w:p>
    <w:p w14:paraId="02ADCBC1" w14:textId="77777777" w:rsidR="006B52BE" w:rsidRPr="00967DC5" w:rsidRDefault="006B52BE" w:rsidP="00967DC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967DC5">
        <w:rPr>
          <w:rFonts w:eastAsia="Times New Roman" w:cs="Calibri"/>
          <w:lang w:eastAsia="pl-PL"/>
        </w:rPr>
        <w:t>Agnieszka i Karolina są razem od około dziesięciu lat. Dziś myślą o kolejnym etapie wspólnego życia – rodzicielstwie. W rozmowie w RMF MAXX wyznały, że rozważały różne możliwości leczenia za granicą, ale ostatecznie zdecydowały się na klinikę na Cyprze. Ich plan zakłada wykorzystanie komórki jajowej Agnieszki, a ciążę miałaby nosić Karolina. Jak podkreślają, realizacja tego pomysłu będzie zależała od możliwości medycznych.</w:t>
      </w:r>
    </w:p>
    <w:p w14:paraId="606E4E67" w14:textId="77777777" w:rsidR="006B52BE" w:rsidRPr="00967DC5" w:rsidRDefault="006B52BE" w:rsidP="00967DC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967DC5">
        <w:rPr>
          <w:rFonts w:eastAsia="Times New Roman" w:cs="Calibri"/>
          <w:lang w:eastAsia="pl-PL"/>
        </w:rPr>
        <w:t xml:space="preserve">Droga do obecnego etapu ich związku nie zawsze była łatwa. Para przyznała, że przeżyła dwa poważne kryzysy i korzystała z terapii. Szczególnie trudne były też początki związku i reakcje rodzin. Karolina wspominała moment, w którym powiedziała mamie o swojej relacji z kobietą. </w:t>
      </w:r>
      <w:r w:rsidRPr="00967DC5">
        <w:rPr>
          <w:rFonts w:eastAsia="Times New Roman" w:cs="Calibri"/>
          <w:b/>
          <w:bCs/>
          <w:i/>
          <w:iCs/>
          <w:lang w:eastAsia="pl-PL"/>
        </w:rPr>
        <w:t>„Moja mama w ogóle zrobiła się czerwona i zaczęła płakać”</w:t>
      </w:r>
      <w:r w:rsidRPr="00967DC5">
        <w:rPr>
          <w:rFonts w:eastAsia="Times New Roman" w:cs="Calibri"/>
          <w:lang w:eastAsia="pl-PL"/>
        </w:rPr>
        <w:t xml:space="preserve"> – opowiadała. Zupełnie inaczej zareagował jej ojciec, który miał odpowiedzieć: </w:t>
      </w:r>
      <w:r w:rsidRPr="00967DC5">
        <w:rPr>
          <w:rFonts w:eastAsia="Times New Roman" w:cs="Calibri"/>
          <w:b/>
          <w:bCs/>
          <w:i/>
          <w:iCs/>
          <w:lang w:eastAsia="pl-PL"/>
        </w:rPr>
        <w:t xml:space="preserve">„No to </w:t>
      </w:r>
      <w:proofErr w:type="gramStart"/>
      <w:r w:rsidRPr="00967DC5">
        <w:rPr>
          <w:rFonts w:eastAsia="Times New Roman" w:cs="Calibri"/>
          <w:b/>
          <w:bCs/>
          <w:i/>
          <w:iCs/>
          <w:lang w:eastAsia="pl-PL"/>
        </w:rPr>
        <w:t>fajnie</w:t>
      </w:r>
      <w:proofErr w:type="gramEnd"/>
      <w:r w:rsidRPr="00967DC5">
        <w:rPr>
          <w:rFonts w:eastAsia="Times New Roman" w:cs="Calibri"/>
          <w:b/>
          <w:bCs/>
          <w:i/>
          <w:iCs/>
          <w:lang w:eastAsia="pl-PL"/>
        </w:rPr>
        <w:t xml:space="preserve"> i w czym problem?”</w:t>
      </w:r>
      <w:r w:rsidRPr="00967DC5">
        <w:rPr>
          <w:rFonts w:eastAsia="Times New Roman" w:cs="Calibri"/>
          <w:lang w:eastAsia="pl-PL"/>
        </w:rPr>
        <w:t>.</w:t>
      </w:r>
    </w:p>
    <w:p w14:paraId="02C2B478" w14:textId="77777777" w:rsidR="006B52BE" w:rsidRPr="00967DC5" w:rsidRDefault="006B52BE" w:rsidP="00967DC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691BB8">
        <w:rPr>
          <w:rFonts w:eastAsia="Times New Roman" w:cs="Calibri"/>
          <w:b/>
          <w:bCs/>
          <w:lang w:eastAsia="pl-PL"/>
        </w:rPr>
        <w:t>Agnieszka również nie ukrywała, że jej coming out, którego dokonała jako szesnastolatka, był dla bliskich trudnym doświadczeniem.</w:t>
      </w:r>
      <w:r w:rsidRPr="00967DC5">
        <w:rPr>
          <w:rFonts w:eastAsia="Times New Roman" w:cs="Calibri"/>
          <w:lang w:eastAsia="pl-PL"/>
        </w:rPr>
        <w:t xml:space="preserve"> Z czasem obie rodziny zaakceptowały ich związek. Dziś Skrzeczkowskie, które widzowie poznali dzięki „Love </w:t>
      </w:r>
      <w:proofErr w:type="spellStart"/>
      <w:r w:rsidRPr="00967DC5">
        <w:rPr>
          <w:rFonts w:eastAsia="Times New Roman" w:cs="Calibri"/>
          <w:lang w:eastAsia="pl-PL"/>
        </w:rPr>
        <w:t>Never</w:t>
      </w:r>
      <w:proofErr w:type="spellEnd"/>
      <w:r w:rsidRPr="00967DC5">
        <w:rPr>
          <w:rFonts w:eastAsia="Times New Roman" w:cs="Calibri"/>
          <w:lang w:eastAsia="pl-PL"/>
        </w:rPr>
        <w:t xml:space="preserve"> </w:t>
      </w:r>
      <w:proofErr w:type="spellStart"/>
      <w:r w:rsidRPr="00967DC5">
        <w:rPr>
          <w:rFonts w:eastAsia="Times New Roman" w:cs="Calibri"/>
          <w:lang w:eastAsia="pl-PL"/>
        </w:rPr>
        <w:t>Lies</w:t>
      </w:r>
      <w:proofErr w:type="spellEnd"/>
      <w:r w:rsidRPr="00967DC5">
        <w:rPr>
          <w:rFonts w:eastAsia="Times New Roman" w:cs="Calibri"/>
          <w:lang w:eastAsia="pl-PL"/>
        </w:rPr>
        <w:t>”, otwarcie mówią nie tylko o swojej miłości, ale też o wyzwaniach związanych z planowaniem wspólnej przyszłości i macierzyństwa.</w:t>
      </w:r>
    </w:p>
    <w:p w14:paraId="08299F2F" w14:textId="2D5F94A1" w:rsidR="00503205" w:rsidRPr="00967DC5" w:rsidRDefault="00503205" w:rsidP="002D72E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</w:p>
    <w:sectPr w:rsidR="00503205" w:rsidRPr="00967DC5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A1D5C" w14:textId="77777777" w:rsidR="00B759E8" w:rsidRDefault="00B759E8" w:rsidP="00F92223">
      <w:pPr>
        <w:spacing w:after="0" w:line="240" w:lineRule="auto"/>
      </w:pPr>
      <w:r>
        <w:separator/>
      </w:r>
    </w:p>
  </w:endnote>
  <w:endnote w:type="continuationSeparator" w:id="0">
    <w:p w14:paraId="4BFC1EAA" w14:textId="77777777" w:rsidR="00B759E8" w:rsidRDefault="00B759E8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53FF" w14:textId="77777777" w:rsidR="00F92223" w:rsidRDefault="00B759E8" w:rsidP="00F92223">
    <w:pPr>
      <w:pStyle w:val="Stopka"/>
      <w:jc w:val="center"/>
    </w:pPr>
    <w:r>
      <w:rPr>
        <w:noProof/>
        <w:lang w:eastAsia="pl-PL"/>
      </w:rPr>
      <w:pict w14:anchorId="7A908F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F27FF" w14:textId="77777777" w:rsidR="00B759E8" w:rsidRDefault="00B759E8" w:rsidP="00F92223">
      <w:pPr>
        <w:spacing w:after="0" w:line="240" w:lineRule="auto"/>
      </w:pPr>
      <w:r>
        <w:separator/>
      </w:r>
    </w:p>
  </w:footnote>
  <w:footnote w:type="continuationSeparator" w:id="0">
    <w:p w14:paraId="2B580CCE" w14:textId="77777777" w:rsidR="00B759E8" w:rsidRDefault="00B759E8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B6747" w14:textId="77777777" w:rsidR="00F92223" w:rsidRDefault="00B759E8">
    <w:pPr>
      <w:pStyle w:val="Nagwek"/>
    </w:pPr>
    <w:r>
      <w:rPr>
        <w:noProof/>
        <w:lang w:eastAsia="pl-PL"/>
      </w:rPr>
      <w:pict w14:anchorId="3A1960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3205"/>
    <w:rsid w:val="00086B72"/>
    <w:rsid w:val="000900EB"/>
    <w:rsid w:val="00093022"/>
    <w:rsid w:val="00140B99"/>
    <w:rsid w:val="001A07AB"/>
    <w:rsid w:val="001D4178"/>
    <w:rsid w:val="002D72E5"/>
    <w:rsid w:val="00381C88"/>
    <w:rsid w:val="003F398C"/>
    <w:rsid w:val="004451EF"/>
    <w:rsid w:val="004D10A8"/>
    <w:rsid w:val="004E1D3E"/>
    <w:rsid w:val="00503205"/>
    <w:rsid w:val="0056046D"/>
    <w:rsid w:val="00580BD0"/>
    <w:rsid w:val="00691BB8"/>
    <w:rsid w:val="006B52BE"/>
    <w:rsid w:val="006C3E55"/>
    <w:rsid w:val="006F1611"/>
    <w:rsid w:val="00712251"/>
    <w:rsid w:val="00733AB7"/>
    <w:rsid w:val="00746AE3"/>
    <w:rsid w:val="00756AFE"/>
    <w:rsid w:val="00800D9B"/>
    <w:rsid w:val="0086526A"/>
    <w:rsid w:val="00892FE1"/>
    <w:rsid w:val="00960D3A"/>
    <w:rsid w:val="00967DC5"/>
    <w:rsid w:val="009D0FB4"/>
    <w:rsid w:val="009D62BD"/>
    <w:rsid w:val="00A01F46"/>
    <w:rsid w:val="00A413DA"/>
    <w:rsid w:val="00A52295"/>
    <w:rsid w:val="00B529FF"/>
    <w:rsid w:val="00B570AB"/>
    <w:rsid w:val="00B6455F"/>
    <w:rsid w:val="00B759E8"/>
    <w:rsid w:val="00BF3ED3"/>
    <w:rsid w:val="00CB5EB8"/>
    <w:rsid w:val="00CC7428"/>
    <w:rsid w:val="00D14B11"/>
    <w:rsid w:val="00D73B87"/>
    <w:rsid w:val="00E96292"/>
    <w:rsid w:val="00ED657C"/>
    <w:rsid w:val="00EF60B5"/>
    <w:rsid w:val="00F15D37"/>
    <w:rsid w:val="00F77C5E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820C1"/>
  <w15:chartTrackingRefBased/>
  <w15:docId w15:val="{D87667A5-C5FF-4CCF-B177-683A0F8D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20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semiHidden/>
    <w:unhideWhenUsed/>
    <w:rsid w:val="005032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03205"/>
    <w:rPr>
      <w:b/>
      <w:bCs/>
    </w:rPr>
  </w:style>
  <w:style w:type="paragraph" w:customStyle="1" w:styleId="pdq2pgselectionanchorcontainer">
    <w:name w:val="pdq2pg_selectionanchorcontainer"/>
    <w:basedOn w:val="Normalny"/>
    <w:rsid w:val="00960D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960D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0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2026-10-30T18:14:00Z</dcterms:created>
  <dcterms:modified xsi:type="dcterms:W3CDTF">2026-10-30T18:14:00Z</dcterms:modified>
</cp:coreProperties>
</file>