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61F3C762" w:rsidR="00A46DD3" w:rsidRPr="00743AED" w:rsidRDefault="00743AED" w:rsidP="00A46DD3">
      <w:pPr>
        <w:jc w:val="right"/>
        <w:rPr>
          <w:rFonts w:cs="Calibri"/>
        </w:rPr>
      </w:pPr>
      <w:r w:rsidRPr="00743AED">
        <w:rPr>
          <w:rFonts w:cs="Calibri"/>
        </w:rPr>
        <w:t>30.10</w:t>
      </w:r>
      <w:r w:rsidR="00A46DD3" w:rsidRPr="00743AED">
        <w:rPr>
          <w:rFonts w:cs="Calibri"/>
        </w:rPr>
        <w:t>.</w:t>
      </w:r>
      <w:proofErr w:type="gramStart"/>
      <w:r w:rsidR="00A46DD3" w:rsidRPr="00743AED">
        <w:rPr>
          <w:rFonts w:cs="Calibri"/>
        </w:rPr>
        <w:t>2026r.</w:t>
      </w:r>
      <w:proofErr w:type="gramEnd"/>
    </w:p>
    <w:p w14:paraId="08B59E83" w14:textId="140F399A" w:rsidR="00A46DD3" w:rsidRPr="00743AED" w:rsidRDefault="00A46DD3" w:rsidP="00A46DD3">
      <w:pPr>
        <w:rPr>
          <w:rFonts w:cs="Calibri"/>
        </w:rPr>
      </w:pPr>
      <w:r w:rsidRPr="00743AED">
        <w:rPr>
          <w:rFonts w:cs="Calibri"/>
        </w:rPr>
        <w:t>INFORMACJA PRASOWA</w:t>
      </w:r>
    </w:p>
    <w:p w14:paraId="47EBFB94" w14:textId="4D18E84B" w:rsidR="00B44C52" w:rsidRPr="00743AED" w:rsidRDefault="00B44C52" w:rsidP="007240F2">
      <w:pPr>
        <w:pStyle w:val="NormalnyWeb"/>
        <w:jc w:val="both"/>
        <w:rPr>
          <w:rStyle w:val="Pogrubienie"/>
          <w:rFonts w:ascii="Calibri" w:hAnsi="Calibri" w:cs="Calibri"/>
          <w:sz w:val="22"/>
          <w:szCs w:val="22"/>
        </w:rPr>
      </w:pPr>
    </w:p>
    <w:p w14:paraId="008C569A" w14:textId="77777777" w:rsidR="00743AED" w:rsidRPr="00743AED" w:rsidRDefault="00743AED" w:rsidP="00743AED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743AED">
        <w:rPr>
          <w:rStyle w:val="Pogrubienie"/>
          <w:rFonts w:ascii="Calibri" w:hAnsi="Calibri" w:cs="Calibri"/>
          <w:sz w:val="22"/>
          <w:szCs w:val="22"/>
        </w:rPr>
        <w:t>„Lubię być pod pantoflem!”. Znany aktor zdradza kulisy małżeństwa. Jego żona jest starsza o sześć lat!</w:t>
      </w:r>
    </w:p>
    <w:p w14:paraId="22E30426" w14:textId="77777777" w:rsidR="00743AED" w:rsidRPr="00743AED" w:rsidRDefault="00743AED" w:rsidP="00743AED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43AED">
        <w:rPr>
          <w:rStyle w:val="Pogrubienie"/>
          <w:rFonts w:ascii="Calibri" w:hAnsi="Calibri" w:cs="Calibri"/>
          <w:sz w:val="22"/>
          <w:szCs w:val="22"/>
        </w:rPr>
        <w:t>Miłość po pięćdziesiątce, wspólna praca i życie pod pantoflem? Rafał Rutkowski przekonuje, że to przepis na szczęśliwe małżeństwo! Aktor i stand-</w:t>
      </w:r>
      <w:proofErr w:type="spellStart"/>
      <w:r w:rsidRPr="00743AED">
        <w:rPr>
          <w:rStyle w:val="Pogrubienie"/>
          <w:rFonts w:ascii="Calibri" w:hAnsi="Calibri" w:cs="Calibri"/>
          <w:sz w:val="22"/>
          <w:szCs w:val="22"/>
        </w:rPr>
        <w:t>uper</w:t>
      </w:r>
      <w:proofErr w:type="spellEnd"/>
      <w:r w:rsidRPr="00743AED">
        <w:rPr>
          <w:rStyle w:val="Pogrubienie"/>
          <w:rFonts w:ascii="Calibri" w:hAnsi="Calibri" w:cs="Calibri"/>
          <w:sz w:val="22"/>
          <w:szCs w:val="22"/>
        </w:rPr>
        <w:t xml:space="preserve"> w szczerej rozmowie z </w:t>
      </w:r>
      <w:proofErr w:type="spellStart"/>
      <w:r w:rsidRPr="00743AED">
        <w:rPr>
          <w:rStyle w:val="Pogrubienie"/>
          <w:rFonts w:ascii="Calibri" w:hAnsi="Calibri" w:cs="Calibri"/>
          <w:sz w:val="22"/>
          <w:szCs w:val="22"/>
        </w:rPr>
        <w:t>Kayah</w:t>
      </w:r>
      <w:proofErr w:type="spellEnd"/>
      <w:r w:rsidRPr="00743AED">
        <w:rPr>
          <w:rStyle w:val="Pogrubienie"/>
          <w:rFonts w:ascii="Calibri" w:hAnsi="Calibri" w:cs="Calibri"/>
          <w:sz w:val="22"/>
          <w:szCs w:val="22"/>
        </w:rPr>
        <w:t xml:space="preserve"> w podcaście „</w:t>
      </w:r>
      <w:proofErr w:type="spellStart"/>
      <w:r w:rsidRPr="00743AED">
        <w:rPr>
          <w:rStyle w:val="Pogrubienie"/>
          <w:rFonts w:ascii="Calibri" w:hAnsi="Calibri" w:cs="Calibri"/>
          <w:sz w:val="22"/>
          <w:szCs w:val="22"/>
        </w:rPr>
        <w:t>Kayah</w:t>
      </w:r>
      <w:proofErr w:type="spellEnd"/>
      <w:r w:rsidRPr="00743AED">
        <w:rPr>
          <w:rStyle w:val="Pogrubienie"/>
          <w:rFonts w:ascii="Calibri" w:hAnsi="Calibri" w:cs="Calibri"/>
          <w:sz w:val="22"/>
          <w:szCs w:val="22"/>
        </w:rPr>
        <w:t xml:space="preserve"> Zaprasza” w RMF Classic opowiedział o związku z żoną Magdą, która jest od niego starsza o sześć lat, a jednocześnie pełni funkcję jego menedżerki. Zdradził też, dlaczego tak chętnie oddaje jej podejmowanie wielu decyzji.</w:t>
      </w:r>
    </w:p>
    <w:p w14:paraId="7A22F41A" w14:textId="77777777" w:rsidR="00743AED" w:rsidRPr="00743AED" w:rsidRDefault="00743AED" w:rsidP="00743AED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E228F">
        <w:rPr>
          <w:rStyle w:val="Pogrubienie"/>
          <w:rFonts w:ascii="Calibri" w:hAnsi="Calibri" w:cs="Calibri"/>
          <w:i/>
          <w:iCs/>
          <w:sz w:val="22"/>
          <w:szCs w:val="22"/>
        </w:rPr>
        <w:t>„Ja lubię być pod pantoflem”</w:t>
      </w:r>
      <w:r w:rsidRPr="00743AED">
        <w:rPr>
          <w:rFonts w:ascii="Calibri" w:hAnsi="Calibri" w:cs="Calibri"/>
          <w:sz w:val="22"/>
          <w:szCs w:val="22"/>
        </w:rPr>
        <w:t xml:space="preserve"> – przyznał bez wahania Rutkowski. Jak wyjaśnił, jego żona doskonale radzi sobie z organizacją ich wspólnego życia. </w:t>
      </w:r>
      <w:r w:rsidRPr="00743AED">
        <w:rPr>
          <w:rStyle w:val="Uwydatnienie"/>
          <w:rFonts w:ascii="Calibri" w:hAnsi="Calibri" w:cs="Calibri"/>
          <w:b/>
          <w:bCs/>
          <w:sz w:val="22"/>
          <w:szCs w:val="22"/>
        </w:rPr>
        <w:t>„Wiele decyzji podejmuje moja żona, która podejmuje te decyzje bardzo słusznie. One są trafne, ułatwiają nam życie i ja jestem z tego powodu tak szczęśliwy”</w:t>
      </w:r>
      <w:r w:rsidRPr="00743AED">
        <w:rPr>
          <w:rFonts w:ascii="Calibri" w:hAnsi="Calibri" w:cs="Calibri"/>
          <w:sz w:val="22"/>
          <w:szCs w:val="22"/>
        </w:rPr>
        <w:t xml:space="preserve"> – powiedział aktor.</w:t>
      </w:r>
    </w:p>
    <w:p w14:paraId="29FB8E08" w14:textId="77777777" w:rsidR="00743AED" w:rsidRPr="00743AED" w:rsidRDefault="00743AED" w:rsidP="00743AED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43AED">
        <w:rPr>
          <w:rFonts w:ascii="Calibri" w:hAnsi="Calibri" w:cs="Calibri"/>
          <w:sz w:val="22"/>
          <w:szCs w:val="22"/>
        </w:rPr>
        <w:t xml:space="preserve">Ich historia miłosna zaczęła się w Sztokholmie, gdzie Rutkowski przyjechał ze swoim teatrem. Co ciekawe, początkowo żadne z nich nie było zainteresowane drugą osobą! </w:t>
      </w:r>
      <w:r w:rsidRPr="00743AED">
        <w:rPr>
          <w:rStyle w:val="Uwydatnienie"/>
          <w:rFonts w:ascii="Calibri" w:hAnsi="Calibri" w:cs="Calibri"/>
          <w:b/>
          <w:bCs/>
          <w:sz w:val="22"/>
          <w:szCs w:val="22"/>
        </w:rPr>
        <w:t>„Ja nie byłem w jej typie, ona w moim”</w:t>
      </w:r>
      <w:r w:rsidRPr="00743AED">
        <w:rPr>
          <w:rFonts w:ascii="Calibri" w:hAnsi="Calibri" w:cs="Calibri"/>
          <w:sz w:val="22"/>
          <w:szCs w:val="22"/>
        </w:rPr>
        <w:t xml:space="preserve"> – wspominał. Z czasem jednak znajomość przerodziła się w uczucie. Magda, która samotnie wychowywała wówczas małą córkę, zdecydowała się przeprowadzić do Polski. </w:t>
      </w:r>
      <w:r w:rsidRPr="00743AED">
        <w:rPr>
          <w:rStyle w:val="Uwydatnienie"/>
          <w:rFonts w:ascii="Calibri" w:hAnsi="Calibri" w:cs="Calibri"/>
          <w:b/>
          <w:bCs/>
          <w:sz w:val="22"/>
          <w:szCs w:val="22"/>
        </w:rPr>
        <w:t>„Ona jest sześć lat ode mnie starsza, my byliśmy już ludźmi dorosłymi, dojrzałymi”</w:t>
      </w:r>
      <w:r w:rsidRPr="00743AED">
        <w:rPr>
          <w:rFonts w:ascii="Calibri" w:hAnsi="Calibri" w:cs="Calibri"/>
          <w:sz w:val="22"/>
          <w:szCs w:val="22"/>
        </w:rPr>
        <w:t xml:space="preserve"> – opowiadał.</w:t>
      </w:r>
    </w:p>
    <w:p w14:paraId="32849F73" w14:textId="77777777" w:rsidR="00743AED" w:rsidRPr="00743AED" w:rsidRDefault="00743AED" w:rsidP="00743AED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43AED">
        <w:rPr>
          <w:rFonts w:ascii="Calibri" w:hAnsi="Calibri" w:cs="Calibri"/>
          <w:sz w:val="22"/>
          <w:szCs w:val="22"/>
        </w:rPr>
        <w:t>Dziś ich dzieci są już dorosłe, a małżonkowie korzystają z odzyskanej swobody. Wspólnie podróżują po Polsce podczas trasy stand-</w:t>
      </w:r>
      <w:proofErr w:type="spellStart"/>
      <w:r w:rsidRPr="00743AED">
        <w:rPr>
          <w:rFonts w:ascii="Calibri" w:hAnsi="Calibri" w:cs="Calibri"/>
          <w:sz w:val="22"/>
          <w:szCs w:val="22"/>
        </w:rPr>
        <w:t>upowej</w:t>
      </w:r>
      <w:proofErr w:type="spellEnd"/>
      <w:r w:rsidRPr="00743AED">
        <w:rPr>
          <w:rFonts w:ascii="Calibri" w:hAnsi="Calibri" w:cs="Calibri"/>
          <w:sz w:val="22"/>
          <w:szCs w:val="22"/>
        </w:rPr>
        <w:t xml:space="preserve"> aktora, zwiedzają i spędzają czas tylko we dwoje. </w:t>
      </w:r>
      <w:r w:rsidRPr="00743AED">
        <w:rPr>
          <w:rStyle w:val="Uwydatnienie"/>
          <w:rFonts w:ascii="Calibri" w:hAnsi="Calibri" w:cs="Calibri"/>
          <w:b/>
          <w:bCs/>
          <w:sz w:val="22"/>
          <w:szCs w:val="22"/>
        </w:rPr>
        <w:t>„Przeżywamy z żoną drugą młodość”</w:t>
      </w:r>
      <w:r w:rsidRPr="00743AED">
        <w:rPr>
          <w:rFonts w:ascii="Calibri" w:hAnsi="Calibri" w:cs="Calibri"/>
          <w:sz w:val="22"/>
          <w:szCs w:val="22"/>
        </w:rPr>
        <w:t xml:space="preserve"> – przyznał Rutkowski. A zapytany przez </w:t>
      </w:r>
      <w:proofErr w:type="spellStart"/>
      <w:r w:rsidRPr="00743AED">
        <w:rPr>
          <w:rFonts w:ascii="Calibri" w:hAnsi="Calibri" w:cs="Calibri"/>
          <w:sz w:val="22"/>
          <w:szCs w:val="22"/>
        </w:rPr>
        <w:t>Kayah</w:t>
      </w:r>
      <w:proofErr w:type="spellEnd"/>
      <w:r w:rsidRPr="00743AED">
        <w:rPr>
          <w:rFonts w:ascii="Calibri" w:hAnsi="Calibri" w:cs="Calibri"/>
          <w:sz w:val="22"/>
          <w:szCs w:val="22"/>
        </w:rPr>
        <w:t xml:space="preserve">, czy można jednocześnie pracować razem i pielęgnować miłość po pięćdziesiątce, odpowiedział krótko: </w:t>
      </w:r>
      <w:r w:rsidRPr="00743AED">
        <w:rPr>
          <w:rStyle w:val="Uwydatnienie"/>
          <w:rFonts w:ascii="Calibri" w:hAnsi="Calibri" w:cs="Calibri"/>
          <w:b/>
          <w:bCs/>
          <w:sz w:val="22"/>
          <w:szCs w:val="22"/>
        </w:rPr>
        <w:t>„Da się. Jest jedna ważna rzecz. Po prostu musisz lubić swoją żonę”.</w:t>
      </w:r>
    </w:p>
    <w:p w14:paraId="0BDEA437" w14:textId="77777777" w:rsidR="008936FE" w:rsidRPr="00743AED" w:rsidRDefault="008936FE" w:rsidP="007240F2">
      <w:pPr>
        <w:pStyle w:val="NormalnyWeb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8936FE" w:rsidRPr="00743AED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32F5" w14:textId="77777777" w:rsidR="00CA2570" w:rsidRDefault="00CA2570" w:rsidP="00F92223">
      <w:pPr>
        <w:spacing w:after="0" w:line="240" w:lineRule="auto"/>
      </w:pPr>
      <w:r>
        <w:separator/>
      </w:r>
    </w:p>
  </w:endnote>
  <w:endnote w:type="continuationSeparator" w:id="0">
    <w:p w14:paraId="15E0176A" w14:textId="77777777" w:rsidR="00CA2570" w:rsidRDefault="00CA2570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CA2570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4403" w14:textId="77777777" w:rsidR="00CA2570" w:rsidRDefault="00CA2570" w:rsidP="00F92223">
      <w:pPr>
        <w:spacing w:after="0" w:line="240" w:lineRule="auto"/>
      </w:pPr>
      <w:r>
        <w:separator/>
      </w:r>
    </w:p>
  </w:footnote>
  <w:footnote w:type="continuationSeparator" w:id="0">
    <w:p w14:paraId="6CBA9310" w14:textId="77777777" w:rsidR="00CA2570" w:rsidRDefault="00CA2570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CA2570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E4747"/>
    <w:rsid w:val="001206A6"/>
    <w:rsid w:val="001444B0"/>
    <w:rsid w:val="00261AF4"/>
    <w:rsid w:val="002B35E4"/>
    <w:rsid w:val="002C6479"/>
    <w:rsid w:val="00332A6D"/>
    <w:rsid w:val="0033308C"/>
    <w:rsid w:val="00381C88"/>
    <w:rsid w:val="00446031"/>
    <w:rsid w:val="005C2CB9"/>
    <w:rsid w:val="007240F2"/>
    <w:rsid w:val="00743AED"/>
    <w:rsid w:val="007A1249"/>
    <w:rsid w:val="007A5B54"/>
    <w:rsid w:val="007E228F"/>
    <w:rsid w:val="008657CB"/>
    <w:rsid w:val="00892FE1"/>
    <w:rsid w:val="008936FE"/>
    <w:rsid w:val="008C04D9"/>
    <w:rsid w:val="009D5550"/>
    <w:rsid w:val="00A01F46"/>
    <w:rsid w:val="00A46DD3"/>
    <w:rsid w:val="00B44C52"/>
    <w:rsid w:val="00BA4262"/>
    <w:rsid w:val="00BA44BF"/>
    <w:rsid w:val="00CA2570"/>
    <w:rsid w:val="00CD6E6E"/>
    <w:rsid w:val="00E7276B"/>
    <w:rsid w:val="00E96292"/>
    <w:rsid w:val="00EB0381"/>
    <w:rsid w:val="00F15D37"/>
    <w:rsid w:val="00F75BD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0E47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0E47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2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2026-10-30T17:53:00Z</dcterms:created>
  <dcterms:modified xsi:type="dcterms:W3CDTF">2026-10-30T17:53:00Z</dcterms:modified>
</cp:coreProperties>
</file>