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3A0B6" w14:textId="77777777" w:rsidR="00BE7A4C" w:rsidRDefault="00BE7A4C">
      <w:pPr>
        <w:rPr>
          <w:rFonts w:ascii="Calibri" w:eastAsia="Calibri" w:hAnsi="Calibri" w:cs="Calibri"/>
        </w:rPr>
      </w:pPr>
    </w:p>
    <w:p w14:paraId="2F81D5E2" w14:textId="6C9E43ED" w:rsidR="5F83184A" w:rsidRDefault="5F83184A" w:rsidP="5F83184A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</w:p>
    <w:p w14:paraId="35F94188" w14:textId="77777777" w:rsidR="00BE7A4C" w:rsidRDefault="00CC25A6">
      <w:pPr>
        <w:spacing w:line="36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COMUNICADO DE IMPRENSA</w:t>
      </w:r>
    </w:p>
    <w:p w14:paraId="3653C8F6" w14:textId="086440B7" w:rsidR="00BE7A4C" w:rsidRDefault="6D0F6206" w:rsidP="302910AD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41D3BF28">
        <w:rPr>
          <w:rFonts w:ascii="Calibri" w:eastAsia="Calibri" w:hAnsi="Calibri" w:cs="Calibri"/>
          <w:b/>
          <w:bCs/>
        </w:rPr>
        <w:t xml:space="preserve">Lisboa, </w:t>
      </w:r>
      <w:r w:rsidR="00361F4D" w:rsidRPr="00A70F89">
        <w:rPr>
          <w:rFonts w:ascii="Calibri" w:eastAsia="Calibri" w:hAnsi="Calibri" w:cs="Calibri"/>
          <w:b/>
          <w:bCs/>
        </w:rPr>
        <w:t>27</w:t>
      </w:r>
      <w:r w:rsidRPr="41D3BF28">
        <w:rPr>
          <w:rFonts w:ascii="Calibri" w:eastAsia="Calibri" w:hAnsi="Calibri" w:cs="Calibri"/>
          <w:b/>
          <w:bCs/>
        </w:rPr>
        <w:t>.</w:t>
      </w:r>
      <w:r w:rsidR="007A66DD">
        <w:rPr>
          <w:rFonts w:ascii="Calibri" w:eastAsia="Calibri" w:hAnsi="Calibri" w:cs="Calibri"/>
          <w:b/>
          <w:bCs/>
        </w:rPr>
        <w:t>10</w:t>
      </w:r>
      <w:r w:rsidRPr="41D3BF28">
        <w:rPr>
          <w:rFonts w:ascii="Calibri" w:eastAsia="Calibri" w:hAnsi="Calibri" w:cs="Calibri"/>
          <w:b/>
          <w:bCs/>
        </w:rPr>
        <w:t>.202</w:t>
      </w:r>
      <w:r w:rsidR="7CD0A042" w:rsidRPr="41D3BF28">
        <w:rPr>
          <w:rFonts w:ascii="Calibri" w:eastAsia="Calibri" w:hAnsi="Calibri" w:cs="Calibri"/>
          <w:b/>
          <w:bCs/>
        </w:rPr>
        <w:t>6</w:t>
      </w:r>
      <w:r w:rsidR="09DAFDE4" w:rsidRPr="3D6E13CF">
        <w:rPr>
          <w:rFonts w:ascii="Calibri" w:eastAsia="Calibri" w:hAnsi="Calibri" w:cs="Calibri"/>
          <w:b/>
          <w:bCs/>
        </w:rPr>
        <w:t xml:space="preserve"> </w:t>
      </w:r>
    </w:p>
    <w:p w14:paraId="475154F1" w14:textId="77777777" w:rsidR="00BE7A4C" w:rsidRDefault="00BE7A4C" w:rsidP="5F83184A">
      <w:pPr>
        <w:spacing w:line="360" w:lineRule="auto"/>
        <w:rPr>
          <w:rFonts w:ascii="Calibri" w:eastAsia="Calibri" w:hAnsi="Calibri" w:cs="Calibri"/>
          <w:b/>
          <w:bCs/>
          <w:sz w:val="18"/>
          <w:szCs w:val="18"/>
        </w:rPr>
      </w:pPr>
    </w:p>
    <w:p w14:paraId="790EA7EC" w14:textId="53C397BD" w:rsidR="5F83184A" w:rsidRPr="00D7667A" w:rsidRDefault="00EE2CE3" w:rsidP="6F01B3C4">
      <w:pPr>
        <w:spacing w:line="360" w:lineRule="auto"/>
        <w:jc w:val="center"/>
      </w:pPr>
      <w:r w:rsidRPr="00EE2CE3">
        <w:rPr>
          <w:rFonts w:ascii="Calibri" w:eastAsia="Calibri" w:hAnsi="Calibri" w:cs="Calibri"/>
          <w:b/>
          <w:bCs/>
          <w:sz w:val="22"/>
          <w:szCs w:val="22"/>
          <w:u w:val="single"/>
        </w:rPr>
        <w:t>Campanha arranca</w:t>
      </w:r>
      <w:r w:rsidR="007614CB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hoje </w:t>
      </w:r>
      <w:r w:rsidR="3AA9FF9A" w:rsidRPr="073E25DB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e decorre </w:t>
      </w:r>
      <w:r w:rsidR="3AA9FF9A" w:rsidRPr="6F01B3C4">
        <w:rPr>
          <w:rFonts w:ascii="Calibri" w:eastAsia="Calibri" w:hAnsi="Calibri" w:cs="Calibri"/>
          <w:b/>
          <w:bCs/>
          <w:sz w:val="22"/>
          <w:szCs w:val="22"/>
          <w:u w:val="single"/>
        </w:rPr>
        <w:t>até 15</w:t>
      </w:r>
      <w:r w:rsidR="3AA9FF9A" w:rsidRPr="7F60EB03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de novembro</w:t>
      </w:r>
      <w:r w:rsidR="3AA9FF9A" w:rsidRPr="6F01B3C4">
        <w:rPr>
          <w:rFonts w:ascii="Calibri" w:eastAsia="Calibri" w:hAnsi="Calibri" w:cs="Calibri"/>
          <w:b/>
          <w:bCs/>
          <w:sz w:val="22"/>
          <w:szCs w:val="22"/>
          <w:u w:val="single"/>
        </w:rPr>
        <w:t>,</w:t>
      </w:r>
      <w:r w:rsidR="007614CB" w:rsidRPr="7F60EB03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</w:t>
      </w:r>
      <w:r w:rsidR="006C3BE8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com descontos até </w:t>
      </w:r>
      <w:r w:rsidR="0074356C">
        <w:rPr>
          <w:rFonts w:ascii="Calibri" w:eastAsia="Calibri" w:hAnsi="Calibri" w:cs="Calibri"/>
          <w:b/>
          <w:bCs/>
          <w:sz w:val="22"/>
          <w:szCs w:val="22"/>
          <w:u w:val="single"/>
        </w:rPr>
        <w:t>8</w:t>
      </w:r>
      <w:r w:rsidR="0024360D">
        <w:rPr>
          <w:rFonts w:ascii="Calibri" w:eastAsia="Calibri" w:hAnsi="Calibri" w:cs="Calibri"/>
          <w:b/>
          <w:bCs/>
          <w:sz w:val="22"/>
          <w:szCs w:val="22"/>
          <w:u w:val="single"/>
        </w:rPr>
        <w:t>5</w:t>
      </w:r>
      <w:r w:rsidR="0074356C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euros em</w:t>
      </w:r>
      <w:r w:rsidRPr="00EE2CE3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 equipamentos </w:t>
      </w:r>
    </w:p>
    <w:p w14:paraId="1376EF54" w14:textId="39794C27" w:rsidR="5F83184A" w:rsidRPr="00D7667A" w:rsidRDefault="00EE2CE3" w:rsidP="00EE2CE3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  <w:u w:val="single"/>
        </w:rPr>
      </w:pPr>
      <w:r w:rsidRPr="00EE2CE3">
        <w:rPr>
          <w:rFonts w:ascii="Calibri" w:eastAsia="Calibri" w:hAnsi="Calibri" w:cs="Calibri"/>
          <w:b/>
          <w:bCs/>
          <w:sz w:val="22"/>
          <w:szCs w:val="22"/>
          <w:u w:val="single"/>
        </w:rPr>
        <w:t xml:space="preserve">do ecossistema </w:t>
      </w:r>
      <w:r w:rsidRPr="00140DBB">
        <w:rPr>
          <w:rFonts w:ascii="Calibri" w:eastAsia="Calibri" w:hAnsi="Calibri" w:cs="Calibri"/>
          <w:b/>
          <w:bCs/>
          <w:i/>
          <w:iCs/>
          <w:sz w:val="22"/>
          <w:szCs w:val="22"/>
          <w:u w:val="single"/>
        </w:rPr>
        <w:t>Alexa</w:t>
      </w:r>
      <w:r w:rsidR="008E367B">
        <w:rPr>
          <w:rFonts w:ascii="Calibri" w:eastAsia="Calibri" w:hAnsi="Calibri" w:cs="Calibri"/>
          <w:b/>
          <w:bCs/>
          <w:i/>
          <w:iCs/>
          <w:sz w:val="22"/>
          <w:szCs w:val="22"/>
          <w:u w:val="single"/>
        </w:rPr>
        <w:t xml:space="preserve"> </w:t>
      </w:r>
    </w:p>
    <w:p w14:paraId="6CCBB45A" w14:textId="261CE1BA" w:rsidR="00D716EE" w:rsidRPr="00477B5F" w:rsidRDefault="73F93A87" w:rsidP="00055B80">
      <w:pPr>
        <w:spacing w:line="360" w:lineRule="auto"/>
        <w:jc w:val="center"/>
        <w:rPr>
          <w:rFonts w:ascii="Calibri" w:eastAsia="Calibri" w:hAnsi="Calibri" w:cs="Calibri"/>
          <w:b/>
          <w:bCs/>
          <w:sz w:val="40"/>
          <w:szCs w:val="40"/>
        </w:rPr>
      </w:pPr>
      <w:r w:rsidRPr="00477B5F">
        <w:rPr>
          <w:rFonts w:ascii="Calibri" w:eastAsia="Calibri" w:hAnsi="Calibri" w:cs="Calibri"/>
          <w:b/>
          <w:bCs/>
          <w:sz w:val="40"/>
          <w:szCs w:val="40"/>
        </w:rPr>
        <w:t>NOVA</w:t>
      </w:r>
      <w:r w:rsidRPr="00477B5F">
        <w:rPr>
          <w:rFonts w:ascii="Calibri" w:eastAsia="Calibri" w:hAnsi="Calibri" w:cs="Calibri"/>
          <w:b/>
          <w:bCs/>
          <w:i/>
          <w:iCs/>
          <w:sz w:val="40"/>
          <w:szCs w:val="40"/>
        </w:rPr>
        <w:t xml:space="preserve"> </w:t>
      </w:r>
      <w:r w:rsidR="00360838" w:rsidRPr="00477B5F">
        <w:rPr>
          <w:rFonts w:ascii="Calibri" w:eastAsia="Calibri" w:hAnsi="Calibri" w:cs="Calibri"/>
          <w:b/>
          <w:bCs/>
          <w:i/>
          <w:iCs/>
          <w:sz w:val="40"/>
          <w:szCs w:val="40"/>
        </w:rPr>
        <w:t>ALEXA</w:t>
      </w:r>
      <w:r w:rsidR="00360838" w:rsidRPr="00477B5F">
        <w:rPr>
          <w:rFonts w:ascii="Calibri" w:eastAsia="Calibri" w:hAnsi="Calibri" w:cs="Calibri"/>
          <w:b/>
          <w:bCs/>
          <w:sz w:val="40"/>
          <w:szCs w:val="40"/>
        </w:rPr>
        <w:t xml:space="preserve"> CHEGA EM EXCLUSIVO À </w:t>
      </w:r>
      <w:r w:rsidR="008741A3" w:rsidRPr="00477B5F">
        <w:rPr>
          <w:rFonts w:ascii="Calibri" w:eastAsia="Calibri" w:hAnsi="Calibri" w:cs="Calibri"/>
          <w:b/>
          <w:bCs/>
          <w:sz w:val="40"/>
          <w:szCs w:val="40"/>
        </w:rPr>
        <w:t>W</w:t>
      </w:r>
      <w:r w:rsidR="009C7789" w:rsidRPr="00477B5F">
        <w:rPr>
          <w:rFonts w:ascii="Calibri" w:eastAsia="Calibri" w:hAnsi="Calibri" w:cs="Calibri"/>
          <w:b/>
          <w:bCs/>
          <w:sz w:val="40"/>
          <w:szCs w:val="40"/>
        </w:rPr>
        <w:t>O</w:t>
      </w:r>
      <w:r w:rsidR="00360838" w:rsidRPr="00477B5F">
        <w:rPr>
          <w:rFonts w:ascii="Calibri" w:eastAsia="Calibri" w:hAnsi="Calibri" w:cs="Calibri"/>
          <w:b/>
          <w:bCs/>
          <w:sz w:val="40"/>
          <w:szCs w:val="40"/>
        </w:rPr>
        <w:t>RTEN</w:t>
      </w:r>
    </w:p>
    <w:p w14:paraId="0DF8CA47" w14:textId="38B19E92" w:rsidR="00140DBB" w:rsidRDefault="00140DBB" w:rsidP="00140DBB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>
        <w:rPr>
          <w:rFonts w:ascii="Calibri" w:eastAsia="MS Mincho" w:hAnsi="Calibri" w:cs="Calibri"/>
          <w:sz w:val="22"/>
          <w:szCs w:val="22"/>
        </w:rPr>
        <w:t xml:space="preserve">A </w:t>
      </w:r>
      <w:r w:rsidRPr="00140DBB">
        <w:rPr>
          <w:rFonts w:ascii="Calibri" w:eastAsia="MS Mincho" w:hAnsi="Calibri" w:cs="Calibri"/>
          <w:i/>
          <w:iCs/>
          <w:sz w:val="22"/>
          <w:szCs w:val="22"/>
        </w:rPr>
        <w:t>Alexa</w:t>
      </w:r>
      <w:r>
        <w:rPr>
          <w:rFonts w:ascii="Calibri" w:eastAsia="MS Mincho" w:hAnsi="Calibri" w:cs="Calibri"/>
          <w:sz w:val="22"/>
          <w:szCs w:val="22"/>
        </w:rPr>
        <w:t>,</w:t>
      </w:r>
      <w:r w:rsidRPr="00140DBB">
        <w:rPr>
          <w:rFonts w:ascii="Calibri" w:eastAsia="MS Mincho" w:hAnsi="Calibri" w:cs="Calibri"/>
          <w:sz w:val="22"/>
          <w:szCs w:val="22"/>
        </w:rPr>
        <w:t xml:space="preserve"> assistente virtual, </w:t>
      </w:r>
      <w:r w:rsidR="00452443">
        <w:rPr>
          <w:rFonts w:ascii="Calibri" w:eastAsia="MS Mincho" w:hAnsi="Calibri" w:cs="Calibri"/>
          <w:sz w:val="22"/>
          <w:szCs w:val="22"/>
        </w:rPr>
        <w:t xml:space="preserve">que utiliza inteligência </w:t>
      </w:r>
      <w:r w:rsidR="000040C8">
        <w:rPr>
          <w:rFonts w:ascii="Calibri" w:eastAsia="MS Mincho" w:hAnsi="Calibri" w:cs="Calibri"/>
          <w:sz w:val="22"/>
          <w:szCs w:val="22"/>
        </w:rPr>
        <w:t xml:space="preserve">artificial para responder a diferentes estímulos, </w:t>
      </w:r>
      <w:r w:rsidR="006E345F">
        <w:rPr>
          <w:rFonts w:ascii="Calibri" w:eastAsia="MS Mincho" w:hAnsi="Calibri" w:cs="Calibri"/>
          <w:sz w:val="22"/>
          <w:szCs w:val="22"/>
        </w:rPr>
        <w:t xml:space="preserve">está disponível apenas </w:t>
      </w:r>
      <w:r w:rsidR="00554B0A">
        <w:rPr>
          <w:rFonts w:ascii="Calibri" w:eastAsia="MS Mincho" w:hAnsi="Calibri" w:cs="Calibri"/>
          <w:sz w:val="22"/>
          <w:szCs w:val="22"/>
        </w:rPr>
        <w:t>em</w:t>
      </w:r>
      <w:r w:rsidRPr="00140DBB">
        <w:rPr>
          <w:rFonts w:ascii="Calibri" w:eastAsia="MS Mincho" w:hAnsi="Calibri" w:cs="Calibri"/>
          <w:sz w:val="22"/>
          <w:szCs w:val="22"/>
        </w:rPr>
        <w:t xml:space="preserve"> </w:t>
      </w:r>
      <w:r w:rsidR="04A0385E" w:rsidRPr="3D0AD400">
        <w:rPr>
          <w:rFonts w:ascii="Calibri" w:eastAsia="MS Mincho" w:hAnsi="Calibri" w:cs="Calibri"/>
          <w:sz w:val="22"/>
          <w:szCs w:val="22"/>
        </w:rPr>
        <w:t xml:space="preserve">lojas </w:t>
      </w:r>
      <w:r w:rsidRPr="00140DBB">
        <w:rPr>
          <w:rFonts w:ascii="Calibri" w:eastAsia="MS Mincho" w:hAnsi="Calibri" w:cs="Calibri"/>
          <w:sz w:val="22"/>
          <w:szCs w:val="22"/>
        </w:rPr>
        <w:t xml:space="preserve">Worten, com uma seleção de equipamentos que permite descobrir diferentes formas de interagir com a tecnologia através da voz. Para assinalar esta novidade, a Worten lança uma campanha, válida </w:t>
      </w:r>
      <w:r w:rsidR="00A622C3">
        <w:rPr>
          <w:rFonts w:ascii="Calibri" w:eastAsia="MS Mincho" w:hAnsi="Calibri" w:cs="Calibri"/>
          <w:sz w:val="22"/>
          <w:szCs w:val="22"/>
        </w:rPr>
        <w:t xml:space="preserve">até </w:t>
      </w:r>
      <w:r w:rsidRPr="00140DBB">
        <w:rPr>
          <w:rFonts w:ascii="Calibri" w:eastAsia="MS Mincho" w:hAnsi="Calibri" w:cs="Calibri"/>
          <w:sz w:val="22"/>
          <w:szCs w:val="22"/>
        </w:rPr>
        <w:t xml:space="preserve">15 de novembro, com </w:t>
      </w:r>
      <w:r w:rsidR="00745BFA">
        <w:rPr>
          <w:rFonts w:ascii="Calibri" w:eastAsia="MS Mincho" w:hAnsi="Calibri" w:cs="Calibri"/>
          <w:sz w:val="22"/>
          <w:szCs w:val="22"/>
        </w:rPr>
        <w:t>desconto</w:t>
      </w:r>
      <w:r w:rsidR="001905AD">
        <w:rPr>
          <w:rFonts w:ascii="Calibri" w:eastAsia="MS Mincho" w:hAnsi="Calibri" w:cs="Calibri"/>
          <w:sz w:val="22"/>
          <w:szCs w:val="22"/>
        </w:rPr>
        <w:t>s</w:t>
      </w:r>
      <w:r w:rsidR="00745BFA">
        <w:rPr>
          <w:rFonts w:ascii="Calibri" w:eastAsia="MS Mincho" w:hAnsi="Calibri" w:cs="Calibri"/>
          <w:sz w:val="22"/>
          <w:szCs w:val="22"/>
        </w:rPr>
        <w:t xml:space="preserve"> </w:t>
      </w:r>
      <w:r w:rsidRPr="00140DBB">
        <w:rPr>
          <w:rFonts w:ascii="Calibri" w:eastAsia="MS Mincho" w:hAnsi="Calibri" w:cs="Calibri"/>
          <w:sz w:val="22"/>
          <w:szCs w:val="22"/>
        </w:rPr>
        <w:t>até 8</w:t>
      </w:r>
      <w:r w:rsidR="0024360D">
        <w:rPr>
          <w:rFonts w:ascii="Calibri" w:eastAsia="MS Mincho" w:hAnsi="Calibri" w:cs="Calibri"/>
          <w:sz w:val="22"/>
          <w:szCs w:val="22"/>
        </w:rPr>
        <w:t>5</w:t>
      </w:r>
      <w:r w:rsidRPr="00140DBB">
        <w:rPr>
          <w:rFonts w:ascii="Calibri" w:eastAsia="MS Mincho" w:hAnsi="Calibri" w:cs="Calibri"/>
          <w:sz w:val="22"/>
          <w:szCs w:val="22"/>
        </w:rPr>
        <w:t xml:space="preserve"> euros em modelos selecionados</w:t>
      </w:r>
      <w:r w:rsidR="001524F9">
        <w:rPr>
          <w:rFonts w:ascii="Calibri" w:eastAsia="MS Mincho" w:hAnsi="Calibri" w:cs="Calibri"/>
          <w:sz w:val="22"/>
          <w:szCs w:val="22"/>
        </w:rPr>
        <w:t xml:space="preserve">. </w:t>
      </w:r>
    </w:p>
    <w:p w14:paraId="437E5B59" w14:textId="77777777" w:rsidR="00A622C3" w:rsidRDefault="00A622C3" w:rsidP="00140DBB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836C722" w14:textId="3E0E2E68" w:rsidR="00A622C3" w:rsidRPr="00140DBB" w:rsidRDefault="009A2ED5" w:rsidP="00140DBB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9A2ED5">
        <w:rPr>
          <w:rFonts w:ascii="Calibri" w:eastAsia="MS Mincho" w:hAnsi="Calibri" w:cs="Calibri"/>
          <w:sz w:val="22"/>
          <w:szCs w:val="22"/>
        </w:rPr>
        <w:t xml:space="preserve">Com opções para diferentes necessidades e espaços da casa, a seleção inclui colunas inteligentes e dispositivos com ecrã, que permitem tirar partido das funcionalidades da </w:t>
      </w:r>
      <w:r w:rsidRPr="00CF48B8">
        <w:rPr>
          <w:rFonts w:ascii="Calibri" w:eastAsia="MS Mincho" w:hAnsi="Calibri" w:cs="Calibri"/>
          <w:i/>
          <w:iCs/>
          <w:sz w:val="22"/>
          <w:szCs w:val="22"/>
        </w:rPr>
        <w:t>Alexa</w:t>
      </w:r>
      <w:r w:rsidRPr="009A2ED5">
        <w:rPr>
          <w:rFonts w:ascii="Calibri" w:eastAsia="MS Mincho" w:hAnsi="Calibri" w:cs="Calibri"/>
          <w:sz w:val="22"/>
          <w:szCs w:val="22"/>
        </w:rPr>
        <w:t xml:space="preserve"> de forma simples e intuitiva.</w:t>
      </w:r>
      <w:r>
        <w:rPr>
          <w:rFonts w:ascii="Calibri" w:eastAsia="MS Mincho" w:hAnsi="Calibri" w:cs="Calibri"/>
          <w:sz w:val="22"/>
          <w:szCs w:val="22"/>
        </w:rPr>
        <w:t xml:space="preserve"> A</w:t>
      </w:r>
      <w:r w:rsidR="00A622C3" w:rsidRPr="00A622C3">
        <w:rPr>
          <w:rFonts w:ascii="Calibri" w:eastAsia="MS Mincho" w:hAnsi="Calibri" w:cs="Calibri"/>
          <w:sz w:val="22"/>
          <w:szCs w:val="22"/>
        </w:rPr>
        <w:t xml:space="preserve"> seleção inclui </w:t>
      </w:r>
      <w:r w:rsidR="00CF48B8">
        <w:rPr>
          <w:rFonts w:ascii="Calibri" w:eastAsia="MS Mincho" w:hAnsi="Calibri" w:cs="Calibri"/>
          <w:sz w:val="22"/>
          <w:szCs w:val="22"/>
        </w:rPr>
        <w:t xml:space="preserve">ainda </w:t>
      </w:r>
      <w:r w:rsidR="00A622C3" w:rsidRPr="00A622C3">
        <w:rPr>
          <w:rFonts w:ascii="Calibri" w:eastAsia="MS Mincho" w:hAnsi="Calibri" w:cs="Calibri"/>
          <w:sz w:val="22"/>
          <w:szCs w:val="22"/>
        </w:rPr>
        <w:t xml:space="preserve">diferentes opções </w:t>
      </w:r>
      <w:r w:rsidR="00BA590F">
        <w:rPr>
          <w:rFonts w:ascii="Calibri" w:eastAsia="MS Mincho" w:hAnsi="Calibri" w:cs="Calibri"/>
          <w:sz w:val="22"/>
          <w:szCs w:val="22"/>
        </w:rPr>
        <w:t xml:space="preserve">que integram a </w:t>
      </w:r>
      <w:r w:rsidR="00BA590F" w:rsidRPr="00CF48B8">
        <w:rPr>
          <w:rFonts w:ascii="Calibri" w:eastAsia="MS Mincho" w:hAnsi="Calibri" w:cs="Calibri"/>
          <w:i/>
          <w:iCs/>
          <w:sz w:val="22"/>
          <w:szCs w:val="22"/>
        </w:rPr>
        <w:t>Alexa</w:t>
      </w:r>
      <w:r w:rsidR="00CF48B8">
        <w:rPr>
          <w:rFonts w:ascii="Calibri" w:eastAsia="MS Mincho" w:hAnsi="Calibri" w:cs="Calibri"/>
          <w:sz w:val="22"/>
          <w:szCs w:val="22"/>
        </w:rPr>
        <w:t xml:space="preserve">, que </w:t>
      </w:r>
      <w:r w:rsidR="00DA728B">
        <w:rPr>
          <w:rFonts w:ascii="Calibri" w:eastAsia="MS Mincho" w:hAnsi="Calibri" w:cs="Calibri"/>
          <w:sz w:val="22"/>
          <w:szCs w:val="22"/>
        </w:rPr>
        <w:t xml:space="preserve">possibilitam </w:t>
      </w:r>
      <w:r w:rsidR="00A178AE">
        <w:rPr>
          <w:rFonts w:ascii="Calibri" w:eastAsia="MS Mincho" w:hAnsi="Calibri" w:cs="Calibri"/>
          <w:sz w:val="22"/>
          <w:szCs w:val="22"/>
        </w:rPr>
        <w:t xml:space="preserve">automatizar tarefas </w:t>
      </w:r>
      <w:r w:rsidR="00B4455D">
        <w:rPr>
          <w:rFonts w:ascii="Calibri" w:eastAsia="MS Mincho" w:hAnsi="Calibri" w:cs="Calibri"/>
          <w:sz w:val="22"/>
          <w:szCs w:val="22"/>
        </w:rPr>
        <w:t xml:space="preserve">com rotinas, como, </w:t>
      </w:r>
      <w:r w:rsidR="00A622C3" w:rsidRPr="00A622C3">
        <w:rPr>
          <w:rFonts w:ascii="Calibri" w:eastAsia="MS Mincho" w:hAnsi="Calibri" w:cs="Calibri"/>
          <w:sz w:val="22"/>
          <w:szCs w:val="22"/>
        </w:rPr>
        <w:t xml:space="preserve">ouvir música, </w:t>
      </w:r>
      <w:r w:rsidR="00A622C3">
        <w:rPr>
          <w:rFonts w:ascii="Calibri" w:eastAsia="MS Mincho" w:hAnsi="Calibri" w:cs="Calibri"/>
          <w:sz w:val="22"/>
          <w:szCs w:val="22"/>
        </w:rPr>
        <w:t xml:space="preserve">ler, </w:t>
      </w:r>
      <w:r w:rsidR="00A178AE">
        <w:rPr>
          <w:rFonts w:ascii="Calibri" w:eastAsia="MS Mincho" w:hAnsi="Calibri" w:cs="Calibri"/>
          <w:sz w:val="22"/>
          <w:szCs w:val="22"/>
        </w:rPr>
        <w:t xml:space="preserve">criar alarmes, temporizadores ou lembretes, </w:t>
      </w:r>
      <w:r w:rsidR="00A622C3" w:rsidRPr="00A622C3">
        <w:rPr>
          <w:rFonts w:ascii="Calibri" w:eastAsia="MS Mincho" w:hAnsi="Calibri" w:cs="Calibri"/>
          <w:sz w:val="22"/>
          <w:szCs w:val="22"/>
        </w:rPr>
        <w:t xml:space="preserve">colocar perguntas e consultar informação através de comandos de voz. </w:t>
      </w:r>
      <w:r w:rsidR="00594659">
        <w:rPr>
          <w:rFonts w:ascii="Calibri" w:eastAsia="MS Mincho" w:hAnsi="Calibri" w:cs="Calibri"/>
          <w:sz w:val="22"/>
          <w:szCs w:val="22"/>
        </w:rPr>
        <w:t xml:space="preserve">Esta é a </w:t>
      </w:r>
      <w:r w:rsidR="00A622C3" w:rsidRPr="00A622C3">
        <w:rPr>
          <w:rFonts w:ascii="Calibri" w:eastAsia="MS Mincho" w:hAnsi="Calibri" w:cs="Calibri"/>
          <w:sz w:val="22"/>
          <w:szCs w:val="22"/>
        </w:rPr>
        <w:t>oportunidade para descobrir a assistente virtual e escolher o equipamento mais adequado às preferências de cada pessoa, com preços especiais durante o período da campanha.</w:t>
      </w:r>
      <w:r w:rsidR="00DA728B">
        <w:rPr>
          <w:rFonts w:ascii="Calibri" w:eastAsia="MS Mincho" w:hAnsi="Calibri" w:cs="Calibri"/>
          <w:sz w:val="22"/>
          <w:szCs w:val="22"/>
        </w:rPr>
        <w:t xml:space="preserve"> Informação disponível </w:t>
      </w:r>
      <w:hyperlink r:id="rId11" w:history="1">
        <w:r w:rsidR="00DA728B" w:rsidRPr="00A178AE">
          <w:rPr>
            <w:rStyle w:val="Hiperligao"/>
            <w:rFonts w:ascii="Calibri" w:eastAsia="MS Mincho" w:hAnsi="Calibri" w:cs="Calibri"/>
            <w:sz w:val="22"/>
            <w:szCs w:val="22"/>
          </w:rPr>
          <w:t>aqui</w:t>
        </w:r>
      </w:hyperlink>
      <w:r w:rsidR="00DA728B">
        <w:rPr>
          <w:rFonts w:ascii="Calibri" w:eastAsia="MS Mincho" w:hAnsi="Calibri" w:cs="Calibri"/>
          <w:sz w:val="22"/>
          <w:szCs w:val="22"/>
        </w:rPr>
        <w:t>.</w:t>
      </w:r>
    </w:p>
    <w:p w14:paraId="69D528AF" w14:textId="3555DEF7" w:rsidR="00D0082A" w:rsidRPr="00882AFD" w:rsidRDefault="00D0082A" w:rsidP="00C074E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7DDDB4F7" w14:textId="727856FE" w:rsidR="00C074E7" w:rsidRPr="00D7667A" w:rsidRDefault="00633FC8" w:rsidP="539DA3ED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1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2" w:history="1">
        <w:r w:rsidR="00C467C7" w:rsidRPr="004476A8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Coluna Inteligente Alexa Echo Dot Max</w:t>
        </w:r>
      </w:hyperlink>
    </w:p>
    <w:p w14:paraId="79648B1B" w14:textId="4BF46A83" w:rsidR="008815EB" w:rsidRPr="008815EB" w:rsidRDefault="003809FA" w:rsidP="008815EB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3809FA">
        <w:rPr>
          <w:rFonts w:ascii="Calibri" w:eastAsia="MS Mincho" w:hAnsi="Calibri" w:cs="Calibri"/>
          <w:sz w:val="22"/>
          <w:szCs w:val="22"/>
        </w:rPr>
        <w:t>Para quem gosta de ouvir música com qualidade</w:t>
      </w:r>
      <w:r>
        <w:rPr>
          <w:rFonts w:ascii="Calibri" w:eastAsia="MS Mincho" w:hAnsi="Calibri" w:cs="Calibri"/>
          <w:sz w:val="22"/>
          <w:szCs w:val="22"/>
        </w:rPr>
        <w:t xml:space="preserve"> sonora</w:t>
      </w:r>
      <w:r w:rsidRPr="003809FA">
        <w:rPr>
          <w:rFonts w:ascii="Calibri" w:eastAsia="MS Mincho" w:hAnsi="Calibri" w:cs="Calibri"/>
          <w:sz w:val="22"/>
          <w:szCs w:val="22"/>
        </w:rPr>
        <w:t xml:space="preserve">, a </w:t>
      </w:r>
      <w:r>
        <w:rPr>
          <w:rFonts w:ascii="Calibri" w:eastAsia="MS Mincho" w:hAnsi="Calibri" w:cs="Calibri"/>
          <w:sz w:val="22"/>
          <w:szCs w:val="22"/>
        </w:rPr>
        <w:t xml:space="preserve">Coluna Inteligente </w:t>
      </w:r>
      <w:r w:rsidRPr="006D3DD3">
        <w:rPr>
          <w:rFonts w:ascii="Calibri" w:eastAsia="MS Mincho" w:hAnsi="Calibri" w:cs="Calibri"/>
          <w:i/>
          <w:iCs/>
          <w:sz w:val="22"/>
          <w:szCs w:val="22"/>
        </w:rPr>
        <w:t>Alexa</w:t>
      </w:r>
      <w:r>
        <w:rPr>
          <w:rFonts w:ascii="Calibri" w:eastAsia="MS Mincho" w:hAnsi="Calibri" w:cs="Calibri"/>
          <w:sz w:val="22"/>
          <w:szCs w:val="22"/>
        </w:rPr>
        <w:t xml:space="preserve"> </w:t>
      </w:r>
      <w:r w:rsidRPr="003809FA">
        <w:rPr>
          <w:rFonts w:ascii="Calibri" w:eastAsia="MS Mincho" w:hAnsi="Calibri" w:cs="Calibri"/>
          <w:sz w:val="22"/>
          <w:szCs w:val="22"/>
        </w:rPr>
        <w:t xml:space="preserve">Echo Dot Max </w:t>
      </w:r>
      <w:r>
        <w:rPr>
          <w:rFonts w:ascii="Calibri" w:eastAsia="MS Mincho" w:hAnsi="Calibri" w:cs="Calibri"/>
          <w:sz w:val="22"/>
          <w:szCs w:val="22"/>
        </w:rPr>
        <w:t xml:space="preserve">oferece </w:t>
      </w:r>
      <w:r w:rsidRPr="003809FA">
        <w:rPr>
          <w:rFonts w:ascii="Calibri" w:eastAsia="MS Mincho" w:hAnsi="Calibri" w:cs="Calibri"/>
          <w:sz w:val="22"/>
          <w:szCs w:val="22"/>
        </w:rPr>
        <w:t>um</w:t>
      </w:r>
      <w:r w:rsidR="00951216">
        <w:rPr>
          <w:rFonts w:ascii="Calibri" w:eastAsia="MS Mincho" w:hAnsi="Calibri" w:cs="Calibri"/>
          <w:sz w:val="22"/>
          <w:szCs w:val="22"/>
        </w:rPr>
        <w:t>a qualidade de</w:t>
      </w:r>
      <w:r w:rsidRPr="003809FA">
        <w:rPr>
          <w:rFonts w:ascii="Calibri" w:eastAsia="MS Mincho" w:hAnsi="Calibri" w:cs="Calibri"/>
          <w:sz w:val="22"/>
          <w:szCs w:val="22"/>
        </w:rPr>
        <w:t xml:space="preserve"> som envolvente com as funcionalidades da Alexa. Basta utilizar a voz para pedir </w:t>
      </w:r>
      <w:r w:rsidR="00951216">
        <w:rPr>
          <w:rFonts w:ascii="Calibri" w:eastAsia="MS Mincho" w:hAnsi="Calibri" w:cs="Calibri"/>
          <w:sz w:val="22"/>
          <w:szCs w:val="22"/>
        </w:rPr>
        <w:t xml:space="preserve">que comece a tocar ou para uma determinada </w:t>
      </w:r>
      <w:r w:rsidRPr="003809FA">
        <w:rPr>
          <w:rFonts w:ascii="Calibri" w:eastAsia="MS Mincho" w:hAnsi="Calibri" w:cs="Calibri"/>
          <w:sz w:val="22"/>
          <w:szCs w:val="22"/>
        </w:rPr>
        <w:t xml:space="preserve">música, colocar perguntas ou consultar informação. </w:t>
      </w:r>
    </w:p>
    <w:p w14:paraId="1DE8EC91" w14:textId="77777777" w:rsidR="00501FFF" w:rsidRPr="00D7667A" w:rsidRDefault="00501FFF" w:rsidP="539DA3ED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2B62A3FC" w14:textId="64BFCA00" w:rsidR="0093455A" w:rsidRPr="00D7667A" w:rsidRDefault="00633FC8" w:rsidP="0093455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t>2</w:t>
      </w:r>
      <w:r w:rsidR="0093455A" w:rsidRPr="00D7667A">
        <w:rPr>
          <w:rFonts w:ascii="Calibri" w:eastAsia="MS Mincho" w:hAnsi="Calibri" w:cs="Calibri"/>
          <w:b/>
          <w:bCs/>
          <w:sz w:val="22"/>
          <w:szCs w:val="22"/>
        </w:rPr>
        <w:t>.</w:t>
      </w:r>
      <w:r w:rsidR="003C1387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 </w:t>
      </w:r>
      <w:hyperlink r:id="rId13" w:history="1">
        <w:r w:rsidR="00B33C77" w:rsidRPr="00272C56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Coluna Inteligente Alexa Echo Dot</w:t>
        </w:r>
      </w:hyperlink>
    </w:p>
    <w:p w14:paraId="278DA1D4" w14:textId="77777777" w:rsidR="00BC6D39" w:rsidRPr="00BC6D39" w:rsidRDefault="004D77C0" w:rsidP="00BC6D39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4D77C0">
        <w:rPr>
          <w:rFonts w:ascii="Calibri" w:eastAsia="MS Mincho" w:hAnsi="Calibri" w:cs="Calibri"/>
          <w:sz w:val="22"/>
          <w:szCs w:val="22"/>
        </w:rPr>
        <w:t xml:space="preserve">Pequena e fácil de </w:t>
      </w:r>
      <w:r>
        <w:rPr>
          <w:rFonts w:ascii="Calibri" w:eastAsia="MS Mincho" w:hAnsi="Calibri" w:cs="Calibri"/>
          <w:sz w:val="22"/>
          <w:szCs w:val="22"/>
        </w:rPr>
        <w:t>transportar para diferentes divisões da casa</w:t>
      </w:r>
      <w:r w:rsidRPr="004D77C0">
        <w:rPr>
          <w:rFonts w:ascii="Calibri" w:eastAsia="MS Mincho" w:hAnsi="Calibri" w:cs="Calibri"/>
          <w:sz w:val="22"/>
          <w:szCs w:val="22"/>
        </w:rPr>
        <w:t xml:space="preserve">, a </w:t>
      </w:r>
      <w:r>
        <w:rPr>
          <w:rFonts w:ascii="Calibri" w:eastAsia="MS Mincho" w:hAnsi="Calibri" w:cs="Calibri"/>
          <w:sz w:val="22"/>
          <w:szCs w:val="22"/>
        </w:rPr>
        <w:t xml:space="preserve">Coluna Inteligente </w:t>
      </w:r>
      <w:r w:rsidRPr="006D3DD3">
        <w:rPr>
          <w:rFonts w:ascii="Calibri" w:eastAsia="MS Mincho" w:hAnsi="Calibri" w:cs="Calibri"/>
          <w:i/>
          <w:iCs/>
          <w:sz w:val="22"/>
          <w:szCs w:val="22"/>
        </w:rPr>
        <w:t>Alexa</w:t>
      </w:r>
      <w:r>
        <w:rPr>
          <w:rFonts w:ascii="Calibri" w:eastAsia="MS Mincho" w:hAnsi="Calibri" w:cs="Calibri"/>
          <w:sz w:val="22"/>
          <w:szCs w:val="22"/>
        </w:rPr>
        <w:t xml:space="preserve"> </w:t>
      </w:r>
      <w:r w:rsidRPr="004D77C0">
        <w:rPr>
          <w:rFonts w:ascii="Calibri" w:eastAsia="MS Mincho" w:hAnsi="Calibri" w:cs="Calibri"/>
          <w:sz w:val="22"/>
          <w:szCs w:val="22"/>
        </w:rPr>
        <w:t xml:space="preserve">Echo Dot permite ouvir música e interagir com a Alexa através de comandos de voz. </w:t>
      </w:r>
      <w:r w:rsidR="00BC6D39" w:rsidRPr="00BC6D39">
        <w:rPr>
          <w:rFonts w:ascii="Calibri" w:eastAsia="MS Mincho" w:hAnsi="Calibri" w:cs="Calibri"/>
          <w:sz w:val="22"/>
          <w:szCs w:val="22"/>
        </w:rPr>
        <w:t>Com um design discreto, adapta-se facilmente a diferentes espaços e rotinas, sendo uma opção para quem procura experimentar as funcionalidades de uma assistente virtual.</w:t>
      </w:r>
    </w:p>
    <w:p w14:paraId="48399AF9" w14:textId="77777777" w:rsidR="00316204" w:rsidRPr="00D7667A" w:rsidRDefault="00316204" w:rsidP="00F90537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63DA7591" w14:textId="42376E81" w:rsidR="00665BDA" w:rsidRPr="00D7667A" w:rsidRDefault="00633FC8" w:rsidP="00665BD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D7667A">
        <w:rPr>
          <w:rFonts w:ascii="Calibri" w:eastAsia="MS Mincho" w:hAnsi="Calibri" w:cs="Calibri"/>
          <w:b/>
          <w:bCs/>
          <w:sz w:val="22"/>
          <w:szCs w:val="22"/>
        </w:rPr>
        <w:lastRenderedPageBreak/>
        <w:t>3</w:t>
      </w:r>
      <w:r w:rsidR="00665BDA" w:rsidRPr="00D7667A">
        <w:rPr>
          <w:rFonts w:ascii="Calibri" w:eastAsia="MS Mincho" w:hAnsi="Calibri" w:cs="Calibri"/>
          <w:b/>
          <w:bCs/>
          <w:sz w:val="22"/>
          <w:szCs w:val="22"/>
        </w:rPr>
        <w:t xml:space="preserve">. </w:t>
      </w:r>
      <w:hyperlink r:id="rId14" w:history="1">
        <w:r w:rsidR="00B33C77" w:rsidRPr="00C004C9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Coluna Inteligente Alexa </w:t>
        </w:r>
        <w:proofErr w:type="spellStart"/>
        <w:r w:rsidR="00B33C77" w:rsidRPr="00C004C9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Echo</w:t>
        </w:r>
        <w:proofErr w:type="spellEnd"/>
        <w:r w:rsidR="00B33C77" w:rsidRPr="00C004C9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Show 8</w:t>
        </w:r>
      </w:hyperlink>
    </w:p>
    <w:p w14:paraId="1A1AA7AE" w14:textId="6B39FDE6" w:rsidR="00E9260F" w:rsidRDefault="007A5FC6" w:rsidP="00E9260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7A5FC6">
        <w:rPr>
          <w:rFonts w:ascii="Calibri" w:eastAsia="MS Mincho" w:hAnsi="Calibri" w:cs="Calibri"/>
          <w:sz w:val="22"/>
          <w:szCs w:val="22"/>
        </w:rPr>
        <w:t xml:space="preserve">Com um ecrã de oito polegadas, a </w:t>
      </w:r>
      <w:r>
        <w:rPr>
          <w:rFonts w:ascii="Calibri" w:eastAsia="MS Mincho" w:hAnsi="Calibri" w:cs="Calibri"/>
          <w:sz w:val="22"/>
          <w:szCs w:val="22"/>
        </w:rPr>
        <w:t xml:space="preserve">Coluna Inteligente </w:t>
      </w:r>
      <w:r w:rsidRPr="006D3DD3">
        <w:rPr>
          <w:rFonts w:ascii="Calibri" w:eastAsia="MS Mincho" w:hAnsi="Calibri" w:cs="Calibri"/>
          <w:i/>
          <w:iCs/>
          <w:sz w:val="22"/>
          <w:szCs w:val="22"/>
        </w:rPr>
        <w:t>Alexa</w:t>
      </w:r>
      <w:r>
        <w:rPr>
          <w:rFonts w:ascii="Calibri" w:eastAsia="MS Mincho" w:hAnsi="Calibri" w:cs="Calibri"/>
          <w:sz w:val="22"/>
          <w:szCs w:val="22"/>
        </w:rPr>
        <w:t xml:space="preserve"> </w:t>
      </w:r>
      <w:r w:rsidRPr="007A5FC6">
        <w:rPr>
          <w:rFonts w:ascii="Calibri" w:eastAsia="MS Mincho" w:hAnsi="Calibri" w:cs="Calibri"/>
          <w:sz w:val="22"/>
          <w:szCs w:val="22"/>
        </w:rPr>
        <w:t xml:space="preserve">Echo Show 8 permite não só interagir com a Alexa através da voz, como também consultar informação e conteúdos visuais. </w:t>
      </w:r>
      <w:r w:rsidR="00770820" w:rsidRPr="00770820">
        <w:rPr>
          <w:rFonts w:ascii="Calibri" w:eastAsia="MS Mincho" w:hAnsi="Calibri" w:cs="Calibri"/>
          <w:sz w:val="22"/>
          <w:szCs w:val="22"/>
        </w:rPr>
        <w:t xml:space="preserve">Além de ouvir música e colocar perguntas, é possível consultar conteúdos compatíveis no ecrã e acompanhar diferentes informações de forma </w:t>
      </w:r>
      <w:r w:rsidR="00BF2A3F">
        <w:rPr>
          <w:rFonts w:ascii="Calibri" w:eastAsia="MS Mincho" w:hAnsi="Calibri" w:cs="Calibri"/>
          <w:sz w:val="22"/>
          <w:szCs w:val="22"/>
        </w:rPr>
        <w:t xml:space="preserve">rápida e </w:t>
      </w:r>
      <w:r w:rsidR="00770820" w:rsidRPr="00770820">
        <w:rPr>
          <w:rFonts w:ascii="Calibri" w:eastAsia="MS Mincho" w:hAnsi="Calibri" w:cs="Calibri"/>
          <w:sz w:val="22"/>
          <w:szCs w:val="22"/>
        </w:rPr>
        <w:t xml:space="preserve">prática. </w:t>
      </w:r>
      <w:r>
        <w:rPr>
          <w:rFonts w:ascii="Calibri" w:eastAsia="MS Mincho" w:hAnsi="Calibri" w:cs="Calibri"/>
          <w:sz w:val="22"/>
          <w:szCs w:val="22"/>
        </w:rPr>
        <w:t xml:space="preserve">Esta é a </w:t>
      </w:r>
      <w:r w:rsidRPr="007A5FC6">
        <w:rPr>
          <w:rFonts w:ascii="Calibri" w:eastAsia="MS Mincho" w:hAnsi="Calibri" w:cs="Calibri"/>
          <w:sz w:val="22"/>
          <w:szCs w:val="22"/>
        </w:rPr>
        <w:t xml:space="preserve">opção </w:t>
      </w:r>
      <w:r>
        <w:rPr>
          <w:rFonts w:ascii="Calibri" w:eastAsia="MS Mincho" w:hAnsi="Calibri" w:cs="Calibri"/>
          <w:sz w:val="22"/>
          <w:szCs w:val="22"/>
        </w:rPr>
        <w:t xml:space="preserve">certa </w:t>
      </w:r>
      <w:r w:rsidRPr="007A5FC6">
        <w:rPr>
          <w:rFonts w:ascii="Calibri" w:eastAsia="MS Mincho" w:hAnsi="Calibri" w:cs="Calibri"/>
          <w:sz w:val="22"/>
          <w:szCs w:val="22"/>
        </w:rPr>
        <w:t>para quem prefere ter tudo à vista</w:t>
      </w:r>
      <w:r>
        <w:rPr>
          <w:rFonts w:ascii="Calibri" w:eastAsia="MS Mincho" w:hAnsi="Calibri" w:cs="Calibri"/>
          <w:sz w:val="22"/>
          <w:szCs w:val="22"/>
        </w:rPr>
        <w:t>.</w:t>
      </w:r>
    </w:p>
    <w:p w14:paraId="28E8A20F" w14:textId="77777777" w:rsidR="00B33C77" w:rsidRDefault="00B33C77" w:rsidP="00E9260F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</w:p>
    <w:p w14:paraId="66B11067" w14:textId="55C37379" w:rsidR="00B33C77" w:rsidRPr="00FB5E0A" w:rsidRDefault="00B33C77" w:rsidP="00E9260F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FB5E0A">
        <w:rPr>
          <w:rFonts w:ascii="Calibri" w:eastAsia="MS Mincho" w:hAnsi="Calibri" w:cs="Calibri"/>
          <w:b/>
          <w:bCs/>
          <w:sz w:val="22"/>
          <w:szCs w:val="22"/>
        </w:rPr>
        <w:t>4.</w:t>
      </w:r>
      <w:r w:rsidR="00FB5E0A" w:rsidRPr="00FB5E0A">
        <w:rPr>
          <w:b/>
          <w:bCs/>
          <w:color w:val="000000"/>
          <w:sz w:val="22"/>
          <w:szCs w:val="22"/>
        </w:rPr>
        <w:t xml:space="preserve"> </w:t>
      </w:r>
      <w:hyperlink r:id="rId15" w:history="1">
        <w:r w:rsidR="00FB5E0A" w:rsidRPr="00C004C9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Coluna Inteligente Alexa </w:t>
        </w:r>
        <w:proofErr w:type="spellStart"/>
        <w:r w:rsidR="00FB5E0A" w:rsidRPr="00C004C9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Echo</w:t>
        </w:r>
        <w:proofErr w:type="spellEnd"/>
        <w:r w:rsidR="00FB5E0A" w:rsidRPr="00C004C9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Show 5</w:t>
        </w:r>
      </w:hyperlink>
    </w:p>
    <w:p w14:paraId="2C47B763" w14:textId="554A175C" w:rsidR="00E07C3E" w:rsidRPr="008F0D67" w:rsidRDefault="008F0D67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  <w:r w:rsidRPr="008F0D67">
        <w:rPr>
          <w:rFonts w:ascii="Calibri" w:eastAsia="MS Mincho" w:hAnsi="Calibri" w:cs="Calibri"/>
          <w:sz w:val="22"/>
          <w:szCs w:val="22"/>
        </w:rPr>
        <w:t xml:space="preserve">Com um ecrã de cinco polegadas, a </w:t>
      </w:r>
      <w:r>
        <w:rPr>
          <w:rFonts w:ascii="Calibri" w:eastAsia="MS Mincho" w:hAnsi="Calibri" w:cs="Calibri"/>
          <w:sz w:val="22"/>
          <w:szCs w:val="22"/>
        </w:rPr>
        <w:t xml:space="preserve">Coluna Inteligente </w:t>
      </w:r>
      <w:r w:rsidRPr="006D3DD3">
        <w:rPr>
          <w:rFonts w:ascii="Calibri" w:eastAsia="MS Mincho" w:hAnsi="Calibri" w:cs="Calibri"/>
          <w:i/>
          <w:iCs/>
          <w:sz w:val="22"/>
          <w:szCs w:val="22"/>
        </w:rPr>
        <w:t>Alexa</w:t>
      </w:r>
      <w:r>
        <w:rPr>
          <w:rFonts w:ascii="Calibri" w:eastAsia="MS Mincho" w:hAnsi="Calibri" w:cs="Calibri"/>
          <w:sz w:val="22"/>
          <w:szCs w:val="22"/>
        </w:rPr>
        <w:t xml:space="preserve"> </w:t>
      </w:r>
      <w:r w:rsidRPr="008F0D67">
        <w:rPr>
          <w:rFonts w:ascii="Calibri" w:eastAsia="MS Mincho" w:hAnsi="Calibri" w:cs="Calibri"/>
          <w:sz w:val="22"/>
          <w:szCs w:val="22"/>
        </w:rPr>
        <w:t xml:space="preserve">Echo Show 5 permite tirar partido das funcionalidades da Alexa num formato </w:t>
      </w:r>
      <w:r>
        <w:rPr>
          <w:rFonts w:ascii="Calibri" w:eastAsia="MS Mincho" w:hAnsi="Calibri" w:cs="Calibri"/>
          <w:sz w:val="22"/>
          <w:szCs w:val="22"/>
        </w:rPr>
        <w:t xml:space="preserve">ainda mais </w:t>
      </w:r>
      <w:r w:rsidRPr="008F0D67">
        <w:rPr>
          <w:rFonts w:ascii="Calibri" w:eastAsia="MS Mincho" w:hAnsi="Calibri" w:cs="Calibri"/>
          <w:sz w:val="22"/>
          <w:szCs w:val="22"/>
        </w:rPr>
        <w:t>compacto. Através da voz, é possível</w:t>
      </w:r>
      <w:r w:rsidR="00F45EBE">
        <w:rPr>
          <w:rFonts w:ascii="Calibri" w:eastAsia="MS Mincho" w:hAnsi="Calibri" w:cs="Calibri"/>
          <w:sz w:val="22"/>
          <w:szCs w:val="22"/>
        </w:rPr>
        <w:t xml:space="preserve"> colocar questões por voz ou texto.</w:t>
      </w:r>
      <w:r w:rsidRPr="008F0D67">
        <w:rPr>
          <w:rFonts w:ascii="Calibri" w:eastAsia="MS Mincho" w:hAnsi="Calibri" w:cs="Calibri"/>
          <w:sz w:val="22"/>
          <w:szCs w:val="22"/>
        </w:rPr>
        <w:t xml:space="preserve"> Pelo seu tamanho</w:t>
      </w:r>
      <w:r w:rsidR="00F45EBE">
        <w:rPr>
          <w:rFonts w:ascii="Calibri" w:eastAsia="MS Mincho" w:hAnsi="Calibri" w:cs="Calibri"/>
          <w:sz w:val="22"/>
          <w:szCs w:val="22"/>
        </w:rPr>
        <w:t xml:space="preserve"> mais reduzido</w:t>
      </w:r>
      <w:r w:rsidRPr="008F0D67">
        <w:rPr>
          <w:rFonts w:ascii="Calibri" w:eastAsia="MS Mincho" w:hAnsi="Calibri" w:cs="Calibri"/>
          <w:sz w:val="22"/>
          <w:szCs w:val="22"/>
        </w:rPr>
        <w:t xml:space="preserve">, adapta-se facilmente a diferentes espaços, sendo uma opção para quem procura ter a assistente virtual por perto sem ocupar muito espaço. </w:t>
      </w:r>
    </w:p>
    <w:p w14:paraId="6E3A389C" w14:textId="53584974" w:rsidR="008F0D67" w:rsidRPr="00FB5E0A" w:rsidRDefault="008F0D67" w:rsidP="5F83184A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3FA18FAC" w14:textId="03B1CFE7" w:rsidR="001E4B73" w:rsidRPr="00447680" w:rsidRDefault="00B33C77" w:rsidP="5F83184A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  <w:lang w:val="en-US"/>
        </w:rPr>
      </w:pPr>
      <w:r>
        <w:rPr>
          <w:rFonts w:ascii="Calibri" w:eastAsia="MS Mincho" w:hAnsi="Calibri" w:cs="Calibri"/>
          <w:b/>
          <w:bCs/>
          <w:sz w:val="22"/>
          <w:szCs w:val="22"/>
          <w:lang w:val="en-US"/>
        </w:rPr>
        <w:t>5</w:t>
      </w:r>
      <w:r w:rsidR="001E4B73" w:rsidRPr="00447680">
        <w:rPr>
          <w:rFonts w:ascii="Calibri" w:eastAsia="MS Mincho" w:hAnsi="Calibri" w:cs="Calibri"/>
          <w:b/>
          <w:bCs/>
          <w:sz w:val="22"/>
          <w:szCs w:val="22"/>
          <w:lang w:val="en-US"/>
        </w:rPr>
        <w:t xml:space="preserve">. </w:t>
      </w:r>
      <w:r w:rsidR="00447680" w:rsidRPr="00447680">
        <w:rPr>
          <w:rFonts w:ascii="Calibri" w:eastAsia="MS Mincho" w:hAnsi="Calibri" w:cs="Calibri"/>
          <w:b/>
          <w:bCs/>
          <w:sz w:val="22"/>
          <w:szCs w:val="22"/>
          <w:lang w:val="en-US"/>
        </w:rPr>
        <w:t>Amazon Kindle 2026 com Ads (</w:t>
      </w:r>
      <w:proofErr w:type="gramStart"/>
      <w:r w:rsidR="00447680" w:rsidRPr="00447680">
        <w:rPr>
          <w:rFonts w:ascii="Calibri" w:eastAsia="MS Mincho" w:hAnsi="Calibri" w:cs="Calibri"/>
          <w:b/>
          <w:bCs/>
          <w:sz w:val="22"/>
          <w:szCs w:val="22"/>
          <w:lang w:val="en-US"/>
        </w:rPr>
        <w:t>6''</w:t>
      </w:r>
      <w:proofErr w:type="gramEnd"/>
      <w:r w:rsidR="00447680" w:rsidRPr="00447680">
        <w:rPr>
          <w:rFonts w:ascii="Calibri" w:eastAsia="MS Mincho" w:hAnsi="Calibri" w:cs="Calibri"/>
          <w:b/>
          <w:bCs/>
          <w:sz w:val="22"/>
          <w:szCs w:val="22"/>
          <w:lang w:val="en-US"/>
        </w:rPr>
        <w:t xml:space="preserve"> - 16 GB)</w:t>
      </w:r>
    </w:p>
    <w:p w14:paraId="7BEDEFD0" w14:textId="3E05F6B5" w:rsidR="001E4B73" w:rsidRDefault="001E4B73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  <w:r w:rsidRPr="001E4B73">
        <w:rPr>
          <w:rFonts w:ascii="Calibri" w:eastAsia="MS Mincho" w:hAnsi="Calibri" w:cs="Calibri"/>
          <w:sz w:val="22"/>
          <w:szCs w:val="22"/>
        </w:rPr>
        <w:t xml:space="preserve">A campanha inclui ainda os novos </w:t>
      </w:r>
      <w:r w:rsidR="001420A4">
        <w:rPr>
          <w:rFonts w:ascii="Calibri" w:eastAsia="MS Mincho" w:hAnsi="Calibri" w:cs="Calibri"/>
          <w:sz w:val="22"/>
          <w:szCs w:val="22"/>
        </w:rPr>
        <w:t xml:space="preserve">Amazon </w:t>
      </w:r>
      <w:proofErr w:type="spellStart"/>
      <w:r w:rsidRPr="001E4B73">
        <w:rPr>
          <w:rFonts w:ascii="Calibri" w:eastAsia="MS Mincho" w:hAnsi="Calibri" w:cs="Calibri"/>
          <w:sz w:val="22"/>
          <w:szCs w:val="22"/>
        </w:rPr>
        <w:t>Kindle</w:t>
      </w:r>
      <w:proofErr w:type="spellEnd"/>
      <w:r w:rsidRPr="001E4B73">
        <w:rPr>
          <w:rFonts w:ascii="Calibri" w:eastAsia="MS Mincho" w:hAnsi="Calibri" w:cs="Calibri"/>
          <w:sz w:val="22"/>
          <w:szCs w:val="22"/>
        </w:rPr>
        <w:t xml:space="preserve"> 2026</w:t>
      </w:r>
      <w:r w:rsidR="001420A4">
        <w:rPr>
          <w:rFonts w:ascii="Calibri" w:eastAsia="MS Mincho" w:hAnsi="Calibri" w:cs="Calibri"/>
          <w:sz w:val="22"/>
          <w:szCs w:val="22"/>
        </w:rPr>
        <w:t xml:space="preserve"> com </w:t>
      </w:r>
      <w:proofErr w:type="spellStart"/>
      <w:r w:rsidR="001420A4">
        <w:rPr>
          <w:rFonts w:ascii="Calibri" w:eastAsia="MS Mincho" w:hAnsi="Calibri" w:cs="Calibri"/>
          <w:sz w:val="22"/>
          <w:szCs w:val="22"/>
        </w:rPr>
        <w:t>Ads</w:t>
      </w:r>
      <w:proofErr w:type="spellEnd"/>
      <w:r w:rsidRPr="001E4B73">
        <w:rPr>
          <w:rFonts w:ascii="Calibri" w:eastAsia="MS Mincho" w:hAnsi="Calibri" w:cs="Calibri"/>
          <w:sz w:val="22"/>
          <w:szCs w:val="22"/>
        </w:rPr>
        <w:t xml:space="preserve">, </w:t>
      </w:r>
      <w:r w:rsidR="001420A4">
        <w:rPr>
          <w:rFonts w:ascii="Calibri" w:eastAsia="MS Mincho" w:hAnsi="Calibri" w:cs="Calibri"/>
          <w:sz w:val="22"/>
          <w:szCs w:val="22"/>
        </w:rPr>
        <w:t xml:space="preserve">de </w:t>
      </w:r>
      <w:r w:rsidR="009A2ED5">
        <w:rPr>
          <w:rFonts w:ascii="Calibri" w:eastAsia="MS Mincho" w:hAnsi="Calibri" w:cs="Calibri"/>
          <w:sz w:val="22"/>
          <w:szCs w:val="22"/>
        </w:rPr>
        <w:t>seis</w:t>
      </w:r>
      <w:r w:rsidR="001420A4">
        <w:rPr>
          <w:rFonts w:ascii="Calibri" w:eastAsia="MS Mincho" w:hAnsi="Calibri" w:cs="Calibri"/>
          <w:sz w:val="22"/>
          <w:szCs w:val="22"/>
        </w:rPr>
        <w:t xml:space="preserve"> polegadas e </w:t>
      </w:r>
      <w:r w:rsidRPr="001E4B73">
        <w:rPr>
          <w:rFonts w:ascii="Calibri" w:eastAsia="MS Mincho" w:hAnsi="Calibri" w:cs="Calibri"/>
          <w:sz w:val="22"/>
          <w:szCs w:val="22"/>
        </w:rPr>
        <w:t xml:space="preserve">16 GB de armazenamento, disponíveis </w:t>
      </w:r>
      <w:r w:rsidR="00ED6237">
        <w:rPr>
          <w:rFonts w:ascii="Calibri" w:eastAsia="MS Mincho" w:hAnsi="Calibri" w:cs="Calibri"/>
          <w:sz w:val="22"/>
          <w:szCs w:val="22"/>
        </w:rPr>
        <w:t xml:space="preserve">em duas </w:t>
      </w:r>
      <w:r w:rsidRPr="001E4B73">
        <w:rPr>
          <w:rFonts w:ascii="Calibri" w:eastAsia="MS Mincho" w:hAnsi="Calibri" w:cs="Calibri"/>
          <w:sz w:val="22"/>
          <w:szCs w:val="22"/>
        </w:rPr>
        <w:t>cores</w:t>
      </w:r>
      <w:r w:rsidR="00ED6237">
        <w:rPr>
          <w:rFonts w:ascii="Calibri" w:eastAsia="MS Mincho" w:hAnsi="Calibri" w:cs="Calibri"/>
          <w:sz w:val="22"/>
          <w:szCs w:val="22"/>
        </w:rPr>
        <w:t>,</w:t>
      </w:r>
      <w:r w:rsidRPr="001E4B73">
        <w:rPr>
          <w:rFonts w:ascii="Calibri" w:eastAsia="MS Mincho" w:hAnsi="Calibri" w:cs="Calibri"/>
          <w:sz w:val="22"/>
          <w:szCs w:val="22"/>
        </w:rPr>
        <w:t xml:space="preserve"> </w:t>
      </w:r>
      <w:hyperlink r:id="rId16" w:history="1">
        <w:r w:rsidRPr="00ED6237">
          <w:rPr>
            <w:rStyle w:val="Hiperligao"/>
            <w:rFonts w:ascii="Calibri" w:eastAsia="MS Mincho" w:hAnsi="Calibri" w:cs="Calibri"/>
            <w:sz w:val="22"/>
            <w:szCs w:val="22"/>
          </w:rPr>
          <w:t>Graphite</w:t>
        </w:r>
      </w:hyperlink>
      <w:r w:rsidRPr="001E4B73">
        <w:rPr>
          <w:rFonts w:ascii="Calibri" w:eastAsia="MS Mincho" w:hAnsi="Calibri" w:cs="Calibri"/>
          <w:sz w:val="22"/>
          <w:szCs w:val="22"/>
        </w:rPr>
        <w:t xml:space="preserve"> e</w:t>
      </w:r>
      <w:r w:rsidR="00447680">
        <w:rPr>
          <w:rFonts w:ascii="Calibri" w:eastAsia="MS Mincho" w:hAnsi="Calibri" w:cs="Calibri"/>
          <w:sz w:val="22"/>
          <w:szCs w:val="22"/>
        </w:rPr>
        <w:t xml:space="preserve"> </w:t>
      </w:r>
      <w:hyperlink r:id="rId17" w:history="1">
        <w:r w:rsidR="00447680" w:rsidRPr="001420A4">
          <w:rPr>
            <w:rStyle w:val="Hiperligao"/>
            <w:rFonts w:ascii="Calibri" w:eastAsia="MS Mincho" w:hAnsi="Calibri" w:cs="Calibri"/>
            <w:sz w:val="22"/>
            <w:szCs w:val="22"/>
          </w:rPr>
          <w:t>Roxo</w:t>
        </w:r>
      </w:hyperlink>
      <w:r w:rsidRPr="001E4B73">
        <w:rPr>
          <w:rFonts w:ascii="Calibri" w:eastAsia="MS Mincho" w:hAnsi="Calibri" w:cs="Calibri"/>
          <w:sz w:val="22"/>
          <w:szCs w:val="22"/>
        </w:rPr>
        <w:t xml:space="preserve">. </w:t>
      </w:r>
      <w:r w:rsidR="004040DD">
        <w:rPr>
          <w:rFonts w:ascii="Calibri" w:eastAsia="MS Mincho" w:hAnsi="Calibri" w:cs="Calibri"/>
          <w:sz w:val="22"/>
          <w:szCs w:val="22"/>
        </w:rPr>
        <w:t xml:space="preserve">Ambos são compatíveis com a </w:t>
      </w:r>
      <w:r w:rsidR="004040DD" w:rsidRPr="004040DD">
        <w:rPr>
          <w:rFonts w:ascii="Calibri" w:eastAsia="MS Mincho" w:hAnsi="Calibri" w:cs="Calibri"/>
          <w:i/>
          <w:iCs/>
          <w:sz w:val="22"/>
          <w:szCs w:val="22"/>
        </w:rPr>
        <w:t>Alexa</w:t>
      </w:r>
      <w:r w:rsidR="009A2ED5">
        <w:rPr>
          <w:rFonts w:ascii="Calibri" w:eastAsia="MS Mincho" w:hAnsi="Calibri" w:cs="Calibri"/>
          <w:sz w:val="22"/>
          <w:szCs w:val="22"/>
        </w:rPr>
        <w:t xml:space="preserve"> </w:t>
      </w:r>
      <w:r w:rsidR="006C225B" w:rsidRPr="006C225B">
        <w:rPr>
          <w:rFonts w:ascii="Calibri" w:eastAsia="MS Mincho" w:hAnsi="Calibri" w:cs="Calibri"/>
          <w:sz w:val="22"/>
          <w:szCs w:val="22"/>
        </w:rPr>
        <w:t>e permitem ouvir livros digitais em voz alta, com a possibilidade de controlar a reprodução por voz, incluindo pausar, retomar ou avançar a leitura.</w:t>
      </w:r>
    </w:p>
    <w:p w14:paraId="028E67D6" w14:textId="77777777" w:rsidR="001C31A1" w:rsidRDefault="001C31A1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204DC7D4" w14:textId="61B0E104" w:rsidR="005B172A" w:rsidRPr="00D7667A" w:rsidRDefault="001C31A1" w:rsidP="005B172A">
      <w:pPr>
        <w:spacing w:line="360" w:lineRule="auto"/>
        <w:ind w:right="-1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EE2EC2">
        <w:rPr>
          <w:rFonts w:ascii="Calibri" w:eastAsia="MS Mincho" w:hAnsi="Calibri" w:cs="Calibri"/>
          <w:b/>
          <w:bCs/>
          <w:sz w:val="22"/>
          <w:szCs w:val="22"/>
        </w:rPr>
        <w:t>6.</w:t>
      </w:r>
      <w:r w:rsidR="005B172A" w:rsidRPr="005B172A">
        <w:t xml:space="preserve"> </w:t>
      </w:r>
      <w:hyperlink r:id="rId18" w:history="1">
        <w:r w:rsidR="005B172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Kit Iluminação PHILIPS </w:t>
        </w:r>
        <w:proofErr w:type="spellStart"/>
        <w:r w:rsidR="005B172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Hue</w:t>
        </w:r>
        <w:proofErr w:type="spellEnd"/>
        <w:r w:rsidR="005B172A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Essencial: 3 lâmpadas inteligentes E27 (806 lm)</w:t>
        </w:r>
      </w:hyperlink>
    </w:p>
    <w:p w14:paraId="1A8FF2A5" w14:textId="2C740FC0" w:rsidR="001C31A1" w:rsidRDefault="005B172A" w:rsidP="005B172A">
      <w:pPr>
        <w:spacing w:line="360" w:lineRule="auto"/>
        <w:ind w:right="-1"/>
        <w:jc w:val="both"/>
        <w:rPr>
          <w:rFonts w:ascii="Calibri" w:eastAsia="MS Mincho" w:hAnsi="Calibri" w:cs="Calibri"/>
          <w:sz w:val="22"/>
          <w:szCs w:val="22"/>
        </w:rPr>
      </w:pPr>
      <w:r w:rsidRPr="00E9260F">
        <w:rPr>
          <w:rFonts w:ascii="Calibri" w:eastAsia="MS Mincho" w:hAnsi="Calibri" w:cs="Calibri"/>
          <w:sz w:val="22"/>
          <w:szCs w:val="22"/>
        </w:rPr>
        <w:t xml:space="preserve">Transformar o ambiente de uma divisão nunca foi tão simples. Com três lâmpadas inteligentes, o Kit de Iluminação Philips </w:t>
      </w:r>
      <w:proofErr w:type="spellStart"/>
      <w:r w:rsidRPr="00E9260F">
        <w:rPr>
          <w:rFonts w:ascii="Calibri" w:eastAsia="MS Mincho" w:hAnsi="Calibri" w:cs="Calibri"/>
          <w:sz w:val="22"/>
          <w:szCs w:val="22"/>
        </w:rPr>
        <w:t>Hue</w:t>
      </w:r>
      <w:proofErr w:type="spellEnd"/>
      <w:r w:rsidRPr="00E9260F">
        <w:rPr>
          <w:rFonts w:ascii="Calibri" w:eastAsia="MS Mincho" w:hAnsi="Calibri" w:cs="Calibri"/>
          <w:sz w:val="22"/>
          <w:szCs w:val="22"/>
        </w:rPr>
        <w:t xml:space="preserve"> permite controlar </w:t>
      </w:r>
      <w:r>
        <w:rPr>
          <w:rFonts w:ascii="Calibri" w:eastAsia="MS Mincho" w:hAnsi="Calibri" w:cs="Calibri"/>
          <w:sz w:val="22"/>
          <w:szCs w:val="22"/>
        </w:rPr>
        <w:t xml:space="preserve">através da voz, </w:t>
      </w:r>
      <w:r w:rsidRPr="00E9260F">
        <w:rPr>
          <w:rFonts w:ascii="Calibri" w:eastAsia="MS Mincho" w:hAnsi="Calibri" w:cs="Calibri"/>
          <w:sz w:val="22"/>
          <w:szCs w:val="22"/>
        </w:rPr>
        <w:t>a intensidade e as cores da luz através do telemóvel</w:t>
      </w:r>
      <w:r>
        <w:rPr>
          <w:rFonts w:ascii="Calibri" w:eastAsia="MS Mincho" w:hAnsi="Calibri" w:cs="Calibri"/>
          <w:sz w:val="22"/>
          <w:szCs w:val="22"/>
        </w:rPr>
        <w:t xml:space="preserve"> e criar </w:t>
      </w:r>
      <w:r w:rsidRPr="00E9260F">
        <w:rPr>
          <w:rFonts w:ascii="Calibri" w:eastAsia="MS Mincho" w:hAnsi="Calibri" w:cs="Calibri"/>
          <w:sz w:val="22"/>
          <w:szCs w:val="22"/>
        </w:rPr>
        <w:t xml:space="preserve">a atmosfera </w:t>
      </w:r>
      <w:r>
        <w:rPr>
          <w:rFonts w:ascii="Calibri" w:eastAsia="MS Mincho" w:hAnsi="Calibri" w:cs="Calibri"/>
          <w:sz w:val="22"/>
          <w:szCs w:val="22"/>
        </w:rPr>
        <w:t xml:space="preserve">sublime </w:t>
      </w:r>
      <w:r w:rsidRPr="00E9260F">
        <w:rPr>
          <w:rFonts w:ascii="Calibri" w:eastAsia="MS Mincho" w:hAnsi="Calibri" w:cs="Calibri"/>
          <w:sz w:val="22"/>
          <w:szCs w:val="22"/>
        </w:rPr>
        <w:t>para cada ocasião, seja uma noite de cinema em família ou um jantar especial com amigos.</w:t>
      </w:r>
    </w:p>
    <w:p w14:paraId="33C09EFC" w14:textId="77777777" w:rsidR="001C31A1" w:rsidRDefault="001C31A1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4BA49278" w14:textId="700F09FE" w:rsidR="005257C5" w:rsidRPr="005257C5" w:rsidRDefault="001C31A1" w:rsidP="005257C5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  <w:r w:rsidRPr="005257C5">
        <w:rPr>
          <w:rFonts w:ascii="Calibri" w:eastAsia="MS Mincho" w:hAnsi="Calibri" w:cs="Calibri"/>
          <w:b/>
          <w:bCs/>
          <w:sz w:val="22"/>
          <w:szCs w:val="22"/>
        </w:rPr>
        <w:t xml:space="preserve">7. </w:t>
      </w:r>
      <w:hyperlink r:id="rId19" w:history="1">
        <w:r w:rsidR="005257C5" w:rsidRPr="005257C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Tomada TP-LINK </w:t>
        </w:r>
        <w:proofErr w:type="spellStart"/>
        <w:r w:rsidR="005257C5" w:rsidRPr="005257C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>Smart</w:t>
        </w:r>
        <w:proofErr w:type="spellEnd"/>
        <w:r w:rsidR="005257C5" w:rsidRPr="005257C5">
          <w:rPr>
            <w:rStyle w:val="Hiperligao"/>
            <w:rFonts w:ascii="Calibri" w:eastAsia="MS Mincho" w:hAnsi="Calibri" w:cs="Calibri"/>
            <w:b/>
            <w:bCs/>
            <w:sz w:val="22"/>
            <w:szCs w:val="22"/>
          </w:rPr>
          <w:t xml:space="preserve"> Tapo P100</w:t>
        </w:r>
      </w:hyperlink>
    </w:p>
    <w:p w14:paraId="3764B0AB" w14:textId="610AF674" w:rsidR="0017733B" w:rsidRPr="0017733B" w:rsidRDefault="0097261F" w:rsidP="0017733B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  <w:r>
        <w:rPr>
          <w:rFonts w:ascii="Calibri" w:eastAsia="MS Mincho" w:hAnsi="Calibri" w:cs="Calibri"/>
          <w:sz w:val="22"/>
          <w:szCs w:val="22"/>
        </w:rPr>
        <w:t xml:space="preserve">Até em pequenos hábitos diários como ligar ou desligar a luz, a casa pode tornar-se mais inteligente. </w:t>
      </w:r>
      <w:r w:rsidR="0017733B">
        <w:rPr>
          <w:rFonts w:ascii="Calibri" w:eastAsia="MS Mincho" w:hAnsi="Calibri" w:cs="Calibri"/>
          <w:sz w:val="22"/>
          <w:szCs w:val="22"/>
        </w:rPr>
        <w:t>A</w:t>
      </w:r>
      <w:r w:rsidR="0017733B" w:rsidRPr="0017733B">
        <w:rPr>
          <w:rFonts w:ascii="Calibri" w:eastAsia="MS Mincho" w:hAnsi="Calibri" w:cs="Calibri"/>
          <w:sz w:val="22"/>
          <w:szCs w:val="22"/>
        </w:rPr>
        <w:t xml:space="preserve"> Tomada Inteligente TP-Link </w:t>
      </w:r>
      <w:proofErr w:type="spellStart"/>
      <w:r w:rsidR="0017733B" w:rsidRPr="0017733B">
        <w:rPr>
          <w:rFonts w:ascii="Calibri" w:eastAsia="MS Mincho" w:hAnsi="Calibri" w:cs="Calibri"/>
          <w:sz w:val="22"/>
          <w:szCs w:val="22"/>
        </w:rPr>
        <w:t>Smart</w:t>
      </w:r>
      <w:proofErr w:type="spellEnd"/>
      <w:r w:rsidR="0017733B" w:rsidRPr="0017733B">
        <w:rPr>
          <w:rFonts w:ascii="Calibri" w:eastAsia="MS Mincho" w:hAnsi="Calibri" w:cs="Calibri"/>
          <w:sz w:val="22"/>
          <w:szCs w:val="22"/>
        </w:rPr>
        <w:t xml:space="preserve"> Tapo P100 </w:t>
      </w:r>
      <w:r w:rsidR="00E1032C">
        <w:rPr>
          <w:rFonts w:ascii="Calibri" w:eastAsia="MS Mincho" w:hAnsi="Calibri" w:cs="Calibri"/>
          <w:sz w:val="22"/>
          <w:szCs w:val="22"/>
        </w:rPr>
        <w:t xml:space="preserve">ajuda a ligar ou desligar </w:t>
      </w:r>
      <w:r w:rsidR="0017733B" w:rsidRPr="0017733B">
        <w:rPr>
          <w:rFonts w:ascii="Calibri" w:eastAsia="MS Mincho" w:hAnsi="Calibri" w:cs="Calibri"/>
          <w:sz w:val="22"/>
          <w:szCs w:val="22"/>
        </w:rPr>
        <w:t xml:space="preserve">equipamentos à distância, através </w:t>
      </w:r>
      <w:r w:rsidR="00E1032C">
        <w:rPr>
          <w:rFonts w:ascii="Calibri" w:eastAsia="MS Mincho" w:hAnsi="Calibri" w:cs="Calibri"/>
          <w:sz w:val="22"/>
          <w:szCs w:val="22"/>
        </w:rPr>
        <w:t xml:space="preserve">dos </w:t>
      </w:r>
      <w:r w:rsidR="0017733B" w:rsidRPr="0017733B">
        <w:rPr>
          <w:rFonts w:ascii="Calibri" w:eastAsia="MS Mincho" w:hAnsi="Calibri" w:cs="Calibri"/>
          <w:sz w:val="22"/>
          <w:szCs w:val="22"/>
        </w:rPr>
        <w:t xml:space="preserve">comandos de voz com a </w:t>
      </w:r>
      <w:r w:rsidR="0017733B" w:rsidRPr="00E1032C">
        <w:rPr>
          <w:rFonts w:ascii="Calibri" w:eastAsia="MS Mincho" w:hAnsi="Calibri" w:cs="Calibri"/>
          <w:i/>
          <w:iCs/>
          <w:sz w:val="22"/>
          <w:szCs w:val="22"/>
        </w:rPr>
        <w:t>Alexa</w:t>
      </w:r>
      <w:r w:rsidR="0017733B" w:rsidRPr="0017733B">
        <w:rPr>
          <w:rFonts w:ascii="Calibri" w:eastAsia="MS Mincho" w:hAnsi="Calibri" w:cs="Calibri"/>
          <w:sz w:val="22"/>
          <w:szCs w:val="22"/>
        </w:rPr>
        <w:t xml:space="preserve">. Com um formato compacto, </w:t>
      </w:r>
      <w:r w:rsidR="00E1032C">
        <w:rPr>
          <w:rFonts w:ascii="Calibri" w:eastAsia="MS Mincho" w:hAnsi="Calibri" w:cs="Calibri"/>
          <w:sz w:val="22"/>
          <w:szCs w:val="22"/>
        </w:rPr>
        <w:t xml:space="preserve">ajuda </w:t>
      </w:r>
      <w:r w:rsidR="0017733B" w:rsidRPr="0017733B">
        <w:rPr>
          <w:rFonts w:ascii="Calibri" w:eastAsia="MS Mincho" w:hAnsi="Calibri" w:cs="Calibri"/>
          <w:sz w:val="22"/>
          <w:szCs w:val="22"/>
        </w:rPr>
        <w:t>ainda programar horários e temporizadores para automatizar tarefas do dia a dia, sem necessidade de instalar um equipamento adicional.</w:t>
      </w:r>
    </w:p>
    <w:p w14:paraId="37B4A9E4" w14:textId="0393E26F" w:rsidR="001C31A1" w:rsidRPr="001E4B73" w:rsidRDefault="001C31A1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51AA6DA3" w14:textId="77777777" w:rsidR="001E4B73" w:rsidRDefault="001E4B73" w:rsidP="5F83184A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5BA79046" w14:textId="77777777" w:rsidR="005257C5" w:rsidRDefault="005257C5" w:rsidP="5F83184A">
      <w:pPr>
        <w:spacing w:line="360" w:lineRule="auto"/>
        <w:jc w:val="both"/>
        <w:rPr>
          <w:rFonts w:ascii="Calibri" w:eastAsia="MS Mincho" w:hAnsi="Calibri" w:cs="Calibri"/>
          <w:b/>
          <w:bCs/>
          <w:sz w:val="22"/>
          <w:szCs w:val="22"/>
        </w:rPr>
      </w:pPr>
    </w:p>
    <w:p w14:paraId="118662BA" w14:textId="64912D1A" w:rsidR="005533FD" w:rsidRPr="006D3DD3" w:rsidRDefault="005533FD" w:rsidP="005533FD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  <w:r w:rsidRPr="006D3DD3">
        <w:rPr>
          <w:rFonts w:ascii="Calibri" w:eastAsia="MS Mincho" w:hAnsi="Calibri" w:cs="Calibri"/>
          <w:sz w:val="22"/>
          <w:szCs w:val="22"/>
        </w:rPr>
        <w:lastRenderedPageBreak/>
        <w:t xml:space="preserve">Com </w:t>
      </w:r>
      <w:r w:rsidR="00E43F6A">
        <w:rPr>
          <w:rFonts w:ascii="Calibri" w:eastAsia="MS Mincho" w:hAnsi="Calibri" w:cs="Calibri"/>
          <w:sz w:val="22"/>
          <w:szCs w:val="22"/>
        </w:rPr>
        <w:t xml:space="preserve">a chegada da </w:t>
      </w:r>
      <w:r w:rsidR="00E43F6A" w:rsidRPr="00E43F6A">
        <w:rPr>
          <w:rFonts w:ascii="Calibri" w:eastAsia="MS Mincho" w:hAnsi="Calibri" w:cs="Calibri"/>
          <w:i/>
          <w:iCs/>
          <w:sz w:val="22"/>
          <w:szCs w:val="22"/>
        </w:rPr>
        <w:t>Alexa</w:t>
      </w:r>
      <w:r w:rsidRPr="006D3DD3">
        <w:rPr>
          <w:rFonts w:ascii="Calibri" w:eastAsia="MS Mincho" w:hAnsi="Calibri" w:cs="Calibri"/>
          <w:sz w:val="22"/>
          <w:szCs w:val="22"/>
        </w:rPr>
        <w:t xml:space="preserve">, a Worten </w:t>
      </w:r>
      <w:r w:rsidR="006C225B">
        <w:rPr>
          <w:rFonts w:ascii="Calibri" w:eastAsia="MS Mincho" w:hAnsi="Calibri" w:cs="Calibri"/>
          <w:sz w:val="22"/>
          <w:szCs w:val="22"/>
        </w:rPr>
        <w:t xml:space="preserve">reforça a oferta em tecnologia para uso </w:t>
      </w:r>
      <w:r w:rsidR="000A7DAE">
        <w:rPr>
          <w:rFonts w:ascii="Calibri" w:eastAsia="MS Mincho" w:hAnsi="Calibri" w:cs="Calibri"/>
          <w:sz w:val="22"/>
          <w:szCs w:val="22"/>
        </w:rPr>
        <w:t xml:space="preserve">diário, </w:t>
      </w:r>
      <w:r w:rsidRPr="006D3DD3">
        <w:rPr>
          <w:rFonts w:ascii="Calibri" w:eastAsia="MS Mincho" w:hAnsi="Calibri" w:cs="Calibri"/>
          <w:sz w:val="22"/>
          <w:szCs w:val="22"/>
        </w:rPr>
        <w:t xml:space="preserve">com uma seleção de </w:t>
      </w:r>
      <w:r w:rsidR="003F7115">
        <w:rPr>
          <w:rFonts w:ascii="Calibri" w:eastAsia="MS Mincho" w:hAnsi="Calibri" w:cs="Calibri"/>
          <w:sz w:val="22"/>
          <w:szCs w:val="22"/>
        </w:rPr>
        <w:t>modelos a</w:t>
      </w:r>
      <w:r w:rsidRPr="006D3DD3">
        <w:rPr>
          <w:rFonts w:ascii="Calibri" w:eastAsia="MS Mincho" w:hAnsi="Calibri" w:cs="Calibri"/>
          <w:sz w:val="22"/>
          <w:szCs w:val="22"/>
        </w:rPr>
        <w:t xml:space="preserve"> preços especiais</w:t>
      </w:r>
      <w:r w:rsidR="003F7115">
        <w:rPr>
          <w:rFonts w:ascii="Calibri" w:eastAsia="MS Mincho" w:hAnsi="Calibri" w:cs="Calibri"/>
          <w:sz w:val="22"/>
          <w:szCs w:val="22"/>
        </w:rPr>
        <w:t xml:space="preserve"> e </w:t>
      </w:r>
      <w:r w:rsidR="000A7DAE">
        <w:rPr>
          <w:rFonts w:ascii="Calibri" w:eastAsia="MS Mincho" w:hAnsi="Calibri" w:cs="Calibri"/>
          <w:sz w:val="22"/>
          <w:szCs w:val="22"/>
        </w:rPr>
        <w:t>desconto</w:t>
      </w:r>
      <w:r w:rsidR="003F7115">
        <w:rPr>
          <w:rFonts w:ascii="Calibri" w:eastAsia="MS Mincho" w:hAnsi="Calibri" w:cs="Calibri"/>
          <w:sz w:val="22"/>
          <w:szCs w:val="22"/>
        </w:rPr>
        <w:t>s</w:t>
      </w:r>
      <w:r w:rsidR="000A7DAE">
        <w:rPr>
          <w:rFonts w:ascii="Calibri" w:eastAsia="MS Mincho" w:hAnsi="Calibri" w:cs="Calibri"/>
          <w:sz w:val="22"/>
          <w:szCs w:val="22"/>
        </w:rPr>
        <w:t xml:space="preserve"> até 8</w:t>
      </w:r>
      <w:r w:rsidR="00045831">
        <w:rPr>
          <w:rFonts w:ascii="Calibri" w:eastAsia="MS Mincho" w:hAnsi="Calibri" w:cs="Calibri"/>
          <w:sz w:val="22"/>
          <w:szCs w:val="22"/>
        </w:rPr>
        <w:t>5</w:t>
      </w:r>
      <w:r w:rsidR="000A7DAE">
        <w:rPr>
          <w:rFonts w:ascii="Calibri" w:eastAsia="MS Mincho" w:hAnsi="Calibri" w:cs="Calibri"/>
          <w:sz w:val="22"/>
          <w:szCs w:val="22"/>
        </w:rPr>
        <w:t xml:space="preserve"> euros,</w:t>
      </w:r>
      <w:r w:rsidRPr="006D3DD3">
        <w:rPr>
          <w:rFonts w:ascii="Calibri" w:eastAsia="MS Mincho" w:hAnsi="Calibri" w:cs="Calibri"/>
          <w:sz w:val="22"/>
          <w:szCs w:val="22"/>
        </w:rPr>
        <w:t xml:space="preserve"> para descobrir as funcionalidades da assistente virtual. A </w:t>
      </w:r>
      <w:r w:rsidR="006D3DD3" w:rsidRPr="006D3DD3">
        <w:rPr>
          <w:rFonts w:ascii="Calibri" w:eastAsia="MS Mincho" w:hAnsi="Calibri" w:cs="Calibri"/>
          <w:sz w:val="22"/>
          <w:szCs w:val="22"/>
        </w:rPr>
        <w:t xml:space="preserve">campanha está a decorrer </w:t>
      </w:r>
      <w:r w:rsidRPr="006D3DD3">
        <w:rPr>
          <w:rFonts w:ascii="Calibri" w:eastAsia="MS Mincho" w:hAnsi="Calibri" w:cs="Calibri"/>
          <w:sz w:val="22"/>
          <w:szCs w:val="22"/>
        </w:rPr>
        <w:t xml:space="preserve">até 15 de novembro, </w:t>
      </w:r>
      <w:r w:rsidR="00E43F6A">
        <w:rPr>
          <w:rFonts w:ascii="Calibri" w:eastAsia="MS Mincho" w:hAnsi="Calibri" w:cs="Calibri"/>
          <w:sz w:val="22"/>
          <w:szCs w:val="22"/>
        </w:rPr>
        <w:t xml:space="preserve">em exclusivo, </w:t>
      </w:r>
      <w:r w:rsidRPr="006D3DD3">
        <w:rPr>
          <w:rFonts w:ascii="Calibri" w:eastAsia="MS Mincho" w:hAnsi="Calibri" w:cs="Calibri"/>
          <w:sz w:val="22"/>
          <w:szCs w:val="22"/>
        </w:rPr>
        <w:t xml:space="preserve">nas lojas Worten e em </w:t>
      </w:r>
      <w:hyperlink r:id="rId20" w:history="1">
        <w:r w:rsidRPr="006D3DD3">
          <w:rPr>
            <w:rStyle w:val="Hiperligao"/>
            <w:rFonts w:ascii="Calibri" w:eastAsia="MS Mincho" w:hAnsi="Calibri" w:cs="Calibri"/>
            <w:sz w:val="22"/>
            <w:szCs w:val="22"/>
          </w:rPr>
          <w:t>worten.pt</w:t>
        </w:r>
      </w:hyperlink>
      <w:r w:rsidR="006D3DD3">
        <w:rPr>
          <w:rFonts w:ascii="Calibri" w:eastAsia="MS Mincho" w:hAnsi="Calibri" w:cs="Calibri"/>
          <w:sz w:val="22"/>
          <w:szCs w:val="22"/>
        </w:rPr>
        <w:t>.</w:t>
      </w:r>
    </w:p>
    <w:p w14:paraId="46F02DCA" w14:textId="77777777" w:rsidR="001E4B73" w:rsidRPr="00B17D11" w:rsidRDefault="001E4B73" w:rsidP="5F83184A">
      <w:pPr>
        <w:spacing w:line="360" w:lineRule="auto"/>
        <w:jc w:val="both"/>
        <w:rPr>
          <w:rFonts w:ascii="Calibri" w:eastAsia="MS Mincho" w:hAnsi="Calibri" w:cs="Calibri"/>
          <w:sz w:val="22"/>
          <w:szCs w:val="22"/>
        </w:rPr>
      </w:pPr>
    </w:p>
    <w:p w14:paraId="4621F1A9" w14:textId="77777777" w:rsidR="00BE7A4C" w:rsidRDefault="00CC25A6" w:rsidP="00045831">
      <w:pPr>
        <w:spacing w:line="360" w:lineRule="auto"/>
        <w:ind w:left="720" w:hanging="72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Para mais informações, contacte Lift </w:t>
      </w:r>
      <w:proofErr w:type="spellStart"/>
      <w:r>
        <w:rPr>
          <w:rFonts w:ascii="Calibri" w:eastAsia="Calibri" w:hAnsi="Calibri" w:cs="Calibri"/>
          <w:b/>
          <w:sz w:val="18"/>
          <w:szCs w:val="18"/>
        </w:rPr>
        <w:t>Consulting</w:t>
      </w:r>
      <w:proofErr w:type="spellEnd"/>
      <w:r>
        <w:rPr>
          <w:rFonts w:ascii="Calibri" w:eastAsia="Calibri" w:hAnsi="Calibri" w:cs="Calibri"/>
          <w:b/>
          <w:sz w:val="18"/>
          <w:szCs w:val="18"/>
        </w:rPr>
        <w:t>:</w:t>
      </w:r>
    </w:p>
    <w:p w14:paraId="1F40A9D4" w14:textId="77777777" w:rsidR="00BE7A4C" w:rsidRDefault="00CC25A6">
      <w:pPr>
        <w:spacing w:line="360" w:lineRule="auto"/>
        <w:ind w:right="181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18"/>
          <w:szCs w:val="18"/>
        </w:rPr>
        <w:t xml:space="preserve">Ana Roquete | </w:t>
      </w:r>
      <w:hyperlink r:id="rId21">
        <w:r w:rsidR="00BE7A4C">
          <w:rPr>
            <w:rFonts w:ascii="Calibri" w:eastAsia="Calibri" w:hAnsi="Calibri" w:cs="Calibri"/>
            <w:color w:val="0000FF"/>
            <w:sz w:val="18"/>
            <w:szCs w:val="18"/>
            <w:u w:val="single"/>
          </w:rPr>
          <w:t>ana.roquete@lift.com.pt</w:t>
        </w:r>
      </w:hyperlink>
      <w:r>
        <w:rPr>
          <w:rFonts w:ascii="Calibri" w:eastAsia="Calibri" w:hAnsi="Calibri" w:cs="Calibri"/>
          <w:sz w:val="18"/>
          <w:szCs w:val="18"/>
        </w:rPr>
        <w:t xml:space="preserve"> |</w:t>
      </w:r>
      <w:r>
        <w:rPr>
          <w:sz w:val="18"/>
          <w:szCs w:val="18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934 623 847</w:t>
      </w:r>
    </w:p>
    <w:p w14:paraId="0EBFDDCB" w14:textId="095E525F" w:rsidR="00BE7A4C" w:rsidRPr="00E07C3E" w:rsidRDefault="00E07C3E">
      <w:pPr>
        <w:spacing w:line="360" w:lineRule="auto"/>
        <w:ind w:right="181"/>
        <w:jc w:val="center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>Inês Rua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</w:t>
      </w:r>
      <w:r>
        <w:rPr>
          <w:rFonts w:ascii="Calibri" w:eastAsia="Calibri" w:hAnsi="Calibri" w:cs="Calibri"/>
          <w:color w:val="0000FF"/>
          <w:sz w:val="18"/>
          <w:szCs w:val="18"/>
          <w:u w:val="single"/>
        </w:rPr>
        <w:t>ines.rua</w:t>
      </w:r>
      <w:r w:rsidR="00BE7A4C" w:rsidRPr="00E07C3E">
        <w:rPr>
          <w:rFonts w:ascii="Calibri" w:eastAsia="Calibri" w:hAnsi="Calibri" w:cs="Calibri"/>
          <w:color w:val="0000FF"/>
          <w:sz w:val="18"/>
          <w:szCs w:val="18"/>
          <w:u w:val="single"/>
        </w:rPr>
        <w:t>@lift.com.pt</w:t>
      </w:r>
      <w:r w:rsidR="00CC25A6" w:rsidRPr="00E07C3E">
        <w:rPr>
          <w:rFonts w:ascii="Calibri" w:eastAsia="Calibri" w:hAnsi="Calibri" w:cs="Calibri"/>
          <w:color w:val="000000"/>
          <w:sz w:val="18"/>
          <w:szCs w:val="18"/>
        </w:rPr>
        <w:t xml:space="preserve"> | 91</w:t>
      </w:r>
      <w:r>
        <w:rPr>
          <w:rFonts w:ascii="Calibri" w:eastAsia="Calibri" w:hAnsi="Calibri" w:cs="Calibri"/>
          <w:color w:val="000000"/>
          <w:sz w:val="18"/>
          <w:szCs w:val="18"/>
        </w:rPr>
        <w:t>4 721 515</w:t>
      </w:r>
    </w:p>
    <w:p w14:paraId="499BA491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p w14:paraId="4C336D5D" w14:textId="77777777" w:rsidR="00B377E7" w:rsidRPr="00E07C3E" w:rsidRDefault="00B377E7" w:rsidP="00B377E7">
      <w:pPr>
        <w:rPr>
          <w:rFonts w:ascii="Calibri" w:eastAsia="Calibri" w:hAnsi="Calibri" w:cs="Calibri"/>
          <w:sz w:val="18"/>
          <w:szCs w:val="18"/>
        </w:rPr>
      </w:pPr>
    </w:p>
    <w:sectPr w:rsidR="00B377E7" w:rsidRPr="00E07C3E" w:rsidSect="008263BD">
      <w:headerReference w:type="default" r:id="rId22"/>
      <w:footerReference w:type="default" r:id="rId23"/>
      <w:headerReference w:type="first" r:id="rId24"/>
      <w:footerReference w:type="first" r:id="rId25"/>
      <w:pgSz w:w="12240" w:h="15840"/>
      <w:pgMar w:top="720" w:right="720" w:bottom="0" w:left="720" w:header="1191" w:footer="1701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93368" w14:textId="77777777" w:rsidR="005779C8" w:rsidRDefault="005779C8">
      <w:r>
        <w:separator/>
      </w:r>
    </w:p>
  </w:endnote>
  <w:endnote w:type="continuationSeparator" w:id="0">
    <w:p w14:paraId="04A5B38C" w14:textId="77777777" w:rsidR="005779C8" w:rsidRDefault="005779C8">
      <w:r>
        <w:continuationSeparator/>
      </w:r>
    </w:p>
  </w:endnote>
  <w:endnote w:type="continuationNotice" w:id="1">
    <w:p w14:paraId="7E1FB946" w14:textId="77777777" w:rsidR="005779C8" w:rsidRDefault="005779C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992B82F-77D7-4F48-BAF4-25090FDC3547}"/>
    <w:embedBold r:id="rId2" w:fontKey="{E47793FF-FD3A-4687-A010-15AF576FD763}"/>
    <w:embedItalic r:id="rId3" w:fontKey="{24F439E0-21F7-43AB-BD13-6FE043582EE5}"/>
    <w:embedBoldItalic r:id="rId4" w:fontKey="{216818F6-2FE9-4C77-B0A3-36116F930842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18B1ABF-A58D-4207-8577-B4463FBD9E6F}"/>
    <w:embedBold r:id="rId6" w:fontKey="{A3656FC1-02D3-4FD4-BB02-C1BC0A27AA48}"/>
  </w:font>
  <w:font w:name="Lucida Grande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C9AD330D-AEDC-4C04-9744-00777F4DF81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A54F7F88-616C-4DE2-96AA-8BE4CAB51CE7}"/>
    <w:embedItalic r:id="rId9" w:fontKey="{E00A345C-4FD9-4F19-AD0A-59F2E011E9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E0CA6" w14:textId="2EFF597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262D9951" wp14:editId="539F842B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1" name="Retâ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09141E5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2D9951" id="Retângulo 21" o:spid="_x0000_s1028" style="position:absolute;margin-left:448pt;margin-top:776pt;width:131.55pt;height:64.1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" stroked="f">
              <v:textbox inset="2.53958mm,1.2694mm,2.53958mm,1.2694mm">
                <w:txbxContent>
                  <w:p w14:paraId="709141E5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0EBA9DC" wp14:editId="1BE04932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9" name="Retângul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FBD260B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36693B5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0EBA9DC" id="Retângulo 19" o:spid="_x0000_s1029" style="position:absolute;margin-left:195pt;margin-top:774pt;width:254.65pt;height:56.6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AD9Iev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1FBD260B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36693B5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hidden="0" allowOverlap="1" wp14:anchorId="0664C8C7" wp14:editId="637723F4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20" name="Retângul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B37CE8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64C8C7" id="Retângulo 20" o:spid="_x0000_s1030" style="position:absolute;margin-left:448pt;margin-top:776pt;width:131.55pt;height:64.15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" stroked="f">
              <v:textbox inset="2.53958mm,1.2694mm,2.53958mm,1.2694mm">
                <w:txbxContent>
                  <w:p w14:paraId="27B37CE8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hidden="0" allowOverlap="1" wp14:anchorId="6CAB212D" wp14:editId="7C24BDDF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B33E80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5158720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CAB212D" id="Retângulo 14" o:spid="_x0000_s1031" style="position:absolute;margin-left:195pt;margin-top:774pt;width:254.65pt;height:56.6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DgPQ4E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3B33E80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5158720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48C8171E" w14:textId="15178345" w:rsidR="00BE7A4C" w:rsidRDefault="00036F3D" w:rsidP="0061383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13835">
      <w:rPr>
        <w:noProof/>
        <w:color w:val="000000"/>
      </w:rPr>
      <w:drawing>
        <wp:anchor distT="0" distB="0" distL="114300" distR="114300" simplePos="0" relativeHeight="251658249" behindDoc="0" locked="0" layoutInCell="1" allowOverlap="1" wp14:anchorId="6FBE7E23" wp14:editId="7AF2FDC7">
          <wp:simplePos x="0" y="0"/>
          <wp:positionH relativeFrom="margin">
            <wp:posOffset>-463550</wp:posOffset>
          </wp:positionH>
          <wp:positionV relativeFrom="margin">
            <wp:posOffset>7950674</wp:posOffset>
          </wp:positionV>
          <wp:extent cx="7785100" cy="1159510"/>
          <wp:effectExtent l="0" t="0" r="0" b="0"/>
          <wp:wrapSquare wrapText="bothSides"/>
          <wp:docPr id="1280925728" name="Picture 1" descr="A red sign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0350460" name="Picture 1" descr="A red sign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5100" cy="1159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235B4" w14:textId="77777777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hidden="0" allowOverlap="1" wp14:anchorId="166826F4" wp14:editId="34AB205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1BA70B2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88215C3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6826F4" id="Retângulo 15" o:spid="_x0000_s1032" style="position:absolute;margin-left:195pt;margin-top:774pt;width:254.65pt;height:56.6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" stroked="f">
              <v:textbox inset="2.53958mm,1.2694mm,2.53958mm,1.2694mm">
                <w:txbxContent>
                  <w:p w14:paraId="21BA70B2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88215C3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F3661" w14:textId="77777777" w:rsidR="005779C8" w:rsidRDefault="005779C8">
      <w:r>
        <w:separator/>
      </w:r>
    </w:p>
  </w:footnote>
  <w:footnote w:type="continuationSeparator" w:id="0">
    <w:p w14:paraId="2A753740" w14:textId="77777777" w:rsidR="005779C8" w:rsidRDefault="005779C8">
      <w:r>
        <w:continuationSeparator/>
      </w:r>
    </w:p>
  </w:footnote>
  <w:footnote w:type="continuationNotice" w:id="1">
    <w:p w14:paraId="2E0E1222" w14:textId="77777777" w:rsidR="005779C8" w:rsidRDefault="005779C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8C22D" w14:textId="054EAA64" w:rsidR="00BE7A4C" w:rsidRDefault="00CC25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3777EED" wp14:editId="22F5AEF8">
              <wp:simplePos x="0" y="0"/>
              <wp:positionH relativeFrom="column">
                <wp:posOffset>5689600</wp:posOffset>
              </wp:positionH>
              <wp:positionV relativeFrom="paragraph">
                <wp:posOffset>9855200</wp:posOffset>
              </wp:positionV>
              <wp:extent cx="1670685" cy="814705"/>
              <wp:effectExtent l="0" t="0" r="0" b="0"/>
              <wp:wrapNone/>
              <wp:docPr id="17" name="Retângul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15420" y="3377410"/>
                        <a:ext cx="1661160" cy="805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4050200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Para mais informações, contacte: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MARIA JOÃO OLIVEIRA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Comunicação Externa / Sonae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T. +351 22 010 4745 // E.mjfoliveira@sonae.pt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>DIOGO SIMÃO</w:t>
                          </w: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Diretor / BAN Corporate &amp; Media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Relations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br/>
                            <w:t xml:space="preserve">M. +351 93 652 86 39 // E. ds@ban.pt ds@ban.pt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777EED" id="Retângulo 17" o:spid="_x0000_s1026" style="position:absolute;margin-left:448pt;margin-top:776pt;width:131.55pt;height:64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" stroked="f">
              <v:textbox inset="2.53958mm,1.2694mm,2.53958mm,1.2694mm">
                <w:txbxContent>
                  <w:p w14:paraId="24050200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Para mais informações, contacte: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MARIA JOÃO OLIVEIRA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Comunicação Externa / Sonae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T. +351 22 010 4745 // E.mjfoliveira@sonae.pt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>DIOGO SIMÃO</w:t>
                    </w: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Diretor / BAN Corporate &amp; Media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Relations</w:t>
                    </w:r>
                    <w:proofErr w:type="spellEnd"/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br/>
                      <w:t xml:space="preserve">M. +351 93 652 86 39 // E. ds@ban.pt ds@ban.pt 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37A5B6B2" wp14:editId="6B5E92AB">
              <wp:simplePos x="0" y="0"/>
              <wp:positionH relativeFrom="column">
                <wp:posOffset>2476500</wp:posOffset>
              </wp:positionH>
              <wp:positionV relativeFrom="paragraph">
                <wp:posOffset>9829800</wp:posOffset>
              </wp:positionV>
              <wp:extent cx="3234055" cy="719455"/>
              <wp:effectExtent l="0" t="0" r="0" b="0"/>
              <wp:wrapNone/>
              <wp:docPr id="18" name="Retângul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3735" y="3425035"/>
                        <a:ext cx="3224530" cy="709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D098CB6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      </w:r>
                        </w:p>
                        <w:p w14:paraId="02680374" w14:textId="77777777" w:rsidR="00BE7A4C" w:rsidRDefault="00CC25A6">
                          <w:pPr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2"/>
                            </w:rPr>
                            <w:t>Saiba mais em www.sonae.pt</w:t>
                          </w:r>
                          <w:r>
                            <w:rPr>
                              <w:color w:val="000000"/>
                            </w:rPr>
                            <w:t xml:space="preserve"> 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A5B6B2" id="Retângulo 18" o:spid="_x0000_s1027" style="position:absolute;margin-left:195pt;margin-top:774pt;width:254.65pt;height:56.6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" stroked="f">
              <v:textbox inset="2.53958mm,1.2694mm,2.53958mm,1.2694mm">
                <w:txbxContent>
                  <w:p w14:paraId="4D098CB6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 xml:space="preserve">A Sonae é uma multinacional que gere um portefólio diversificado de negócios nas áreas de retalho, serviços financeiros, tecnologia, centros comerciais e telecomunicações. Está presente em cerca de 90 países, tendo atingido, no final de 2017, um volume de negócios de 5,5 mil milhões de euros. </w:t>
                    </w:r>
                  </w:p>
                  <w:p w14:paraId="02680374" w14:textId="77777777" w:rsidR="00BE7A4C" w:rsidRDefault="00CC25A6">
                    <w:pPr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2"/>
                      </w:rPr>
                      <w:t>Saiba mais em www.sonae.pt</w:t>
                    </w:r>
                    <w:r>
                      <w:rPr>
                        <w:color w:val="000000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5A182" w14:textId="3565FCA0" w:rsidR="00BE7A4C" w:rsidRDefault="00C655C6" w:rsidP="41D3BF2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 w:rsidRPr="006C5D0F">
      <w:rPr>
        <w:noProof/>
        <w:color w:val="000000"/>
      </w:rPr>
      <w:drawing>
        <wp:anchor distT="0" distB="0" distL="114300" distR="114300" simplePos="0" relativeHeight="251658247" behindDoc="0" locked="0" layoutInCell="1" allowOverlap="1" wp14:anchorId="0202BEA9" wp14:editId="656A6F8B">
          <wp:simplePos x="0" y="0"/>
          <wp:positionH relativeFrom="column">
            <wp:posOffset>-310403</wp:posOffset>
          </wp:positionH>
          <wp:positionV relativeFrom="paragraph">
            <wp:posOffset>-504862</wp:posOffset>
          </wp:positionV>
          <wp:extent cx="1880235" cy="631825"/>
          <wp:effectExtent l="0" t="0" r="0" b="3175"/>
          <wp:wrapThrough wrapText="bothSides">
            <wp:wrapPolygon edited="0">
              <wp:start x="0" y="0"/>
              <wp:lineTo x="0" y="21274"/>
              <wp:lineTo x="21447" y="21274"/>
              <wp:lineTo x="21447" y="0"/>
              <wp:lineTo x="0" y="0"/>
            </wp:wrapPolygon>
          </wp:wrapThrough>
          <wp:docPr id="86191624" name="Picture 1" descr="A red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3066652" name="Picture 1" descr="A red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0235" cy="631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1F8C">
      <w:rPr>
        <w:noProof/>
        <w:color w:val="000000"/>
      </w:rPr>
      <w:drawing>
        <wp:anchor distT="0" distB="0" distL="114300" distR="114300" simplePos="0" relativeHeight="251658248" behindDoc="0" locked="0" layoutInCell="1" allowOverlap="1" wp14:anchorId="5CE1CCA6" wp14:editId="7BC07475">
          <wp:simplePos x="0" y="0"/>
          <wp:positionH relativeFrom="margin">
            <wp:posOffset>6467475</wp:posOffset>
          </wp:positionH>
          <wp:positionV relativeFrom="margin">
            <wp:posOffset>-757705</wp:posOffset>
          </wp:positionV>
          <wp:extent cx="595630" cy="710565"/>
          <wp:effectExtent l="0" t="0" r="1270" b="635"/>
          <wp:wrapSquare wrapText="bothSides"/>
          <wp:docPr id="315334211" name="Picture 15" descr="A red and white logo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35843587-6399-35CC-7A05-F7B15164731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459395" name="Picture 15" descr="A red and white logo&#10;&#10;AI-generated content may be incorrect.">
                    <a:extLst>
                      <a:ext uri="{FF2B5EF4-FFF2-40B4-BE49-F238E27FC236}">
                        <a16:creationId xmlns:a16="http://schemas.microsoft.com/office/drawing/2014/main" id="{35843587-6399-35CC-7A05-F7B15164731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630" cy="710565"/>
                  </a:xfrm>
                  <a:prstGeom prst="roundRect">
                    <a:avLst>
                      <a:gd name="adj" fmla="val 26011"/>
                    </a:avLst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1B3C"/>
    <w:multiLevelType w:val="hybridMultilevel"/>
    <w:tmpl w:val="77289E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52BC8"/>
    <w:multiLevelType w:val="hybridMultilevel"/>
    <w:tmpl w:val="8CA0699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E492AC5"/>
    <w:multiLevelType w:val="multilevel"/>
    <w:tmpl w:val="E9E4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BB7605"/>
    <w:multiLevelType w:val="hybridMultilevel"/>
    <w:tmpl w:val="DAC65E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2B6FBC"/>
    <w:multiLevelType w:val="hybridMultilevel"/>
    <w:tmpl w:val="910E3FFE"/>
    <w:lvl w:ilvl="0" w:tplc="1960E8FC">
      <w:start w:val="1"/>
      <w:numFmt w:val="decimal"/>
      <w:lvlText w:val="%1."/>
      <w:lvlJc w:val="left"/>
      <w:pPr>
        <w:ind w:left="720" w:hanging="360"/>
      </w:pPr>
      <w:rPr>
        <w:rFonts w:ascii="Calibri" w:eastAsia="MS Mincho" w:hAnsi="Calibri" w:cs="Calibri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13FD8"/>
    <w:multiLevelType w:val="hybridMultilevel"/>
    <w:tmpl w:val="2278E07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D46F5B"/>
    <w:multiLevelType w:val="multilevel"/>
    <w:tmpl w:val="A204FD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9F2C7A"/>
    <w:multiLevelType w:val="hybridMultilevel"/>
    <w:tmpl w:val="EBFA60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786556">
    <w:abstractNumId w:val="6"/>
  </w:num>
  <w:num w:numId="2" w16cid:durableId="1629509286">
    <w:abstractNumId w:val="5"/>
  </w:num>
  <w:num w:numId="3" w16cid:durableId="352270099">
    <w:abstractNumId w:val="0"/>
  </w:num>
  <w:num w:numId="4" w16cid:durableId="79105449">
    <w:abstractNumId w:val="3"/>
  </w:num>
  <w:num w:numId="5" w16cid:durableId="1462966742">
    <w:abstractNumId w:val="2"/>
  </w:num>
  <w:num w:numId="6" w16cid:durableId="1534879110">
    <w:abstractNumId w:val="4"/>
  </w:num>
  <w:num w:numId="7" w16cid:durableId="527597485">
    <w:abstractNumId w:val="7"/>
  </w:num>
  <w:num w:numId="8" w16cid:durableId="64304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A4C"/>
    <w:rsid w:val="000040C8"/>
    <w:rsid w:val="000046AE"/>
    <w:rsid w:val="00005B37"/>
    <w:rsid w:val="00006244"/>
    <w:rsid w:val="000101C2"/>
    <w:rsid w:val="00015686"/>
    <w:rsid w:val="0001639A"/>
    <w:rsid w:val="00022AB8"/>
    <w:rsid w:val="0002390E"/>
    <w:rsid w:val="00023EA7"/>
    <w:rsid w:val="00032FC6"/>
    <w:rsid w:val="00034EC4"/>
    <w:rsid w:val="00035378"/>
    <w:rsid w:val="000368AD"/>
    <w:rsid w:val="00036F3D"/>
    <w:rsid w:val="0004164E"/>
    <w:rsid w:val="00041AE1"/>
    <w:rsid w:val="00042546"/>
    <w:rsid w:val="00042DFB"/>
    <w:rsid w:val="00042F5D"/>
    <w:rsid w:val="00044817"/>
    <w:rsid w:val="00045831"/>
    <w:rsid w:val="00045F4C"/>
    <w:rsid w:val="00046A0A"/>
    <w:rsid w:val="00047A62"/>
    <w:rsid w:val="00050BD0"/>
    <w:rsid w:val="00052278"/>
    <w:rsid w:val="000529B5"/>
    <w:rsid w:val="00055B80"/>
    <w:rsid w:val="00057A4B"/>
    <w:rsid w:val="00060951"/>
    <w:rsid w:val="00061C19"/>
    <w:rsid w:val="000640F6"/>
    <w:rsid w:val="00064AA9"/>
    <w:rsid w:val="00066100"/>
    <w:rsid w:val="00071A37"/>
    <w:rsid w:val="00073AEF"/>
    <w:rsid w:val="0007579F"/>
    <w:rsid w:val="00075980"/>
    <w:rsid w:val="00075E76"/>
    <w:rsid w:val="00080BE4"/>
    <w:rsid w:val="000815C8"/>
    <w:rsid w:val="00081A7A"/>
    <w:rsid w:val="00082007"/>
    <w:rsid w:val="00082FD1"/>
    <w:rsid w:val="000832EF"/>
    <w:rsid w:val="000844D9"/>
    <w:rsid w:val="000846A1"/>
    <w:rsid w:val="00086ED4"/>
    <w:rsid w:val="00086EDA"/>
    <w:rsid w:val="00091279"/>
    <w:rsid w:val="000945CB"/>
    <w:rsid w:val="000957FF"/>
    <w:rsid w:val="000969FB"/>
    <w:rsid w:val="0009786E"/>
    <w:rsid w:val="00097E6D"/>
    <w:rsid w:val="00097EDE"/>
    <w:rsid w:val="000A041E"/>
    <w:rsid w:val="000A1EFE"/>
    <w:rsid w:val="000A5BD2"/>
    <w:rsid w:val="000A7D62"/>
    <w:rsid w:val="000A7DAE"/>
    <w:rsid w:val="000A7F07"/>
    <w:rsid w:val="000B16D6"/>
    <w:rsid w:val="000B2347"/>
    <w:rsid w:val="000B2400"/>
    <w:rsid w:val="000B2D90"/>
    <w:rsid w:val="000B560F"/>
    <w:rsid w:val="000B60E0"/>
    <w:rsid w:val="000B7175"/>
    <w:rsid w:val="000C1D74"/>
    <w:rsid w:val="000C2EAB"/>
    <w:rsid w:val="000C334F"/>
    <w:rsid w:val="000C55B5"/>
    <w:rsid w:val="000C57BD"/>
    <w:rsid w:val="000C607A"/>
    <w:rsid w:val="000C78A9"/>
    <w:rsid w:val="000D18C3"/>
    <w:rsid w:val="000D2818"/>
    <w:rsid w:val="000D7BCC"/>
    <w:rsid w:val="000E0E18"/>
    <w:rsid w:val="000E112C"/>
    <w:rsid w:val="000E1FA6"/>
    <w:rsid w:val="000E48AB"/>
    <w:rsid w:val="000E7C74"/>
    <w:rsid w:val="000F2218"/>
    <w:rsid w:val="000F4F47"/>
    <w:rsid w:val="000F6874"/>
    <w:rsid w:val="0010017E"/>
    <w:rsid w:val="00101581"/>
    <w:rsid w:val="00102C41"/>
    <w:rsid w:val="00102C4C"/>
    <w:rsid w:val="0010567C"/>
    <w:rsid w:val="00106A3D"/>
    <w:rsid w:val="00106B01"/>
    <w:rsid w:val="00110827"/>
    <w:rsid w:val="00111665"/>
    <w:rsid w:val="00113A79"/>
    <w:rsid w:val="001209A3"/>
    <w:rsid w:val="0012246D"/>
    <w:rsid w:val="001231C7"/>
    <w:rsid w:val="00125198"/>
    <w:rsid w:val="00131A18"/>
    <w:rsid w:val="00131C08"/>
    <w:rsid w:val="00136373"/>
    <w:rsid w:val="00140DBB"/>
    <w:rsid w:val="001420A4"/>
    <w:rsid w:val="0015115D"/>
    <w:rsid w:val="001524F9"/>
    <w:rsid w:val="001526B1"/>
    <w:rsid w:val="0015434C"/>
    <w:rsid w:val="00155ADA"/>
    <w:rsid w:val="00160446"/>
    <w:rsid w:val="001610B2"/>
    <w:rsid w:val="0016313A"/>
    <w:rsid w:val="001660BE"/>
    <w:rsid w:val="001669D7"/>
    <w:rsid w:val="001717D2"/>
    <w:rsid w:val="00172922"/>
    <w:rsid w:val="001732D0"/>
    <w:rsid w:val="00174B47"/>
    <w:rsid w:val="00175E5A"/>
    <w:rsid w:val="00175FC5"/>
    <w:rsid w:val="001765CE"/>
    <w:rsid w:val="00176986"/>
    <w:rsid w:val="00176F2D"/>
    <w:rsid w:val="0017733B"/>
    <w:rsid w:val="00177CBB"/>
    <w:rsid w:val="00181280"/>
    <w:rsid w:val="001820DE"/>
    <w:rsid w:val="00182E99"/>
    <w:rsid w:val="00184E6D"/>
    <w:rsid w:val="00185094"/>
    <w:rsid w:val="00186002"/>
    <w:rsid w:val="00187E4E"/>
    <w:rsid w:val="001905AD"/>
    <w:rsid w:val="00191EAD"/>
    <w:rsid w:val="0019451B"/>
    <w:rsid w:val="001953D6"/>
    <w:rsid w:val="00196468"/>
    <w:rsid w:val="00196A16"/>
    <w:rsid w:val="001A1EE0"/>
    <w:rsid w:val="001A2B34"/>
    <w:rsid w:val="001A3D77"/>
    <w:rsid w:val="001A53AF"/>
    <w:rsid w:val="001B12DD"/>
    <w:rsid w:val="001B4555"/>
    <w:rsid w:val="001B7D20"/>
    <w:rsid w:val="001C075A"/>
    <w:rsid w:val="001C31A1"/>
    <w:rsid w:val="001C4575"/>
    <w:rsid w:val="001C5B5F"/>
    <w:rsid w:val="001C6A92"/>
    <w:rsid w:val="001C7A9C"/>
    <w:rsid w:val="001D125C"/>
    <w:rsid w:val="001D1A64"/>
    <w:rsid w:val="001D4D72"/>
    <w:rsid w:val="001D52E1"/>
    <w:rsid w:val="001D5375"/>
    <w:rsid w:val="001D5F0A"/>
    <w:rsid w:val="001D7CB8"/>
    <w:rsid w:val="001E0D13"/>
    <w:rsid w:val="001E234A"/>
    <w:rsid w:val="001E423A"/>
    <w:rsid w:val="001E429B"/>
    <w:rsid w:val="001E4B73"/>
    <w:rsid w:val="001E6527"/>
    <w:rsid w:val="001E7357"/>
    <w:rsid w:val="001E7778"/>
    <w:rsid w:val="001F053A"/>
    <w:rsid w:val="001F0C28"/>
    <w:rsid w:val="001F252A"/>
    <w:rsid w:val="001F2EEC"/>
    <w:rsid w:val="00206731"/>
    <w:rsid w:val="00210BB0"/>
    <w:rsid w:val="00213710"/>
    <w:rsid w:val="00214521"/>
    <w:rsid w:val="00214D05"/>
    <w:rsid w:val="00215C08"/>
    <w:rsid w:val="00216176"/>
    <w:rsid w:val="00217DAD"/>
    <w:rsid w:val="00220AD7"/>
    <w:rsid w:val="00221A0A"/>
    <w:rsid w:val="00222CC5"/>
    <w:rsid w:val="002245C5"/>
    <w:rsid w:val="00225A2D"/>
    <w:rsid w:val="002273D4"/>
    <w:rsid w:val="00229FEF"/>
    <w:rsid w:val="002314CA"/>
    <w:rsid w:val="00235449"/>
    <w:rsid w:val="00237144"/>
    <w:rsid w:val="00237F7B"/>
    <w:rsid w:val="00241E24"/>
    <w:rsid w:val="0024360D"/>
    <w:rsid w:val="00243F90"/>
    <w:rsid w:val="00244731"/>
    <w:rsid w:val="0024563C"/>
    <w:rsid w:val="00245E39"/>
    <w:rsid w:val="00246FD7"/>
    <w:rsid w:val="00251C43"/>
    <w:rsid w:val="00257E90"/>
    <w:rsid w:val="00262CC3"/>
    <w:rsid w:val="00265661"/>
    <w:rsid w:val="00265936"/>
    <w:rsid w:val="0026623E"/>
    <w:rsid w:val="00271AEB"/>
    <w:rsid w:val="00272C56"/>
    <w:rsid w:val="0027300D"/>
    <w:rsid w:val="0027583F"/>
    <w:rsid w:val="00277E14"/>
    <w:rsid w:val="002846DC"/>
    <w:rsid w:val="00284915"/>
    <w:rsid w:val="00286A6A"/>
    <w:rsid w:val="00290BA9"/>
    <w:rsid w:val="00290C0B"/>
    <w:rsid w:val="00290C83"/>
    <w:rsid w:val="00292D77"/>
    <w:rsid w:val="002937BE"/>
    <w:rsid w:val="0029551A"/>
    <w:rsid w:val="002A0933"/>
    <w:rsid w:val="002A0A3B"/>
    <w:rsid w:val="002A1504"/>
    <w:rsid w:val="002A1863"/>
    <w:rsid w:val="002A41DC"/>
    <w:rsid w:val="002A7F6C"/>
    <w:rsid w:val="002B0CC8"/>
    <w:rsid w:val="002B2211"/>
    <w:rsid w:val="002B67F0"/>
    <w:rsid w:val="002C008A"/>
    <w:rsid w:val="002C1CBA"/>
    <w:rsid w:val="002C1D52"/>
    <w:rsid w:val="002C2D1B"/>
    <w:rsid w:val="002C3384"/>
    <w:rsid w:val="002D24E4"/>
    <w:rsid w:val="002D3D31"/>
    <w:rsid w:val="002D5DC2"/>
    <w:rsid w:val="002E3B17"/>
    <w:rsid w:val="002E4055"/>
    <w:rsid w:val="002E4066"/>
    <w:rsid w:val="002E5056"/>
    <w:rsid w:val="002E53B3"/>
    <w:rsid w:val="002E62E4"/>
    <w:rsid w:val="002E7B19"/>
    <w:rsid w:val="002F21F1"/>
    <w:rsid w:val="002F584C"/>
    <w:rsid w:val="002F599B"/>
    <w:rsid w:val="002F6019"/>
    <w:rsid w:val="002F62D4"/>
    <w:rsid w:val="002F72F9"/>
    <w:rsid w:val="00300DCF"/>
    <w:rsid w:val="00303B2C"/>
    <w:rsid w:val="00304504"/>
    <w:rsid w:val="0030514E"/>
    <w:rsid w:val="00305BA9"/>
    <w:rsid w:val="00305DD5"/>
    <w:rsid w:val="00307A92"/>
    <w:rsid w:val="00307DF5"/>
    <w:rsid w:val="00310B30"/>
    <w:rsid w:val="00311694"/>
    <w:rsid w:val="00313BC0"/>
    <w:rsid w:val="00314290"/>
    <w:rsid w:val="00314CDF"/>
    <w:rsid w:val="003161CA"/>
    <w:rsid w:val="00316204"/>
    <w:rsid w:val="00316CEB"/>
    <w:rsid w:val="00317351"/>
    <w:rsid w:val="00317A12"/>
    <w:rsid w:val="003229E8"/>
    <w:rsid w:val="00322AF5"/>
    <w:rsid w:val="00323D1E"/>
    <w:rsid w:val="00324EC3"/>
    <w:rsid w:val="00326739"/>
    <w:rsid w:val="00327066"/>
    <w:rsid w:val="003279AA"/>
    <w:rsid w:val="00333CDF"/>
    <w:rsid w:val="00342515"/>
    <w:rsid w:val="00343EC4"/>
    <w:rsid w:val="00345348"/>
    <w:rsid w:val="00345579"/>
    <w:rsid w:val="00345BF9"/>
    <w:rsid w:val="00346B77"/>
    <w:rsid w:val="00350548"/>
    <w:rsid w:val="00350E1F"/>
    <w:rsid w:val="003519FB"/>
    <w:rsid w:val="00352C53"/>
    <w:rsid w:val="00353337"/>
    <w:rsid w:val="00355D85"/>
    <w:rsid w:val="00360838"/>
    <w:rsid w:val="00361369"/>
    <w:rsid w:val="00361F4D"/>
    <w:rsid w:val="00362E6A"/>
    <w:rsid w:val="00363668"/>
    <w:rsid w:val="0036557E"/>
    <w:rsid w:val="003804FF"/>
    <w:rsid w:val="003809DB"/>
    <w:rsid w:val="003809FA"/>
    <w:rsid w:val="00381CE8"/>
    <w:rsid w:val="00384390"/>
    <w:rsid w:val="0038508C"/>
    <w:rsid w:val="00393BB8"/>
    <w:rsid w:val="00394514"/>
    <w:rsid w:val="0039745F"/>
    <w:rsid w:val="003A4BC8"/>
    <w:rsid w:val="003A66B5"/>
    <w:rsid w:val="003B1693"/>
    <w:rsid w:val="003B19A3"/>
    <w:rsid w:val="003B4413"/>
    <w:rsid w:val="003B4A20"/>
    <w:rsid w:val="003B636F"/>
    <w:rsid w:val="003B731A"/>
    <w:rsid w:val="003C1169"/>
    <w:rsid w:val="003C1387"/>
    <w:rsid w:val="003C14B6"/>
    <w:rsid w:val="003C4859"/>
    <w:rsid w:val="003C56B3"/>
    <w:rsid w:val="003C67CA"/>
    <w:rsid w:val="003C71DB"/>
    <w:rsid w:val="003D59C0"/>
    <w:rsid w:val="003D5BD1"/>
    <w:rsid w:val="003D609F"/>
    <w:rsid w:val="003E1A2A"/>
    <w:rsid w:val="003E1E1D"/>
    <w:rsid w:val="003E3957"/>
    <w:rsid w:val="003E3F11"/>
    <w:rsid w:val="003E50C8"/>
    <w:rsid w:val="003F1ABD"/>
    <w:rsid w:val="003F2FCD"/>
    <w:rsid w:val="003F36D8"/>
    <w:rsid w:val="003F41B0"/>
    <w:rsid w:val="003F4EC6"/>
    <w:rsid w:val="003F54B5"/>
    <w:rsid w:val="003F7115"/>
    <w:rsid w:val="0040042B"/>
    <w:rsid w:val="00403F17"/>
    <w:rsid w:val="004040DD"/>
    <w:rsid w:val="0040461D"/>
    <w:rsid w:val="00404F18"/>
    <w:rsid w:val="0040508E"/>
    <w:rsid w:val="0041269E"/>
    <w:rsid w:val="00412733"/>
    <w:rsid w:val="00414DBB"/>
    <w:rsid w:val="00414E3E"/>
    <w:rsid w:val="0041597E"/>
    <w:rsid w:val="004167EA"/>
    <w:rsid w:val="00420A21"/>
    <w:rsid w:val="0042566E"/>
    <w:rsid w:val="00426497"/>
    <w:rsid w:val="00433965"/>
    <w:rsid w:val="00440945"/>
    <w:rsid w:val="00442531"/>
    <w:rsid w:val="00442A9F"/>
    <w:rsid w:val="00446E10"/>
    <w:rsid w:val="004475B8"/>
    <w:rsid w:val="00447680"/>
    <w:rsid w:val="004476A8"/>
    <w:rsid w:val="00450782"/>
    <w:rsid w:val="00450CEF"/>
    <w:rsid w:val="00452443"/>
    <w:rsid w:val="0045492A"/>
    <w:rsid w:val="00454F95"/>
    <w:rsid w:val="00455B06"/>
    <w:rsid w:val="00457272"/>
    <w:rsid w:val="004633E5"/>
    <w:rsid w:val="00466553"/>
    <w:rsid w:val="00466A4A"/>
    <w:rsid w:val="00471E47"/>
    <w:rsid w:val="00471EE0"/>
    <w:rsid w:val="00473A0A"/>
    <w:rsid w:val="00474C0E"/>
    <w:rsid w:val="004750F1"/>
    <w:rsid w:val="0047794E"/>
    <w:rsid w:val="00477B5F"/>
    <w:rsid w:val="0048062D"/>
    <w:rsid w:val="004813EC"/>
    <w:rsid w:val="004849B6"/>
    <w:rsid w:val="00485C0C"/>
    <w:rsid w:val="00490695"/>
    <w:rsid w:val="004949CE"/>
    <w:rsid w:val="00495501"/>
    <w:rsid w:val="004972D2"/>
    <w:rsid w:val="004A0D00"/>
    <w:rsid w:val="004A5363"/>
    <w:rsid w:val="004B01B7"/>
    <w:rsid w:val="004B25DE"/>
    <w:rsid w:val="004B4347"/>
    <w:rsid w:val="004B72BF"/>
    <w:rsid w:val="004C3F19"/>
    <w:rsid w:val="004D1625"/>
    <w:rsid w:val="004D3D06"/>
    <w:rsid w:val="004D4FEF"/>
    <w:rsid w:val="004D5C29"/>
    <w:rsid w:val="004D77C0"/>
    <w:rsid w:val="004D7AFE"/>
    <w:rsid w:val="004E1277"/>
    <w:rsid w:val="004E2846"/>
    <w:rsid w:val="004E521D"/>
    <w:rsid w:val="004E5B0C"/>
    <w:rsid w:val="004E6700"/>
    <w:rsid w:val="004F29FE"/>
    <w:rsid w:val="004F392E"/>
    <w:rsid w:val="004F43AE"/>
    <w:rsid w:val="004F621E"/>
    <w:rsid w:val="00501B7D"/>
    <w:rsid w:val="00501FFF"/>
    <w:rsid w:val="00504E9E"/>
    <w:rsid w:val="0050505B"/>
    <w:rsid w:val="005050AA"/>
    <w:rsid w:val="0050682C"/>
    <w:rsid w:val="005078D0"/>
    <w:rsid w:val="00510A03"/>
    <w:rsid w:val="005132EC"/>
    <w:rsid w:val="00513762"/>
    <w:rsid w:val="00513A7D"/>
    <w:rsid w:val="005156EF"/>
    <w:rsid w:val="005159DD"/>
    <w:rsid w:val="005177AC"/>
    <w:rsid w:val="00520E7C"/>
    <w:rsid w:val="00521A92"/>
    <w:rsid w:val="00522889"/>
    <w:rsid w:val="00524675"/>
    <w:rsid w:val="005257C5"/>
    <w:rsid w:val="00525B69"/>
    <w:rsid w:val="00526072"/>
    <w:rsid w:val="00526350"/>
    <w:rsid w:val="0053133F"/>
    <w:rsid w:val="00533376"/>
    <w:rsid w:val="0053422F"/>
    <w:rsid w:val="005349DD"/>
    <w:rsid w:val="00534DC5"/>
    <w:rsid w:val="00534ECC"/>
    <w:rsid w:val="0053658B"/>
    <w:rsid w:val="0054075C"/>
    <w:rsid w:val="00543F12"/>
    <w:rsid w:val="005460E6"/>
    <w:rsid w:val="005478D4"/>
    <w:rsid w:val="00547CB5"/>
    <w:rsid w:val="00552D29"/>
    <w:rsid w:val="005533FD"/>
    <w:rsid w:val="0055465B"/>
    <w:rsid w:val="00554B0A"/>
    <w:rsid w:val="0056350C"/>
    <w:rsid w:val="00564CB3"/>
    <w:rsid w:val="0056608C"/>
    <w:rsid w:val="00566EFE"/>
    <w:rsid w:val="005707CA"/>
    <w:rsid w:val="005713CE"/>
    <w:rsid w:val="005716F0"/>
    <w:rsid w:val="00571798"/>
    <w:rsid w:val="00573073"/>
    <w:rsid w:val="00576136"/>
    <w:rsid w:val="005779C8"/>
    <w:rsid w:val="00577FCE"/>
    <w:rsid w:val="00580491"/>
    <w:rsid w:val="00585AA5"/>
    <w:rsid w:val="005918D6"/>
    <w:rsid w:val="00591E6F"/>
    <w:rsid w:val="00592985"/>
    <w:rsid w:val="005932DB"/>
    <w:rsid w:val="00593C13"/>
    <w:rsid w:val="00593F83"/>
    <w:rsid w:val="00594659"/>
    <w:rsid w:val="00594910"/>
    <w:rsid w:val="00595632"/>
    <w:rsid w:val="00595B2A"/>
    <w:rsid w:val="005A683B"/>
    <w:rsid w:val="005ABB15"/>
    <w:rsid w:val="005B172A"/>
    <w:rsid w:val="005B191D"/>
    <w:rsid w:val="005C25DF"/>
    <w:rsid w:val="005C264F"/>
    <w:rsid w:val="005C3468"/>
    <w:rsid w:val="005C3809"/>
    <w:rsid w:val="005C48CE"/>
    <w:rsid w:val="005C6A6E"/>
    <w:rsid w:val="005D23CD"/>
    <w:rsid w:val="005D3A4F"/>
    <w:rsid w:val="005D77DB"/>
    <w:rsid w:val="005D7C67"/>
    <w:rsid w:val="005E055B"/>
    <w:rsid w:val="005E0694"/>
    <w:rsid w:val="005E0812"/>
    <w:rsid w:val="005E0DC6"/>
    <w:rsid w:val="005E1633"/>
    <w:rsid w:val="005E2FEA"/>
    <w:rsid w:val="005E3451"/>
    <w:rsid w:val="005E3BE8"/>
    <w:rsid w:val="005E58E3"/>
    <w:rsid w:val="005E5C26"/>
    <w:rsid w:val="005F0E85"/>
    <w:rsid w:val="005F13D4"/>
    <w:rsid w:val="005F241F"/>
    <w:rsid w:val="005F322E"/>
    <w:rsid w:val="005F3B4F"/>
    <w:rsid w:val="005F3D0B"/>
    <w:rsid w:val="005F5787"/>
    <w:rsid w:val="005F58E2"/>
    <w:rsid w:val="00600BDF"/>
    <w:rsid w:val="006044D0"/>
    <w:rsid w:val="0061005B"/>
    <w:rsid w:val="0061330B"/>
    <w:rsid w:val="0061359E"/>
    <w:rsid w:val="00613835"/>
    <w:rsid w:val="00623941"/>
    <w:rsid w:val="00624322"/>
    <w:rsid w:val="0062447A"/>
    <w:rsid w:val="00625FFB"/>
    <w:rsid w:val="00633ACF"/>
    <w:rsid w:val="00633BBA"/>
    <w:rsid w:val="00633FC8"/>
    <w:rsid w:val="00634A7C"/>
    <w:rsid w:val="006359E5"/>
    <w:rsid w:val="00637B17"/>
    <w:rsid w:val="00642AA2"/>
    <w:rsid w:val="00642BA5"/>
    <w:rsid w:val="00644E09"/>
    <w:rsid w:val="00646170"/>
    <w:rsid w:val="0064727E"/>
    <w:rsid w:val="006521AB"/>
    <w:rsid w:val="006538CD"/>
    <w:rsid w:val="00653D26"/>
    <w:rsid w:val="006560F1"/>
    <w:rsid w:val="006564DA"/>
    <w:rsid w:val="00663C50"/>
    <w:rsid w:val="00663D8C"/>
    <w:rsid w:val="00664A50"/>
    <w:rsid w:val="00665A78"/>
    <w:rsid w:val="00665BDA"/>
    <w:rsid w:val="006660D8"/>
    <w:rsid w:val="00666210"/>
    <w:rsid w:val="006709F0"/>
    <w:rsid w:val="0067305D"/>
    <w:rsid w:val="0067387E"/>
    <w:rsid w:val="00675ADD"/>
    <w:rsid w:val="006770B4"/>
    <w:rsid w:val="00680D4D"/>
    <w:rsid w:val="00681B95"/>
    <w:rsid w:val="00682286"/>
    <w:rsid w:val="00683139"/>
    <w:rsid w:val="006840D5"/>
    <w:rsid w:val="00684E32"/>
    <w:rsid w:val="00684E5D"/>
    <w:rsid w:val="0069086B"/>
    <w:rsid w:val="00690DD1"/>
    <w:rsid w:val="006924AF"/>
    <w:rsid w:val="00694685"/>
    <w:rsid w:val="00694848"/>
    <w:rsid w:val="00694E11"/>
    <w:rsid w:val="00695DFD"/>
    <w:rsid w:val="006A01E2"/>
    <w:rsid w:val="006A0B23"/>
    <w:rsid w:val="006A0B3F"/>
    <w:rsid w:val="006A1929"/>
    <w:rsid w:val="006A7F8F"/>
    <w:rsid w:val="006B1903"/>
    <w:rsid w:val="006C11D4"/>
    <w:rsid w:val="006C225B"/>
    <w:rsid w:val="006C23CD"/>
    <w:rsid w:val="006C2A33"/>
    <w:rsid w:val="006C3BE8"/>
    <w:rsid w:val="006C5D0F"/>
    <w:rsid w:val="006C706F"/>
    <w:rsid w:val="006D1858"/>
    <w:rsid w:val="006D2FAA"/>
    <w:rsid w:val="006D3391"/>
    <w:rsid w:val="006D3513"/>
    <w:rsid w:val="006D3DD3"/>
    <w:rsid w:val="006D43E7"/>
    <w:rsid w:val="006D6970"/>
    <w:rsid w:val="006E1A77"/>
    <w:rsid w:val="006E1AFA"/>
    <w:rsid w:val="006E345F"/>
    <w:rsid w:val="006E354B"/>
    <w:rsid w:val="006E3B47"/>
    <w:rsid w:val="006E4BEA"/>
    <w:rsid w:val="006F1F4A"/>
    <w:rsid w:val="006F2F5C"/>
    <w:rsid w:val="006F56DF"/>
    <w:rsid w:val="006F6CCC"/>
    <w:rsid w:val="006F71DE"/>
    <w:rsid w:val="007021C4"/>
    <w:rsid w:val="007027CF"/>
    <w:rsid w:val="00703788"/>
    <w:rsid w:val="00704FD3"/>
    <w:rsid w:val="00705131"/>
    <w:rsid w:val="0070590A"/>
    <w:rsid w:val="00706BB9"/>
    <w:rsid w:val="00713A3F"/>
    <w:rsid w:val="00713AFC"/>
    <w:rsid w:val="00713BA7"/>
    <w:rsid w:val="0071404B"/>
    <w:rsid w:val="00715398"/>
    <w:rsid w:val="00715AD4"/>
    <w:rsid w:val="00715B13"/>
    <w:rsid w:val="00717ABB"/>
    <w:rsid w:val="00720191"/>
    <w:rsid w:val="00721AE2"/>
    <w:rsid w:val="00722E70"/>
    <w:rsid w:val="00726982"/>
    <w:rsid w:val="00732322"/>
    <w:rsid w:val="00740643"/>
    <w:rsid w:val="00740719"/>
    <w:rsid w:val="00740D48"/>
    <w:rsid w:val="0074356C"/>
    <w:rsid w:val="007435BB"/>
    <w:rsid w:val="00745BFA"/>
    <w:rsid w:val="00751CFF"/>
    <w:rsid w:val="00752477"/>
    <w:rsid w:val="00753485"/>
    <w:rsid w:val="00753A8F"/>
    <w:rsid w:val="00755E7C"/>
    <w:rsid w:val="00755FD7"/>
    <w:rsid w:val="00757E73"/>
    <w:rsid w:val="007606FF"/>
    <w:rsid w:val="00760824"/>
    <w:rsid w:val="007614CB"/>
    <w:rsid w:val="00761825"/>
    <w:rsid w:val="00762043"/>
    <w:rsid w:val="0076300F"/>
    <w:rsid w:val="00763867"/>
    <w:rsid w:val="00765849"/>
    <w:rsid w:val="00767F00"/>
    <w:rsid w:val="00770820"/>
    <w:rsid w:val="0077099D"/>
    <w:rsid w:val="00772F6A"/>
    <w:rsid w:val="00780E74"/>
    <w:rsid w:val="00781EBC"/>
    <w:rsid w:val="00782C0A"/>
    <w:rsid w:val="0078308A"/>
    <w:rsid w:val="00785257"/>
    <w:rsid w:val="00787D25"/>
    <w:rsid w:val="00794361"/>
    <w:rsid w:val="00794EAA"/>
    <w:rsid w:val="00795CB3"/>
    <w:rsid w:val="0079610E"/>
    <w:rsid w:val="007A0923"/>
    <w:rsid w:val="007A5524"/>
    <w:rsid w:val="007A5FC6"/>
    <w:rsid w:val="007A60B3"/>
    <w:rsid w:val="007A6161"/>
    <w:rsid w:val="007A66DD"/>
    <w:rsid w:val="007B1E3E"/>
    <w:rsid w:val="007B5CEA"/>
    <w:rsid w:val="007B5F00"/>
    <w:rsid w:val="007B7B98"/>
    <w:rsid w:val="007C1FDF"/>
    <w:rsid w:val="007C2256"/>
    <w:rsid w:val="007C4B4D"/>
    <w:rsid w:val="007C4E2B"/>
    <w:rsid w:val="007C589D"/>
    <w:rsid w:val="007C68D5"/>
    <w:rsid w:val="007C69DA"/>
    <w:rsid w:val="007D0B46"/>
    <w:rsid w:val="007D2AC6"/>
    <w:rsid w:val="007D2B0C"/>
    <w:rsid w:val="007D48E7"/>
    <w:rsid w:val="007D4D5F"/>
    <w:rsid w:val="007D4FFE"/>
    <w:rsid w:val="007D7791"/>
    <w:rsid w:val="007E1AD7"/>
    <w:rsid w:val="007E39AC"/>
    <w:rsid w:val="007E608B"/>
    <w:rsid w:val="007E6DF2"/>
    <w:rsid w:val="007E7C98"/>
    <w:rsid w:val="007F10DA"/>
    <w:rsid w:val="007F1F8C"/>
    <w:rsid w:val="007F2DE6"/>
    <w:rsid w:val="007F3FB7"/>
    <w:rsid w:val="007F5FD0"/>
    <w:rsid w:val="00813214"/>
    <w:rsid w:val="00815C34"/>
    <w:rsid w:val="00815CE3"/>
    <w:rsid w:val="00817B0A"/>
    <w:rsid w:val="00820C5C"/>
    <w:rsid w:val="00821724"/>
    <w:rsid w:val="00822333"/>
    <w:rsid w:val="008238BB"/>
    <w:rsid w:val="00823EFB"/>
    <w:rsid w:val="00825804"/>
    <w:rsid w:val="008263BD"/>
    <w:rsid w:val="00826904"/>
    <w:rsid w:val="00834288"/>
    <w:rsid w:val="00834A1A"/>
    <w:rsid w:val="008356AB"/>
    <w:rsid w:val="00836070"/>
    <w:rsid w:val="00842692"/>
    <w:rsid w:val="00844CC8"/>
    <w:rsid w:val="00847049"/>
    <w:rsid w:val="0085021D"/>
    <w:rsid w:val="00850311"/>
    <w:rsid w:val="00850D3D"/>
    <w:rsid w:val="00851803"/>
    <w:rsid w:val="0085356C"/>
    <w:rsid w:val="008545BB"/>
    <w:rsid w:val="00857AAD"/>
    <w:rsid w:val="00862105"/>
    <w:rsid w:val="00862136"/>
    <w:rsid w:val="008637B1"/>
    <w:rsid w:val="0086536B"/>
    <w:rsid w:val="00866096"/>
    <w:rsid w:val="00873193"/>
    <w:rsid w:val="008741A3"/>
    <w:rsid w:val="008762F7"/>
    <w:rsid w:val="0087722E"/>
    <w:rsid w:val="008815EB"/>
    <w:rsid w:val="00882AFD"/>
    <w:rsid w:val="008840A9"/>
    <w:rsid w:val="00884392"/>
    <w:rsid w:val="008861A4"/>
    <w:rsid w:val="00886841"/>
    <w:rsid w:val="0089061A"/>
    <w:rsid w:val="00892D52"/>
    <w:rsid w:val="0089684C"/>
    <w:rsid w:val="00896BFC"/>
    <w:rsid w:val="008A0CCB"/>
    <w:rsid w:val="008A12ED"/>
    <w:rsid w:val="008A15FB"/>
    <w:rsid w:val="008A356E"/>
    <w:rsid w:val="008A428C"/>
    <w:rsid w:val="008A677D"/>
    <w:rsid w:val="008A706A"/>
    <w:rsid w:val="008A77B8"/>
    <w:rsid w:val="008A7DB4"/>
    <w:rsid w:val="008B4735"/>
    <w:rsid w:val="008B5B47"/>
    <w:rsid w:val="008C32F2"/>
    <w:rsid w:val="008D01F4"/>
    <w:rsid w:val="008D03FE"/>
    <w:rsid w:val="008D11A8"/>
    <w:rsid w:val="008D5006"/>
    <w:rsid w:val="008D7EA0"/>
    <w:rsid w:val="008E027D"/>
    <w:rsid w:val="008E0905"/>
    <w:rsid w:val="008E28DB"/>
    <w:rsid w:val="008E2F53"/>
    <w:rsid w:val="008E367B"/>
    <w:rsid w:val="008E3AF6"/>
    <w:rsid w:val="008F06AB"/>
    <w:rsid w:val="008F0D67"/>
    <w:rsid w:val="008F12A5"/>
    <w:rsid w:val="008F2FC2"/>
    <w:rsid w:val="008F6245"/>
    <w:rsid w:val="008F6AFC"/>
    <w:rsid w:val="0090048D"/>
    <w:rsid w:val="0090103C"/>
    <w:rsid w:val="009019BE"/>
    <w:rsid w:val="009034A6"/>
    <w:rsid w:val="009035D4"/>
    <w:rsid w:val="009042E3"/>
    <w:rsid w:val="00905415"/>
    <w:rsid w:val="00905634"/>
    <w:rsid w:val="00905F78"/>
    <w:rsid w:val="0090766A"/>
    <w:rsid w:val="009107EC"/>
    <w:rsid w:val="009116C5"/>
    <w:rsid w:val="00912644"/>
    <w:rsid w:val="00912A27"/>
    <w:rsid w:val="00912B81"/>
    <w:rsid w:val="00913823"/>
    <w:rsid w:val="0091384F"/>
    <w:rsid w:val="00913BC5"/>
    <w:rsid w:val="00917802"/>
    <w:rsid w:val="00917882"/>
    <w:rsid w:val="00921268"/>
    <w:rsid w:val="009247F9"/>
    <w:rsid w:val="0092596A"/>
    <w:rsid w:val="00926B8F"/>
    <w:rsid w:val="00927680"/>
    <w:rsid w:val="00933BE4"/>
    <w:rsid w:val="0093455A"/>
    <w:rsid w:val="00934C89"/>
    <w:rsid w:val="00934F10"/>
    <w:rsid w:val="00936C8C"/>
    <w:rsid w:val="009403D2"/>
    <w:rsid w:val="00940A99"/>
    <w:rsid w:val="00942584"/>
    <w:rsid w:val="00947D13"/>
    <w:rsid w:val="009503EA"/>
    <w:rsid w:val="00951216"/>
    <w:rsid w:val="00951757"/>
    <w:rsid w:val="009520DE"/>
    <w:rsid w:val="00954378"/>
    <w:rsid w:val="0095507D"/>
    <w:rsid w:val="00955325"/>
    <w:rsid w:val="00956FB2"/>
    <w:rsid w:val="0095757B"/>
    <w:rsid w:val="0095796F"/>
    <w:rsid w:val="00957BFE"/>
    <w:rsid w:val="0096024B"/>
    <w:rsid w:val="00961F66"/>
    <w:rsid w:val="009655B4"/>
    <w:rsid w:val="0097087C"/>
    <w:rsid w:val="00970AB2"/>
    <w:rsid w:val="0097261F"/>
    <w:rsid w:val="00973785"/>
    <w:rsid w:val="00975798"/>
    <w:rsid w:val="00975BD2"/>
    <w:rsid w:val="0098253F"/>
    <w:rsid w:val="009843B0"/>
    <w:rsid w:val="009844F0"/>
    <w:rsid w:val="00984864"/>
    <w:rsid w:val="00985C54"/>
    <w:rsid w:val="009874F7"/>
    <w:rsid w:val="009907E6"/>
    <w:rsid w:val="009947A5"/>
    <w:rsid w:val="009956D5"/>
    <w:rsid w:val="00996AD3"/>
    <w:rsid w:val="009A1558"/>
    <w:rsid w:val="009A2ED5"/>
    <w:rsid w:val="009A31D4"/>
    <w:rsid w:val="009A7D19"/>
    <w:rsid w:val="009B0470"/>
    <w:rsid w:val="009B4397"/>
    <w:rsid w:val="009B5697"/>
    <w:rsid w:val="009B79B0"/>
    <w:rsid w:val="009C19FA"/>
    <w:rsid w:val="009C5863"/>
    <w:rsid w:val="009C5F43"/>
    <w:rsid w:val="009C7789"/>
    <w:rsid w:val="009D0512"/>
    <w:rsid w:val="009D40F0"/>
    <w:rsid w:val="009D7422"/>
    <w:rsid w:val="009E133A"/>
    <w:rsid w:val="009E300D"/>
    <w:rsid w:val="009E313E"/>
    <w:rsid w:val="009F087D"/>
    <w:rsid w:val="009F3C0D"/>
    <w:rsid w:val="009F4C7B"/>
    <w:rsid w:val="009F6AE8"/>
    <w:rsid w:val="009F6B5C"/>
    <w:rsid w:val="009F6BA9"/>
    <w:rsid w:val="009F73FF"/>
    <w:rsid w:val="00A0000B"/>
    <w:rsid w:val="00A00C9C"/>
    <w:rsid w:val="00A044BA"/>
    <w:rsid w:val="00A078AD"/>
    <w:rsid w:val="00A11E9C"/>
    <w:rsid w:val="00A15648"/>
    <w:rsid w:val="00A1570D"/>
    <w:rsid w:val="00A178AE"/>
    <w:rsid w:val="00A20A9E"/>
    <w:rsid w:val="00A224C2"/>
    <w:rsid w:val="00A23BAF"/>
    <w:rsid w:val="00A24F86"/>
    <w:rsid w:val="00A30753"/>
    <w:rsid w:val="00A31256"/>
    <w:rsid w:val="00A3140F"/>
    <w:rsid w:val="00A31B19"/>
    <w:rsid w:val="00A3455E"/>
    <w:rsid w:val="00A36BBF"/>
    <w:rsid w:val="00A37559"/>
    <w:rsid w:val="00A375DB"/>
    <w:rsid w:val="00A4069C"/>
    <w:rsid w:val="00A4255D"/>
    <w:rsid w:val="00A427A0"/>
    <w:rsid w:val="00A4350E"/>
    <w:rsid w:val="00A43EBF"/>
    <w:rsid w:val="00A44194"/>
    <w:rsid w:val="00A47B81"/>
    <w:rsid w:val="00A5341F"/>
    <w:rsid w:val="00A55A24"/>
    <w:rsid w:val="00A56F06"/>
    <w:rsid w:val="00A575A6"/>
    <w:rsid w:val="00A6122A"/>
    <w:rsid w:val="00A6132E"/>
    <w:rsid w:val="00A6198B"/>
    <w:rsid w:val="00A622C3"/>
    <w:rsid w:val="00A63BEA"/>
    <w:rsid w:val="00A65FBC"/>
    <w:rsid w:val="00A700C6"/>
    <w:rsid w:val="00A70323"/>
    <w:rsid w:val="00A70F89"/>
    <w:rsid w:val="00A75C5F"/>
    <w:rsid w:val="00A77103"/>
    <w:rsid w:val="00A81B79"/>
    <w:rsid w:val="00A858A1"/>
    <w:rsid w:val="00A85907"/>
    <w:rsid w:val="00A873D2"/>
    <w:rsid w:val="00A87781"/>
    <w:rsid w:val="00A903EC"/>
    <w:rsid w:val="00A91302"/>
    <w:rsid w:val="00A94466"/>
    <w:rsid w:val="00A94DE9"/>
    <w:rsid w:val="00A968F4"/>
    <w:rsid w:val="00A975DE"/>
    <w:rsid w:val="00A97AAD"/>
    <w:rsid w:val="00AA44C4"/>
    <w:rsid w:val="00AA5265"/>
    <w:rsid w:val="00AA75B2"/>
    <w:rsid w:val="00AB14DA"/>
    <w:rsid w:val="00AB4268"/>
    <w:rsid w:val="00AC2298"/>
    <w:rsid w:val="00AC254B"/>
    <w:rsid w:val="00AC275E"/>
    <w:rsid w:val="00AC5963"/>
    <w:rsid w:val="00AC6B73"/>
    <w:rsid w:val="00AC6F9D"/>
    <w:rsid w:val="00AD4433"/>
    <w:rsid w:val="00AD5330"/>
    <w:rsid w:val="00AD5422"/>
    <w:rsid w:val="00AD61CA"/>
    <w:rsid w:val="00AE0349"/>
    <w:rsid w:val="00AE1EE8"/>
    <w:rsid w:val="00AE214F"/>
    <w:rsid w:val="00AE2B56"/>
    <w:rsid w:val="00AE2E23"/>
    <w:rsid w:val="00AE4E8D"/>
    <w:rsid w:val="00AE6576"/>
    <w:rsid w:val="00AE66A4"/>
    <w:rsid w:val="00AF0094"/>
    <w:rsid w:val="00AF39A9"/>
    <w:rsid w:val="00AF3F34"/>
    <w:rsid w:val="00AF50C7"/>
    <w:rsid w:val="00AF5601"/>
    <w:rsid w:val="00B01578"/>
    <w:rsid w:val="00B03609"/>
    <w:rsid w:val="00B115EF"/>
    <w:rsid w:val="00B1281F"/>
    <w:rsid w:val="00B12CD7"/>
    <w:rsid w:val="00B13E00"/>
    <w:rsid w:val="00B14C2A"/>
    <w:rsid w:val="00B17A04"/>
    <w:rsid w:val="00B17D11"/>
    <w:rsid w:val="00B2164D"/>
    <w:rsid w:val="00B22A05"/>
    <w:rsid w:val="00B22FB3"/>
    <w:rsid w:val="00B24194"/>
    <w:rsid w:val="00B24F66"/>
    <w:rsid w:val="00B30806"/>
    <w:rsid w:val="00B30B3A"/>
    <w:rsid w:val="00B32260"/>
    <w:rsid w:val="00B32C52"/>
    <w:rsid w:val="00B330E9"/>
    <w:rsid w:val="00B3347A"/>
    <w:rsid w:val="00B33C77"/>
    <w:rsid w:val="00B34F42"/>
    <w:rsid w:val="00B377E7"/>
    <w:rsid w:val="00B37DF0"/>
    <w:rsid w:val="00B41517"/>
    <w:rsid w:val="00B4455D"/>
    <w:rsid w:val="00B46878"/>
    <w:rsid w:val="00B46FC7"/>
    <w:rsid w:val="00B52CF2"/>
    <w:rsid w:val="00B548AB"/>
    <w:rsid w:val="00B60F02"/>
    <w:rsid w:val="00B62F40"/>
    <w:rsid w:val="00B641F5"/>
    <w:rsid w:val="00B649B9"/>
    <w:rsid w:val="00B6795D"/>
    <w:rsid w:val="00B70309"/>
    <w:rsid w:val="00B713B1"/>
    <w:rsid w:val="00B71EFE"/>
    <w:rsid w:val="00B727B3"/>
    <w:rsid w:val="00B72B7A"/>
    <w:rsid w:val="00B734A1"/>
    <w:rsid w:val="00B75694"/>
    <w:rsid w:val="00B75D28"/>
    <w:rsid w:val="00B766BB"/>
    <w:rsid w:val="00B813BB"/>
    <w:rsid w:val="00B825F1"/>
    <w:rsid w:val="00B827D3"/>
    <w:rsid w:val="00B837EE"/>
    <w:rsid w:val="00B855CF"/>
    <w:rsid w:val="00B93A8B"/>
    <w:rsid w:val="00B94289"/>
    <w:rsid w:val="00B95395"/>
    <w:rsid w:val="00B97166"/>
    <w:rsid w:val="00BA0390"/>
    <w:rsid w:val="00BA590F"/>
    <w:rsid w:val="00BB2961"/>
    <w:rsid w:val="00BB6702"/>
    <w:rsid w:val="00BB6D29"/>
    <w:rsid w:val="00BC0016"/>
    <w:rsid w:val="00BC0104"/>
    <w:rsid w:val="00BC3543"/>
    <w:rsid w:val="00BC5557"/>
    <w:rsid w:val="00BC5DE7"/>
    <w:rsid w:val="00BC6263"/>
    <w:rsid w:val="00BC675E"/>
    <w:rsid w:val="00BC6D39"/>
    <w:rsid w:val="00BD1E21"/>
    <w:rsid w:val="00BD2D69"/>
    <w:rsid w:val="00BD695D"/>
    <w:rsid w:val="00BD7F7F"/>
    <w:rsid w:val="00BE0AAF"/>
    <w:rsid w:val="00BE7A4C"/>
    <w:rsid w:val="00BF22C5"/>
    <w:rsid w:val="00BF2A3F"/>
    <w:rsid w:val="00BF2C42"/>
    <w:rsid w:val="00BF7C19"/>
    <w:rsid w:val="00C004C9"/>
    <w:rsid w:val="00C015A2"/>
    <w:rsid w:val="00C01CD9"/>
    <w:rsid w:val="00C023F6"/>
    <w:rsid w:val="00C02E45"/>
    <w:rsid w:val="00C03BE1"/>
    <w:rsid w:val="00C06C79"/>
    <w:rsid w:val="00C071AA"/>
    <w:rsid w:val="00C074E7"/>
    <w:rsid w:val="00C108C4"/>
    <w:rsid w:val="00C134D9"/>
    <w:rsid w:val="00C13783"/>
    <w:rsid w:val="00C13857"/>
    <w:rsid w:val="00C13A7F"/>
    <w:rsid w:val="00C15A1A"/>
    <w:rsid w:val="00C15A88"/>
    <w:rsid w:val="00C167C2"/>
    <w:rsid w:val="00C1783E"/>
    <w:rsid w:val="00C21185"/>
    <w:rsid w:val="00C21924"/>
    <w:rsid w:val="00C30117"/>
    <w:rsid w:val="00C302B4"/>
    <w:rsid w:val="00C30DCB"/>
    <w:rsid w:val="00C3130F"/>
    <w:rsid w:val="00C31907"/>
    <w:rsid w:val="00C33A61"/>
    <w:rsid w:val="00C353EE"/>
    <w:rsid w:val="00C4025B"/>
    <w:rsid w:val="00C40E48"/>
    <w:rsid w:val="00C427D5"/>
    <w:rsid w:val="00C42C6F"/>
    <w:rsid w:val="00C454C3"/>
    <w:rsid w:val="00C467C7"/>
    <w:rsid w:val="00C47C13"/>
    <w:rsid w:val="00C501C2"/>
    <w:rsid w:val="00C52E2A"/>
    <w:rsid w:val="00C55134"/>
    <w:rsid w:val="00C5693B"/>
    <w:rsid w:val="00C57D92"/>
    <w:rsid w:val="00C60215"/>
    <w:rsid w:val="00C61CE6"/>
    <w:rsid w:val="00C63034"/>
    <w:rsid w:val="00C649B5"/>
    <w:rsid w:val="00C655C6"/>
    <w:rsid w:val="00C672C5"/>
    <w:rsid w:val="00C677ED"/>
    <w:rsid w:val="00C70BE4"/>
    <w:rsid w:val="00C73680"/>
    <w:rsid w:val="00C73D38"/>
    <w:rsid w:val="00C7507B"/>
    <w:rsid w:val="00C75F9A"/>
    <w:rsid w:val="00C8101B"/>
    <w:rsid w:val="00C81659"/>
    <w:rsid w:val="00C826EB"/>
    <w:rsid w:val="00C82969"/>
    <w:rsid w:val="00C84183"/>
    <w:rsid w:val="00C90458"/>
    <w:rsid w:val="00C917B9"/>
    <w:rsid w:val="00C9363A"/>
    <w:rsid w:val="00C95A13"/>
    <w:rsid w:val="00C971E9"/>
    <w:rsid w:val="00CA12E1"/>
    <w:rsid w:val="00CA57FD"/>
    <w:rsid w:val="00CB179C"/>
    <w:rsid w:val="00CC0123"/>
    <w:rsid w:val="00CC127A"/>
    <w:rsid w:val="00CC1F2E"/>
    <w:rsid w:val="00CC25A6"/>
    <w:rsid w:val="00CC2F73"/>
    <w:rsid w:val="00CC3C92"/>
    <w:rsid w:val="00CC732F"/>
    <w:rsid w:val="00CD0037"/>
    <w:rsid w:val="00CD0925"/>
    <w:rsid w:val="00CD0C73"/>
    <w:rsid w:val="00CD29F6"/>
    <w:rsid w:val="00CD65FB"/>
    <w:rsid w:val="00CD7706"/>
    <w:rsid w:val="00CE1F3E"/>
    <w:rsid w:val="00CE526D"/>
    <w:rsid w:val="00CE611E"/>
    <w:rsid w:val="00CE7963"/>
    <w:rsid w:val="00CF04C5"/>
    <w:rsid w:val="00CF06E8"/>
    <w:rsid w:val="00CF21EF"/>
    <w:rsid w:val="00CF4110"/>
    <w:rsid w:val="00CF4869"/>
    <w:rsid w:val="00CF48B8"/>
    <w:rsid w:val="00D0082A"/>
    <w:rsid w:val="00D04988"/>
    <w:rsid w:val="00D12729"/>
    <w:rsid w:val="00D12740"/>
    <w:rsid w:val="00D13678"/>
    <w:rsid w:val="00D13F3E"/>
    <w:rsid w:val="00D2281F"/>
    <w:rsid w:val="00D24F8A"/>
    <w:rsid w:val="00D2552E"/>
    <w:rsid w:val="00D2572D"/>
    <w:rsid w:val="00D306DD"/>
    <w:rsid w:val="00D30BA8"/>
    <w:rsid w:val="00D319E6"/>
    <w:rsid w:val="00D31D18"/>
    <w:rsid w:val="00D327AA"/>
    <w:rsid w:val="00D32EE9"/>
    <w:rsid w:val="00D33CF7"/>
    <w:rsid w:val="00D3644C"/>
    <w:rsid w:val="00D408AF"/>
    <w:rsid w:val="00D437F2"/>
    <w:rsid w:val="00D44B1A"/>
    <w:rsid w:val="00D4766B"/>
    <w:rsid w:val="00D521EB"/>
    <w:rsid w:val="00D52498"/>
    <w:rsid w:val="00D53A09"/>
    <w:rsid w:val="00D54EA1"/>
    <w:rsid w:val="00D5605F"/>
    <w:rsid w:val="00D6158F"/>
    <w:rsid w:val="00D61952"/>
    <w:rsid w:val="00D61B68"/>
    <w:rsid w:val="00D6215A"/>
    <w:rsid w:val="00D62893"/>
    <w:rsid w:val="00D64DBF"/>
    <w:rsid w:val="00D67C1D"/>
    <w:rsid w:val="00D706C4"/>
    <w:rsid w:val="00D716EE"/>
    <w:rsid w:val="00D73F39"/>
    <w:rsid w:val="00D7667A"/>
    <w:rsid w:val="00D77DC0"/>
    <w:rsid w:val="00D80360"/>
    <w:rsid w:val="00D86237"/>
    <w:rsid w:val="00D86323"/>
    <w:rsid w:val="00D867E3"/>
    <w:rsid w:val="00D91B1A"/>
    <w:rsid w:val="00D92DBB"/>
    <w:rsid w:val="00D937D1"/>
    <w:rsid w:val="00D9476C"/>
    <w:rsid w:val="00D954B7"/>
    <w:rsid w:val="00D957FB"/>
    <w:rsid w:val="00D9746D"/>
    <w:rsid w:val="00DA0BF7"/>
    <w:rsid w:val="00DA0DED"/>
    <w:rsid w:val="00DA1863"/>
    <w:rsid w:val="00DA4A87"/>
    <w:rsid w:val="00DA60E6"/>
    <w:rsid w:val="00DA728B"/>
    <w:rsid w:val="00DB2123"/>
    <w:rsid w:val="00DB2BB7"/>
    <w:rsid w:val="00DB30D8"/>
    <w:rsid w:val="00DB3CEF"/>
    <w:rsid w:val="00DB6993"/>
    <w:rsid w:val="00DB6B23"/>
    <w:rsid w:val="00DB7543"/>
    <w:rsid w:val="00DC01A1"/>
    <w:rsid w:val="00DC0D8F"/>
    <w:rsid w:val="00DC160B"/>
    <w:rsid w:val="00DC32A9"/>
    <w:rsid w:val="00DC65B6"/>
    <w:rsid w:val="00DC6CC8"/>
    <w:rsid w:val="00DC7D27"/>
    <w:rsid w:val="00DD3612"/>
    <w:rsid w:val="00DD4040"/>
    <w:rsid w:val="00DD4870"/>
    <w:rsid w:val="00DD4919"/>
    <w:rsid w:val="00DD71C8"/>
    <w:rsid w:val="00DD75EE"/>
    <w:rsid w:val="00DE068A"/>
    <w:rsid w:val="00DE0B35"/>
    <w:rsid w:val="00DE1E0D"/>
    <w:rsid w:val="00DE35CD"/>
    <w:rsid w:val="00DE4AA0"/>
    <w:rsid w:val="00DE5CC0"/>
    <w:rsid w:val="00DE5FB0"/>
    <w:rsid w:val="00DE6B65"/>
    <w:rsid w:val="00DF0E38"/>
    <w:rsid w:val="00DF290B"/>
    <w:rsid w:val="00DF6FC8"/>
    <w:rsid w:val="00DF70BB"/>
    <w:rsid w:val="00E03139"/>
    <w:rsid w:val="00E05F43"/>
    <w:rsid w:val="00E06414"/>
    <w:rsid w:val="00E07C3E"/>
    <w:rsid w:val="00E1032C"/>
    <w:rsid w:val="00E10B0A"/>
    <w:rsid w:val="00E114EC"/>
    <w:rsid w:val="00E13CDE"/>
    <w:rsid w:val="00E15CF6"/>
    <w:rsid w:val="00E169BF"/>
    <w:rsid w:val="00E17376"/>
    <w:rsid w:val="00E17509"/>
    <w:rsid w:val="00E2036E"/>
    <w:rsid w:val="00E20856"/>
    <w:rsid w:val="00E21BED"/>
    <w:rsid w:val="00E224FE"/>
    <w:rsid w:val="00E23692"/>
    <w:rsid w:val="00E309FF"/>
    <w:rsid w:val="00E33F67"/>
    <w:rsid w:val="00E40D4D"/>
    <w:rsid w:val="00E42E12"/>
    <w:rsid w:val="00E43C11"/>
    <w:rsid w:val="00E43C20"/>
    <w:rsid w:val="00E43F6A"/>
    <w:rsid w:val="00E43F78"/>
    <w:rsid w:val="00E4442D"/>
    <w:rsid w:val="00E473D9"/>
    <w:rsid w:val="00E47AA3"/>
    <w:rsid w:val="00E47F0A"/>
    <w:rsid w:val="00E50FBE"/>
    <w:rsid w:val="00E54D6A"/>
    <w:rsid w:val="00E559E5"/>
    <w:rsid w:val="00E62E67"/>
    <w:rsid w:val="00E630F8"/>
    <w:rsid w:val="00E6331B"/>
    <w:rsid w:val="00E63CDC"/>
    <w:rsid w:val="00E66C8A"/>
    <w:rsid w:val="00E67B6C"/>
    <w:rsid w:val="00E70D14"/>
    <w:rsid w:val="00E71E04"/>
    <w:rsid w:val="00E73CE1"/>
    <w:rsid w:val="00E757AE"/>
    <w:rsid w:val="00E80E94"/>
    <w:rsid w:val="00E84403"/>
    <w:rsid w:val="00E87DC3"/>
    <w:rsid w:val="00E8B65D"/>
    <w:rsid w:val="00E90DCD"/>
    <w:rsid w:val="00E911E3"/>
    <w:rsid w:val="00E9151C"/>
    <w:rsid w:val="00E9260F"/>
    <w:rsid w:val="00E92982"/>
    <w:rsid w:val="00E96A5C"/>
    <w:rsid w:val="00E972F0"/>
    <w:rsid w:val="00EA0012"/>
    <w:rsid w:val="00EA0806"/>
    <w:rsid w:val="00EA1F2F"/>
    <w:rsid w:val="00EA5FEF"/>
    <w:rsid w:val="00EA61AF"/>
    <w:rsid w:val="00EB08AE"/>
    <w:rsid w:val="00EB504B"/>
    <w:rsid w:val="00EB5786"/>
    <w:rsid w:val="00EB5B36"/>
    <w:rsid w:val="00EB6179"/>
    <w:rsid w:val="00EC03DD"/>
    <w:rsid w:val="00EC0D2E"/>
    <w:rsid w:val="00EC1808"/>
    <w:rsid w:val="00EC1EE2"/>
    <w:rsid w:val="00EC22F2"/>
    <w:rsid w:val="00EC3058"/>
    <w:rsid w:val="00EC30FF"/>
    <w:rsid w:val="00EC3256"/>
    <w:rsid w:val="00EC3BF1"/>
    <w:rsid w:val="00EC4DC9"/>
    <w:rsid w:val="00EC5A20"/>
    <w:rsid w:val="00EC757E"/>
    <w:rsid w:val="00ED0FF6"/>
    <w:rsid w:val="00ED1E64"/>
    <w:rsid w:val="00ED39CA"/>
    <w:rsid w:val="00ED6237"/>
    <w:rsid w:val="00ED7BFD"/>
    <w:rsid w:val="00EE0830"/>
    <w:rsid w:val="00EE2CE3"/>
    <w:rsid w:val="00EE2EC2"/>
    <w:rsid w:val="00EE3035"/>
    <w:rsid w:val="00EE49E8"/>
    <w:rsid w:val="00EE5055"/>
    <w:rsid w:val="00EE578E"/>
    <w:rsid w:val="00EE5B88"/>
    <w:rsid w:val="00EE7998"/>
    <w:rsid w:val="00EF2009"/>
    <w:rsid w:val="00EF3740"/>
    <w:rsid w:val="00EF443D"/>
    <w:rsid w:val="00EF4BB3"/>
    <w:rsid w:val="00EF51B2"/>
    <w:rsid w:val="00F02C9B"/>
    <w:rsid w:val="00F036F7"/>
    <w:rsid w:val="00F135CF"/>
    <w:rsid w:val="00F2056A"/>
    <w:rsid w:val="00F214A4"/>
    <w:rsid w:val="00F21B9C"/>
    <w:rsid w:val="00F24B61"/>
    <w:rsid w:val="00F25709"/>
    <w:rsid w:val="00F25F7E"/>
    <w:rsid w:val="00F31BC3"/>
    <w:rsid w:val="00F3284A"/>
    <w:rsid w:val="00F37C9B"/>
    <w:rsid w:val="00F40195"/>
    <w:rsid w:val="00F4051D"/>
    <w:rsid w:val="00F42B6B"/>
    <w:rsid w:val="00F42D28"/>
    <w:rsid w:val="00F4382A"/>
    <w:rsid w:val="00F4510B"/>
    <w:rsid w:val="00F45EBE"/>
    <w:rsid w:val="00F47649"/>
    <w:rsid w:val="00F47699"/>
    <w:rsid w:val="00F534A5"/>
    <w:rsid w:val="00F55035"/>
    <w:rsid w:val="00F57A81"/>
    <w:rsid w:val="00F60C32"/>
    <w:rsid w:val="00F60C7D"/>
    <w:rsid w:val="00F619BA"/>
    <w:rsid w:val="00F63987"/>
    <w:rsid w:val="00F64A4B"/>
    <w:rsid w:val="00F667AA"/>
    <w:rsid w:val="00F70321"/>
    <w:rsid w:val="00F73999"/>
    <w:rsid w:val="00F8032A"/>
    <w:rsid w:val="00F804DA"/>
    <w:rsid w:val="00F80E13"/>
    <w:rsid w:val="00F81AD3"/>
    <w:rsid w:val="00F84003"/>
    <w:rsid w:val="00F8424D"/>
    <w:rsid w:val="00F85CC3"/>
    <w:rsid w:val="00F86EE1"/>
    <w:rsid w:val="00F87913"/>
    <w:rsid w:val="00F87DE5"/>
    <w:rsid w:val="00F90537"/>
    <w:rsid w:val="00F905BC"/>
    <w:rsid w:val="00F906AF"/>
    <w:rsid w:val="00FA12E7"/>
    <w:rsid w:val="00FA16DD"/>
    <w:rsid w:val="00FA18C6"/>
    <w:rsid w:val="00FA219C"/>
    <w:rsid w:val="00FA2C9C"/>
    <w:rsid w:val="00FA2FFA"/>
    <w:rsid w:val="00FA5DFD"/>
    <w:rsid w:val="00FB2F4B"/>
    <w:rsid w:val="00FB3887"/>
    <w:rsid w:val="00FB4A63"/>
    <w:rsid w:val="00FB4D21"/>
    <w:rsid w:val="00FB5E0A"/>
    <w:rsid w:val="00FB677A"/>
    <w:rsid w:val="00FB70E6"/>
    <w:rsid w:val="00FB7605"/>
    <w:rsid w:val="00FC00FE"/>
    <w:rsid w:val="00FC192B"/>
    <w:rsid w:val="00FC334A"/>
    <w:rsid w:val="00FC3E1A"/>
    <w:rsid w:val="00FC45DE"/>
    <w:rsid w:val="00FC4C7D"/>
    <w:rsid w:val="00FC55ED"/>
    <w:rsid w:val="00FC5B83"/>
    <w:rsid w:val="00FC79E5"/>
    <w:rsid w:val="00FD024A"/>
    <w:rsid w:val="00FD1480"/>
    <w:rsid w:val="00FD2E1C"/>
    <w:rsid w:val="00FD39A7"/>
    <w:rsid w:val="00FD39DC"/>
    <w:rsid w:val="00FD6775"/>
    <w:rsid w:val="00FD717B"/>
    <w:rsid w:val="00FE0E72"/>
    <w:rsid w:val="00FE72DE"/>
    <w:rsid w:val="00FE746D"/>
    <w:rsid w:val="00FF07BF"/>
    <w:rsid w:val="00FF0971"/>
    <w:rsid w:val="00FF14F6"/>
    <w:rsid w:val="00FF31FD"/>
    <w:rsid w:val="00FF6A05"/>
    <w:rsid w:val="012C1CD1"/>
    <w:rsid w:val="01420900"/>
    <w:rsid w:val="01E5CEE9"/>
    <w:rsid w:val="020E158B"/>
    <w:rsid w:val="02537125"/>
    <w:rsid w:val="027E4ABD"/>
    <w:rsid w:val="030E8900"/>
    <w:rsid w:val="03F111B4"/>
    <w:rsid w:val="04125624"/>
    <w:rsid w:val="042F02F1"/>
    <w:rsid w:val="043EB590"/>
    <w:rsid w:val="04A0385E"/>
    <w:rsid w:val="05169A44"/>
    <w:rsid w:val="05D61089"/>
    <w:rsid w:val="06443ACD"/>
    <w:rsid w:val="0649F1F8"/>
    <w:rsid w:val="06509D80"/>
    <w:rsid w:val="06870AA0"/>
    <w:rsid w:val="0731D43C"/>
    <w:rsid w:val="07355BF9"/>
    <w:rsid w:val="073E25DB"/>
    <w:rsid w:val="0771381E"/>
    <w:rsid w:val="08C5255D"/>
    <w:rsid w:val="08DEF8BE"/>
    <w:rsid w:val="08E2FF2A"/>
    <w:rsid w:val="090A15EA"/>
    <w:rsid w:val="095F2B50"/>
    <w:rsid w:val="09BCDB33"/>
    <w:rsid w:val="09C7A7A7"/>
    <w:rsid w:val="09DAFDE4"/>
    <w:rsid w:val="0A44C641"/>
    <w:rsid w:val="0A4A670F"/>
    <w:rsid w:val="0A672FB1"/>
    <w:rsid w:val="0AB7465A"/>
    <w:rsid w:val="0ADF6624"/>
    <w:rsid w:val="0B516591"/>
    <w:rsid w:val="0BD8B56C"/>
    <w:rsid w:val="0BE8EC06"/>
    <w:rsid w:val="0BF8B050"/>
    <w:rsid w:val="0BFE7516"/>
    <w:rsid w:val="0C00EA7F"/>
    <w:rsid w:val="0C0224A0"/>
    <w:rsid w:val="0C27FF06"/>
    <w:rsid w:val="0C501A99"/>
    <w:rsid w:val="0C6CCF20"/>
    <w:rsid w:val="0C6DFCF0"/>
    <w:rsid w:val="0CBDC2BE"/>
    <w:rsid w:val="0D712C34"/>
    <w:rsid w:val="0DBF4B46"/>
    <w:rsid w:val="0E209715"/>
    <w:rsid w:val="0E4725C6"/>
    <w:rsid w:val="0ED3CF5F"/>
    <w:rsid w:val="0EF33D8E"/>
    <w:rsid w:val="0F42251D"/>
    <w:rsid w:val="0F574547"/>
    <w:rsid w:val="0F7E2A79"/>
    <w:rsid w:val="0FC26996"/>
    <w:rsid w:val="10008A0E"/>
    <w:rsid w:val="10BC1D0B"/>
    <w:rsid w:val="112DB71D"/>
    <w:rsid w:val="11B99391"/>
    <w:rsid w:val="11D007F1"/>
    <w:rsid w:val="11D21A74"/>
    <w:rsid w:val="124E636A"/>
    <w:rsid w:val="12F40763"/>
    <w:rsid w:val="13C68D82"/>
    <w:rsid w:val="13D462D7"/>
    <w:rsid w:val="141892B6"/>
    <w:rsid w:val="14E26EAD"/>
    <w:rsid w:val="14E3A47D"/>
    <w:rsid w:val="15403576"/>
    <w:rsid w:val="155FF42F"/>
    <w:rsid w:val="157AA3AA"/>
    <w:rsid w:val="15869F06"/>
    <w:rsid w:val="15DFA7AE"/>
    <w:rsid w:val="160445A1"/>
    <w:rsid w:val="1636465C"/>
    <w:rsid w:val="168AE111"/>
    <w:rsid w:val="16951688"/>
    <w:rsid w:val="1699E8D2"/>
    <w:rsid w:val="16CC3282"/>
    <w:rsid w:val="16F71248"/>
    <w:rsid w:val="17429E31"/>
    <w:rsid w:val="177FCF25"/>
    <w:rsid w:val="1782AECE"/>
    <w:rsid w:val="179773F7"/>
    <w:rsid w:val="185A8A28"/>
    <w:rsid w:val="18A9DB3D"/>
    <w:rsid w:val="18BF9C69"/>
    <w:rsid w:val="18FF4244"/>
    <w:rsid w:val="1989CDEA"/>
    <w:rsid w:val="19C387D2"/>
    <w:rsid w:val="1A0C268E"/>
    <w:rsid w:val="1A240DC3"/>
    <w:rsid w:val="1AF1E515"/>
    <w:rsid w:val="1B06EBEC"/>
    <w:rsid w:val="1B16C8C7"/>
    <w:rsid w:val="1C9675B6"/>
    <w:rsid w:val="1CC165C8"/>
    <w:rsid w:val="1CEF7A40"/>
    <w:rsid w:val="1D12199C"/>
    <w:rsid w:val="1D811BFB"/>
    <w:rsid w:val="1D8F7037"/>
    <w:rsid w:val="1DA639F4"/>
    <w:rsid w:val="1E01CFCA"/>
    <w:rsid w:val="1E57F369"/>
    <w:rsid w:val="1EC4AA54"/>
    <w:rsid w:val="1ED2175D"/>
    <w:rsid w:val="1EE597F8"/>
    <w:rsid w:val="1F18E442"/>
    <w:rsid w:val="1F9EDC55"/>
    <w:rsid w:val="1FBE2030"/>
    <w:rsid w:val="1FD324F4"/>
    <w:rsid w:val="2021F9A7"/>
    <w:rsid w:val="2076E8A9"/>
    <w:rsid w:val="208DD13C"/>
    <w:rsid w:val="209E2655"/>
    <w:rsid w:val="218B84D5"/>
    <w:rsid w:val="221B4478"/>
    <w:rsid w:val="2245AE6B"/>
    <w:rsid w:val="2270354D"/>
    <w:rsid w:val="22A9E5EE"/>
    <w:rsid w:val="22F1087A"/>
    <w:rsid w:val="231F6D1A"/>
    <w:rsid w:val="239E0CC9"/>
    <w:rsid w:val="23DA0F81"/>
    <w:rsid w:val="23EC8D92"/>
    <w:rsid w:val="2480DD08"/>
    <w:rsid w:val="24F7B8A4"/>
    <w:rsid w:val="2568C868"/>
    <w:rsid w:val="259C25E1"/>
    <w:rsid w:val="2631F4D1"/>
    <w:rsid w:val="26ED48B6"/>
    <w:rsid w:val="2753BC46"/>
    <w:rsid w:val="27BE89CE"/>
    <w:rsid w:val="27F48833"/>
    <w:rsid w:val="28560D8C"/>
    <w:rsid w:val="28581B29"/>
    <w:rsid w:val="2872A9F2"/>
    <w:rsid w:val="28B98627"/>
    <w:rsid w:val="28EC9890"/>
    <w:rsid w:val="2912B366"/>
    <w:rsid w:val="29A57A6E"/>
    <w:rsid w:val="29D07F2E"/>
    <w:rsid w:val="2B19A290"/>
    <w:rsid w:val="2B45539D"/>
    <w:rsid w:val="2B6FD05E"/>
    <w:rsid w:val="2B74DE46"/>
    <w:rsid w:val="2B7E2370"/>
    <w:rsid w:val="2BF9DF69"/>
    <w:rsid w:val="2CCBC52C"/>
    <w:rsid w:val="2CD88B80"/>
    <w:rsid w:val="2CE19B43"/>
    <w:rsid w:val="2CF6B072"/>
    <w:rsid w:val="2D0955D5"/>
    <w:rsid w:val="2D0E5FE3"/>
    <w:rsid w:val="2D8703D2"/>
    <w:rsid w:val="2DBC856B"/>
    <w:rsid w:val="2DC4DF47"/>
    <w:rsid w:val="2E418E01"/>
    <w:rsid w:val="2EB129CD"/>
    <w:rsid w:val="2EF623B8"/>
    <w:rsid w:val="2F4578F4"/>
    <w:rsid w:val="2F946A15"/>
    <w:rsid w:val="302910AD"/>
    <w:rsid w:val="3087EF3B"/>
    <w:rsid w:val="30BEB6F9"/>
    <w:rsid w:val="30E41AA1"/>
    <w:rsid w:val="31223B27"/>
    <w:rsid w:val="31731A58"/>
    <w:rsid w:val="319A1B0F"/>
    <w:rsid w:val="3212A31F"/>
    <w:rsid w:val="327B223F"/>
    <w:rsid w:val="32EC39B9"/>
    <w:rsid w:val="3391B20D"/>
    <w:rsid w:val="33F08836"/>
    <w:rsid w:val="33FC94CE"/>
    <w:rsid w:val="3496536F"/>
    <w:rsid w:val="34DFD5B4"/>
    <w:rsid w:val="35706EAF"/>
    <w:rsid w:val="357E004B"/>
    <w:rsid w:val="35FD97B1"/>
    <w:rsid w:val="3745C403"/>
    <w:rsid w:val="37B56BE9"/>
    <w:rsid w:val="37BA89E5"/>
    <w:rsid w:val="37F4C67E"/>
    <w:rsid w:val="3804B414"/>
    <w:rsid w:val="396B8BD3"/>
    <w:rsid w:val="397D604D"/>
    <w:rsid w:val="39F35891"/>
    <w:rsid w:val="3A88B918"/>
    <w:rsid w:val="3AA9FF9A"/>
    <w:rsid w:val="3AB861A3"/>
    <w:rsid w:val="3AD61B6C"/>
    <w:rsid w:val="3ADD134D"/>
    <w:rsid w:val="3B600B36"/>
    <w:rsid w:val="3B979C72"/>
    <w:rsid w:val="3BA9B8B1"/>
    <w:rsid w:val="3BB46D8F"/>
    <w:rsid w:val="3BE82841"/>
    <w:rsid w:val="3C04F352"/>
    <w:rsid w:val="3CCCC034"/>
    <w:rsid w:val="3CD38306"/>
    <w:rsid w:val="3D0AD400"/>
    <w:rsid w:val="3D536BF5"/>
    <w:rsid w:val="3D6E13CF"/>
    <w:rsid w:val="3DAE943E"/>
    <w:rsid w:val="3DFDCC99"/>
    <w:rsid w:val="3E68E491"/>
    <w:rsid w:val="3E9E67B2"/>
    <w:rsid w:val="3EB73F74"/>
    <w:rsid w:val="3F83BBC2"/>
    <w:rsid w:val="401D2191"/>
    <w:rsid w:val="403E4D2F"/>
    <w:rsid w:val="40534A80"/>
    <w:rsid w:val="40D9FAB6"/>
    <w:rsid w:val="4137B275"/>
    <w:rsid w:val="413F1640"/>
    <w:rsid w:val="415BA7BB"/>
    <w:rsid w:val="415F67C6"/>
    <w:rsid w:val="419F32AE"/>
    <w:rsid w:val="41D3BF28"/>
    <w:rsid w:val="4217112F"/>
    <w:rsid w:val="4250CE68"/>
    <w:rsid w:val="425C5759"/>
    <w:rsid w:val="42C56460"/>
    <w:rsid w:val="435A5AD8"/>
    <w:rsid w:val="437DAF9B"/>
    <w:rsid w:val="43B29376"/>
    <w:rsid w:val="43E12B6D"/>
    <w:rsid w:val="4413BB40"/>
    <w:rsid w:val="44503BF7"/>
    <w:rsid w:val="445E30D0"/>
    <w:rsid w:val="446E7E70"/>
    <w:rsid w:val="4523BB5F"/>
    <w:rsid w:val="4524BFD4"/>
    <w:rsid w:val="45640722"/>
    <w:rsid w:val="4566478E"/>
    <w:rsid w:val="45A0D417"/>
    <w:rsid w:val="45C197BD"/>
    <w:rsid w:val="46759DBC"/>
    <w:rsid w:val="46981508"/>
    <w:rsid w:val="46FBAF5A"/>
    <w:rsid w:val="477179AD"/>
    <w:rsid w:val="47723084"/>
    <w:rsid w:val="47DA6FB0"/>
    <w:rsid w:val="48165410"/>
    <w:rsid w:val="48AAA2F9"/>
    <w:rsid w:val="492508C0"/>
    <w:rsid w:val="4972D5B4"/>
    <w:rsid w:val="49A06964"/>
    <w:rsid w:val="49ED57E7"/>
    <w:rsid w:val="4A10426D"/>
    <w:rsid w:val="4A262FBB"/>
    <w:rsid w:val="4B02316F"/>
    <w:rsid w:val="4B124118"/>
    <w:rsid w:val="4B228F04"/>
    <w:rsid w:val="4B796646"/>
    <w:rsid w:val="4BB549DF"/>
    <w:rsid w:val="4BC2A8C6"/>
    <w:rsid w:val="4BE88DE8"/>
    <w:rsid w:val="4C0D05CC"/>
    <w:rsid w:val="4C7A12AE"/>
    <w:rsid w:val="4CDBED3D"/>
    <w:rsid w:val="4D0106D0"/>
    <w:rsid w:val="4D5E99FC"/>
    <w:rsid w:val="4D7F38FE"/>
    <w:rsid w:val="4D7F7EBB"/>
    <w:rsid w:val="4E0FA058"/>
    <w:rsid w:val="4E15D583"/>
    <w:rsid w:val="4E486BFD"/>
    <w:rsid w:val="4E9D17B2"/>
    <w:rsid w:val="4EA548F1"/>
    <w:rsid w:val="4EBC3DA3"/>
    <w:rsid w:val="4ED043C8"/>
    <w:rsid w:val="4F1C9E0D"/>
    <w:rsid w:val="4F237E40"/>
    <w:rsid w:val="4F98EBDD"/>
    <w:rsid w:val="510C3461"/>
    <w:rsid w:val="5119FEFB"/>
    <w:rsid w:val="51E853B6"/>
    <w:rsid w:val="521C0AF3"/>
    <w:rsid w:val="522F849C"/>
    <w:rsid w:val="52696C79"/>
    <w:rsid w:val="52DB5B85"/>
    <w:rsid w:val="539B9BB9"/>
    <w:rsid w:val="539DA3ED"/>
    <w:rsid w:val="53DCEB4D"/>
    <w:rsid w:val="54B79A4B"/>
    <w:rsid w:val="54CEF394"/>
    <w:rsid w:val="55D19E59"/>
    <w:rsid w:val="566CACAD"/>
    <w:rsid w:val="56975388"/>
    <w:rsid w:val="57161726"/>
    <w:rsid w:val="5770B7B0"/>
    <w:rsid w:val="57CF44EA"/>
    <w:rsid w:val="57FFD29B"/>
    <w:rsid w:val="580BC04F"/>
    <w:rsid w:val="5838EC1C"/>
    <w:rsid w:val="58865957"/>
    <w:rsid w:val="58A05D40"/>
    <w:rsid w:val="593A5067"/>
    <w:rsid w:val="5970E0EC"/>
    <w:rsid w:val="5971716D"/>
    <w:rsid w:val="59C8EF3C"/>
    <w:rsid w:val="5A170B91"/>
    <w:rsid w:val="5A245ECD"/>
    <w:rsid w:val="5A2C717F"/>
    <w:rsid w:val="5A7E44B2"/>
    <w:rsid w:val="5AED935C"/>
    <w:rsid w:val="5B33A339"/>
    <w:rsid w:val="5B6319B0"/>
    <w:rsid w:val="5B6812CE"/>
    <w:rsid w:val="5C2C29DB"/>
    <w:rsid w:val="5C388F99"/>
    <w:rsid w:val="5C51EF74"/>
    <w:rsid w:val="5C72C831"/>
    <w:rsid w:val="5CC37466"/>
    <w:rsid w:val="5CD3A1B6"/>
    <w:rsid w:val="5CE4DDCB"/>
    <w:rsid w:val="5D559A73"/>
    <w:rsid w:val="5D5AEA7A"/>
    <w:rsid w:val="5E63B400"/>
    <w:rsid w:val="5E9860BF"/>
    <w:rsid w:val="5F55DF21"/>
    <w:rsid w:val="5F83184A"/>
    <w:rsid w:val="5F93FA90"/>
    <w:rsid w:val="600064FA"/>
    <w:rsid w:val="602A650E"/>
    <w:rsid w:val="606D753B"/>
    <w:rsid w:val="612B7425"/>
    <w:rsid w:val="6163797B"/>
    <w:rsid w:val="61BFD4C6"/>
    <w:rsid w:val="61C79B90"/>
    <w:rsid w:val="628D6010"/>
    <w:rsid w:val="64099312"/>
    <w:rsid w:val="64353BAD"/>
    <w:rsid w:val="64A61332"/>
    <w:rsid w:val="64B33FDB"/>
    <w:rsid w:val="65B0A0B8"/>
    <w:rsid w:val="65B1CB19"/>
    <w:rsid w:val="6653F6DF"/>
    <w:rsid w:val="6766B1FD"/>
    <w:rsid w:val="683023AA"/>
    <w:rsid w:val="68BB8056"/>
    <w:rsid w:val="690AAA3C"/>
    <w:rsid w:val="69D2960C"/>
    <w:rsid w:val="6A3AC5BE"/>
    <w:rsid w:val="6A5A28C3"/>
    <w:rsid w:val="6AA4FED6"/>
    <w:rsid w:val="6B3E2ED3"/>
    <w:rsid w:val="6B5C71AE"/>
    <w:rsid w:val="6BA16A4A"/>
    <w:rsid w:val="6BA4FF51"/>
    <w:rsid w:val="6C795199"/>
    <w:rsid w:val="6D09DD34"/>
    <w:rsid w:val="6D0F6206"/>
    <w:rsid w:val="6DD17673"/>
    <w:rsid w:val="6EB91E34"/>
    <w:rsid w:val="6F01B3C4"/>
    <w:rsid w:val="6F3056A6"/>
    <w:rsid w:val="6FBF7F73"/>
    <w:rsid w:val="701607E2"/>
    <w:rsid w:val="706A2B83"/>
    <w:rsid w:val="70775689"/>
    <w:rsid w:val="70DAE057"/>
    <w:rsid w:val="70F0168C"/>
    <w:rsid w:val="71166F36"/>
    <w:rsid w:val="71190A5F"/>
    <w:rsid w:val="716F3CD8"/>
    <w:rsid w:val="72019087"/>
    <w:rsid w:val="723FB10D"/>
    <w:rsid w:val="725B4570"/>
    <w:rsid w:val="726D7C5B"/>
    <w:rsid w:val="727926E8"/>
    <w:rsid w:val="72B28C04"/>
    <w:rsid w:val="72E588EC"/>
    <w:rsid w:val="72E85FA6"/>
    <w:rsid w:val="73091DB2"/>
    <w:rsid w:val="73870C4F"/>
    <w:rsid w:val="73F93A87"/>
    <w:rsid w:val="745A6163"/>
    <w:rsid w:val="748E11D6"/>
    <w:rsid w:val="74B3433D"/>
    <w:rsid w:val="757595BE"/>
    <w:rsid w:val="758CB167"/>
    <w:rsid w:val="76488AEB"/>
    <w:rsid w:val="768121F8"/>
    <w:rsid w:val="76AC044C"/>
    <w:rsid w:val="771C9BBB"/>
    <w:rsid w:val="772B7E40"/>
    <w:rsid w:val="7793E593"/>
    <w:rsid w:val="77966B0F"/>
    <w:rsid w:val="77BB3998"/>
    <w:rsid w:val="77CD5D55"/>
    <w:rsid w:val="77DC37A1"/>
    <w:rsid w:val="77E6E5F2"/>
    <w:rsid w:val="78014E9D"/>
    <w:rsid w:val="780F1115"/>
    <w:rsid w:val="7850F4B2"/>
    <w:rsid w:val="78A1B72F"/>
    <w:rsid w:val="7900BABC"/>
    <w:rsid w:val="792870AD"/>
    <w:rsid w:val="79371F5C"/>
    <w:rsid w:val="79A5E908"/>
    <w:rsid w:val="79AD5643"/>
    <w:rsid w:val="79F3BE6F"/>
    <w:rsid w:val="7B63C160"/>
    <w:rsid w:val="7B8FA205"/>
    <w:rsid w:val="7B957EA5"/>
    <w:rsid w:val="7B9CD383"/>
    <w:rsid w:val="7BE62DF7"/>
    <w:rsid w:val="7BEF3BEE"/>
    <w:rsid w:val="7C139CD2"/>
    <w:rsid w:val="7C870C48"/>
    <w:rsid w:val="7CC98939"/>
    <w:rsid w:val="7CD0A042"/>
    <w:rsid w:val="7CEB003F"/>
    <w:rsid w:val="7CEED8F5"/>
    <w:rsid w:val="7CF9FAD5"/>
    <w:rsid w:val="7D446D1E"/>
    <w:rsid w:val="7D452F94"/>
    <w:rsid w:val="7DEA959D"/>
    <w:rsid w:val="7E36CD96"/>
    <w:rsid w:val="7ECA4381"/>
    <w:rsid w:val="7F04DDAB"/>
    <w:rsid w:val="7F381BBF"/>
    <w:rsid w:val="7F466A0D"/>
    <w:rsid w:val="7F60EB03"/>
    <w:rsid w:val="7F83D556"/>
    <w:rsid w:val="7FBCE12D"/>
    <w:rsid w:val="7FD7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11C44"/>
  <w15:docId w15:val="{10BDB2D3-538D-47AF-943C-8C17AAAD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309"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F392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DF3923"/>
    <w:rPr>
      <w:rFonts w:ascii="Lucida Grande" w:hAnsi="Lucida Grande" w:cs="Lucida Grande"/>
      <w:sz w:val="18"/>
      <w:szCs w:val="18"/>
    </w:rPr>
  </w:style>
  <w:style w:type="table" w:styleId="TabelacomGrelha">
    <w:name w:val="Table Grid"/>
    <w:basedOn w:val="Tabelanormal"/>
    <w:uiPriority w:val="59"/>
    <w:rsid w:val="00634A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uiPriority w:val="99"/>
    <w:unhideWhenUsed/>
    <w:rsid w:val="00967D27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CabealhoCarter">
    <w:name w:val="Cabeçalho Caráter"/>
    <w:link w:val="Cabealho"/>
    <w:uiPriority w:val="99"/>
    <w:rsid w:val="0017592D"/>
    <w:rPr>
      <w:sz w:val="24"/>
      <w:szCs w:val="24"/>
      <w:lang w:val="en-US" w:eastAsia="en-US"/>
    </w:rPr>
  </w:style>
  <w:style w:type="paragraph" w:styleId="Rodap">
    <w:name w:val="footer"/>
    <w:basedOn w:val="Normal"/>
    <w:link w:val="RodapCarter"/>
    <w:uiPriority w:val="99"/>
    <w:unhideWhenUsed/>
    <w:rsid w:val="0017592D"/>
    <w:pPr>
      <w:tabs>
        <w:tab w:val="center" w:pos="4419"/>
        <w:tab w:val="right" w:pos="8838"/>
      </w:tabs>
    </w:pPr>
    <w:rPr>
      <w:lang w:val="en-US"/>
    </w:rPr>
  </w:style>
  <w:style w:type="character" w:customStyle="1" w:styleId="RodapCarter">
    <w:name w:val="Rodapé Caráter"/>
    <w:link w:val="Rodap"/>
    <w:uiPriority w:val="99"/>
    <w:rsid w:val="0017592D"/>
    <w:rPr>
      <w:sz w:val="24"/>
      <w:szCs w:val="24"/>
      <w:lang w:val="en-US" w:eastAsia="en-US"/>
    </w:rPr>
  </w:style>
  <w:style w:type="character" w:styleId="Refdecomentrio">
    <w:name w:val="annotation reference"/>
    <w:uiPriority w:val="99"/>
    <w:semiHidden/>
    <w:unhideWhenUsed/>
    <w:rsid w:val="000347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347A7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rsid w:val="000347A7"/>
    <w:rPr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347A7"/>
    <w:rPr>
      <w:b/>
      <w:bCs/>
    </w:rPr>
  </w:style>
  <w:style w:type="character" w:customStyle="1" w:styleId="AssuntodecomentrioCarter">
    <w:name w:val="Assunto de comentário Caráter"/>
    <w:link w:val="Assuntodecomentrio"/>
    <w:uiPriority w:val="99"/>
    <w:semiHidden/>
    <w:rsid w:val="000347A7"/>
    <w:rPr>
      <w:b/>
      <w:bCs/>
      <w:lang w:eastAsia="en-US"/>
    </w:rPr>
  </w:style>
  <w:style w:type="character" w:customStyle="1" w:styleId="UnresolvedMention1">
    <w:name w:val="Unresolved Mention1"/>
    <w:uiPriority w:val="99"/>
    <w:semiHidden/>
    <w:unhideWhenUsed/>
    <w:rsid w:val="00385865"/>
    <w:rPr>
      <w:color w:val="605E5C"/>
      <w:shd w:val="clear" w:color="auto" w:fill="E1DFDD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E68E8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27FA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42F5A"/>
    <w:pPr>
      <w:spacing w:before="100" w:beforeAutospacing="1" w:after="100" w:afterAutospacing="1"/>
    </w:pPr>
    <w:rPr>
      <w:rFonts w:ascii="Times New Roman" w:eastAsia="Times New Roman" w:hAnsi="Times New Roman"/>
      <w:lang w:eastAsia="pt-PT"/>
    </w:rPr>
  </w:style>
  <w:style w:type="character" w:styleId="Forte">
    <w:name w:val="Strong"/>
    <w:basedOn w:val="Tipodeletrapredefinidodopargrafo"/>
    <w:uiPriority w:val="22"/>
    <w:qFormat/>
    <w:rsid w:val="00667C2A"/>
    <w:rPr>
      <w:b/>
      <w:bCs/>
    </w:rPr>
  </w:style>
  <w:style w:type="paragraph" w:styleId="PargrafodaLista">
    <w:name w:val="List Paragraph"/>
    <w:basedOn w:val="Normal"/>
    <w:uiPriority w:val="34"/>
    <w:qFormat/>
    <w:rsid w:val="004F6F41"/>
    <w:pPr>
      <w:ind w:left="720"/>
    </w:pPr>
    <w:rPr>
      <w:rFonts w:ascii="Calibri" w:eastAsia="Calibri" w:hAnsi="Calibri" w:cs="Calibri"/>
      <w:sz w:val="22"/>
      <w:szCs w:val="22"/>
    </w:rPr>
  </w:style>
  <w:style w:type="paragraph" w:styleId="Reviso">
    <w:name w:val="Revision"/>
    <w:hidden/>
    <w:uiPriority w:val="71"/>
    <w:rsid w:val="005F1A54"/>
    <w:rPr>
      <w:lang w:eastAsia="en-US"/>
    </w:rPr>
  </w:style>
  <w:style w:type="character" w:customStyle="1" w:styleId="normaltextrun">
    <w:name w:val="normaltextrun"/>
    <w:basedOn w:val="Tipodeletrapredefinidodopargrafo"/>
    <w:rsid w:val="002E2AB8"/>
  </w:style>
  <w:style w:type="character" w:customStyle="1" w:styleId="cf01">
    <w:name w:val="cf01"/>
    <w:basedOn w:val="Tipodeletrapredefinidodopargrafo"/>
    <w:rsid w:val="00D53828"/>
    <w:rPr>
      <w:rFonts w:ascii="Segoe UI" w:hAnsi="Segoe UI" w:cs="Segoe UI" w:hint="default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1">
    <w:name w:val="Table Normal1"/>
    <w:rsid w:val="0024473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25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8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62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5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3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8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6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orten.pt/produtos/coluna-inteligente-amazon-echo-dot-alexa-preto-9026360" TargetMode="External"/><Relationship Id="rId18" Type="http://schemas.openxmlformats.org/officeDocument/2006/relationships/hyperlink" Target="https://www.worten.pt/produtos/conjunto-philips-hue-essencial-3-lampadas-inteligentes-e27-806-lm-8586701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ana.roquete@lift.com.pt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worten.pt/produtos/coluna-inteligente-amazon-echo-dot-max-alexa-cinzento-9026382" TargetMode="External"/><Relationship Id="rId17" Type="http://schemas.openxmlformats.org/officeDocument/2006/relationships/hyperlink" Target="https://www.worten.pt/produtos/amazon-kindle-2026-com-ads-6-16-gb-roxo-9026978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orten.pt/produtos/amazon-kindle-2026-com-ads-6-16-gb-grafite-9026977" TargetMode="External"/><Relationship Id="rId20" Type="http://schemas.openxmlformats.org/officeDocument/2006/relationships/hyperlink" Target="https://www.worten.pt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orten.pt/assistente-virtual-amazon-echo" TargetMode="External"/><Relationship Id="rId24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worten.pt/produtos/coluna-inteligente-amazon-echo-show-5-alexa-preto-9026361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worten.pt/produtos/tomada-tp-link-smart-tapo-p100-7071630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orten.pt/produtos/coluna-inteligente-amazon-echo-show-8-alexa-preto-9026383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lcf76f155ced4ddcb4097134ff3c332f xmlns="a1982de7-6277-4402-87b3-0f3b7148fd2f">
      <Terms xmlns="http://schemas.microsoft.com/office/infopath/2007/PartnerControls"/>
    </lcf76f155ced4ddcb4097134ff3c332f>
    <TaxCatchAll xmlns="6ac209b3-131c-4d27-a642-4b83042dc7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F6466556568045B00B0415327D83AC" ma:contentTypeVersion="19" ma:contentTypeDescription="Create a new document." ma:contentTypeScope="" ma:versionID="14cb2c8a72afd58aa69f4a4678a5b910">
  <xsd:schema xmlns:xsd="http://www.w3.org/2001/XMLSchema" xmlns:xs="http://www.w3.org/2001/XMLSchema" xmlns:p="http://schemas.microsoft.com/office/2006/metadata/properties" xmlns:ns2="6ac209b3-131c-4d27-a642-4b83042dc7ea" xmlns:ns3="a1982de7-6277-4402-87b3-0f3b7148fd2f" targetNamespace="http://schemas.microsoft.com/office/2006/metadata/properties" ma:root="true" ma:fieldsID="fae712c1f934d680b771a9693a3146bc" ns2:_="" ns3:_="">
    <xsd:import namespace="6ac209b3-131c-4d27-a642-4b83042dc7ea"/>
    <xsd:import namespace="a1982de7-6277-4402-87b3-0f3b7148f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c209b3-131c-4d27-a642-4b83042dc7e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f83bc1-3f27-43df-b329-a7ffc1a00eaf}" ma:internalName="TaxCatchAll" ma:showField="CatchAllData" ma:web="6ac209b3-131c-4d27-a642-4b83042dc7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982de7-6277-4402-87b3-0f3b7148f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1432cae-811c-4a5e-aa42-b49526d33f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XqY+gAuj7ZUXUnpkOqFgIEcRNQ==">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</go:docsCustomData>
</go:gDocsCustomXmlDataStorage>
</file>

<file path=customXml/itemProps1.xml><?xml version="1.0" encoding="utf-8"?>
<ds:datastoreItem xmlns:ds="http://schemas.openxmlformats.org/officeDocument/2006/customXml" ds:itemID="{E7D6F822-543A-4651-88C2-8BF88CF61A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91B83F-9B6A-46F3-9387-942C363A2033}">
  <ds:schemaRefs>
    <ds:schemaRef ds:uri="http://schemas.microsoft.com/office/2006/metadata/properties"/>
    <ds:schemaRef ds:uri="a1982de7-6277-4402-87b3-0f3b7148fd2f"/>
    <ds:schemaRef ds:uri="http://schemas.microsoft.com/office/infopath/2007/PartnerControls"/>
    <ds:schemaRef ds:uri="6ac209b3-131c-4d27-a642-4b83042dc7ea"/>
  </ds:schemaRefs>
</ds:datastoreItem>
</file>

<file path=customXml/itemProps3.xml><?xml version="1.0" encoding="utf-8"?>
<ds:datastoreItem xmlns:ds="http://schemas.openxmlformats.org/officeDocument/2006/customXml" ds:itemID="{C982CBC0-F1D2-4F76-BD4E-37FA1F202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c209b3-131c-4d27-a642-4b83042dc7ea"/>
    <ds:schemaRef ds:uri="a1982de7-6277-4402-87b3-0f3b7148f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2fc58a1-7a6a-4800-8857-17db85b77f7f}" enabled="0" method="" siteId="{52fc58a1-7a6a-4800-8857-17db85b77f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890</Words>
  <Characters>4611</Characters>
  <Application>Microsoft Office Word</Application>
  <DocSecurity>0</DocSecurity>
  <Lines>88</Lines>
  <Paragraphs>29</Paragraphs>
  <ScaleCrop>false</ScaleCrop>
  <Company/>
  <LinksUpToDate>false</LinksUpToDate>
  <CharactersWithSpaces>5472</CharactersWithSpaces>
  <SharedDoc>false</SharedDoc>
  <HLinks>
    <vt:vector size="24" baseType="variant">
      <vt:variant>
        <vt:i4>7340103</vt:i4>
      </vt:variant>
      <vt:variant>
        <vt:i4>9</vt:i4>
      </vt:variant>
      <vt:variant>
        <vt:i4>0</vt:i4>
      </vt:variant>
      <vt:variant>
        <vt:i4>5</vt:i4>
      </vt:variant>
      <vt:variant>
        <vt:lpwstr>mailto:ana.roquete@lift.com.pt</vt:lpwstr>
      </vt:variant>
      <vt:variant>
        <vt:lpwstr/>
      </vt:variant>
      <vt:variant>
        <vt:i4>6422650</vt:i4>
      </vt:variant>
      <vt:variant>
        <vt:i4>6</vt:i4>
      </vt:variant>
      <vt:variant>
        <vt:i4>0</vt:i4>
      </vt:variant>
      <vt:variant>
        <vt:i4>5</vt:i4>
      </vt:variant>
      <vt:variant>
        <vt:lpwstr>https://www.worten.pt/</vt:lpwstr>
      </vt:variant>
      <vt:variant>
        <vt:lpwstr/>
      </vt:variant>
      <vt:variant>
        <vt:i4>2359337</vt:i4>
      </vt:variant>
      <vt:variant>
        <vt:i4>3</vt:i4>
      </vt:variant>
      <vt:variant>
        <vt:i4>0</vt:i4>
      </vt:variant>
      <vt:variant>
        <vt:i4>5</vt:i4>
      </vt:variant>
      <vt:variant>
        <vt:lpwstr>https://www.worten.pt/produtos/amazon-kindle-2026-com-ads-6-16-gb-roxo-9026978</vt:lpwstr>
      </vt:variant>
      <vt:variant>
        <vt:lpwstr/>
      </vt:variant>
      <vt:variant>
        <vt:i4>5373959</vt:i4>
      </vt:variant>
      <vt:variant>
        <vt:i4>0</vt:i4>
      </vt:variant>
      <vt:variant>
        <vt:i4>0</vt:i4>
      </vt:variant>
      <vt:variant>
        <vt:i4>5</vt:i4>
      </vt:variant>
      <vt:variant>
        <vt:lpwstr>https://www.worten.pt/produtos/amazon-kindle-2026-com-ads-6-16-gb-grafite-9026977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Balão</dc:creator>
  <cp:keywords/>
  <dc:description/>
  <cp:lastModifiedBy>Inês Rua</cp:lastModifiedBy>
  <cp:revision>119</cp:revision>
  <dcterms:created xsi:type="dcterms:W3CDTF">2026-10-13T00:22:00Z</dcterms:created>
  <dcterms:modified xsi:type="dcterms:W3CDTF">2026-10-27T15:44:00Z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0x01010096F6466556568045B00B0415327D83AC</vt:lpwstr>
  </property>
</Properties>
</file>