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8854" w14:textId="2D8916F7" w:rsidR="0055597A" w:rsidRDefault="0055597A" w:rsidP="0055597A">
      <w:pPr>
        <w:jc w:val="right"/>
      </w:pPr>
      <w:r>
        <w:t>26.10.2026</w:t>
      </w:r>
    </w:p>
    <w:p w14:paraId="7EB78A37" w14:textId="0A34A9BC" w:rsidR="0055597A" w:rsidRDefault="0055597A" w:rsidP="0055597A">
      <w:r>
        <w:t>INFORMACJA PRASOWA</w:t>
      </w:r>
    </w:p>
    <w:p w14:paraId="38351944" w14:textId="77777777" w:rsidR="004813CC" w:rsidRPr="004813CC" w:rsidRDefault="004813CC" w:rsidP="004813CC">
      <w:pPr>
        <w:jc w:val="center"/>
        <w:rPr>
          <w:b/>
          <w:bCs/>
        </w:rPr>
      </w:pPr>
      <w:r w:rsidRPr="004813CC">
        <w:rPr>
          <w:b/>
          <w:bCs/>
        </w:rPr>
        <w:t>RMF Classic świętuje 23. urodziny. Specjalna ramówka, znani artyści i akcja w całej Polsce</w:t>
      </w:r>
    </w:p>
    <w:p w14:paraId="68171BB8" w14:textId="77777777" w:rsidR="004813CC" w:rsidRPr="004813CC" w:rsidRDefault="004813CC" w:rsidP="004813CC">
      <w:pPr>
        <w:jc w:val="both"/>
      </w:pPr>
      <w:r w:rsidRPr="004813CC">
        <w:rPr>
          <w:b/>
          <w:bCs/>
        </w:rPr>
        <w:t>27 października RMF Classic będzie obchodzić 23. urodziny oraz Dzień Muzyki Filmowej. Z tej okazji stacja przygotowała specjalny program z udziałem Adama Sztaby, Anny Próchniak, Julii Pietruchy i Igora Herbuta, finał plebiscytu TOP 100 Muzyki Filmowej oraz rozstrzygnięcia konkursów dla słuchaczy. Obchodom towarzyszyć będzie ogólnopolska akcja „Najdłuższa Ścieżka Dźwiękowa w Polsce”, łącząca działania antenowe z wydarzeniami w przestrzeni miejskiej.</w:t>
      </w:r>
    </w:p>
    <w:p w14:paraId="598F4FC3" w14:textId="77777777" w:rsidR="004813CC" w:rsidRPr="004813CC" w:rsidRDefault="004813CC" w:rsidP="004813CC">
      <w:pPr>
        <w:jc w:val="both"/>
      </w:pPr>
      <w:r w:rsidRPr="004813CC">
        <w:rPr>
          <w:b/>
          <w:bCs/>
        </w:rPr>
        <w:t>Artyści na antenie, finały plebiscytu i konkursów</w:t>
      </w:r>
    </w:p>
    <w:p w14:paraId="69F3D796" w14:textId="16370578" w:rsidR="004813CC" w:rsidRPr="004813CC" w:rsidRDefault="004813CC" w:rsidP="004813CC">
      <w:pPr>
        <w:jc w:val="both"/>
      </w:pPr>
      <w:r w:rsidRPr="004813CC">
        <w:t>Jednym z głównych elementów urodzinowej ramówki RMF Classic będą audycje współprowadzone przez zaproszonych artystów. Po godz. 8:30 do dziennikarzy stacji dołączy kompozytor i dyrygent Adam Sztaba, po godz. 11:50 aktorka Anna Próchniak, po godz. 14:30 aktorka i wokalistka Julia Pietrucha, a po godz. 18:00 wokalista i</w:t>
      </w:r>
      <w:r w:rsidR="00824C6E">
        <w:t> </w:t>
      </w:r>
      <w:r w:rsidRPr="004813CC">
        <w:t>kompozytor Igor Herbut.</w:t>
      </w:r>
    </w:p>
    <w:p w14:paraId="4AA276F9" w14:textId="4FFBAE3A" w:rsidR="004813CC" w:rsidRPr="004813CC" w:rsidRDefault="004813CC" w:rsidP="004813CC">
      <w:pPr>
        <w:jc w:val="both"/>
      </w:pPr>
      <w:r w:rsidRPr="004813CC">
        <w:t>Przez cały dzień RMF Classic będzie prezentować na antenie wyniki plebiscytu TOP 100 Muzyki Filmowej. W</w:t>
      </w:r>
      <w:r w:rsidR="00824C6E">
        <w:t> </w:t>
      </w:r>
      <w:r w:rsidRPr="004813CC">
        <w:t>tegorocznej edycji słuchacze wybierali ulubione kompozycje spośród ponad 200 utworów pochodzących z filmów i seriali. Ambasadorem i współtwórcą tegorocznego plebiscytu został Igor Herbut.</w:t>
      </w:r>
    </w:p>
    <w:p w14:paraId="55BB145C" w14:textId="77777777" w:rsidR="004813CC" w:rsidRPr="004813CC" w:rsidRDefault="004813CC" w:rsidP="004813CC">
      <w:pPr>
        <w:jc w:val="both"/>
      </w:pPr>
      <w:r w:rsidRPr="004813CC">
        <w:t xml:space="preserve">27 października odbędzie się także finał konkursu „Twój Filmowy </w:t>
      </w:r>
      <w:proofErr w:type="spellStart"/>
      <w:r w:rsidRPr="004813CC">
        <w:t>Cover</w:t>
      </w:r>
      <w:proofErr w:type="spellEnd"/>
      <w:r w:rsidRPr="004813CC">
        <w:t>”, w którym uczestnicy przygotowywali autorskie interpretacje muzyki filmowej. Na antenie zostaną ogłoszeni zdobywcy trzech pierwszych miejsc, a słuchacze usłyszą ich wykonania.</w:t>
      </w:r>
    </w:p>
    <w:p w14:paraId="0508E877" w14:textId="10FE0E6D" w:rsidR="004813CC" w:rsidRPr="004813CC" w:rsidRDefault="004813CC" w:rsidP="004813CC">
      <w:pPr>
        <w:jc w:val="both"/>
      </w:pPr>
      <w:r w:rsidRPr="004813CC">
        <w:t>Stacja rozstrzygnie również konkurs, w którym do wygrania są bilety na koncert „The World of Hans Zimmer – A</w:t>
      </w:r>
      <w:r w:rsidR="00824C6E">
        <w:t> </w:t>
      </w:r>
      <w:r w:rsidRPr="004813CC">
        <w:t xml:space="preserve">New </w:t>
      </w:r>
      <w:proofErr w:type="spellStart"/>
      <w:r w:rsidRPr="004813CC">
        <w:t>Dimension</w:t>
      </w:r>
      <w:proofErr w:type="spellEnd"/>
      <w:r w:rsidRPr="004813CC">
        <w:t>”, zaplanowany na 17 kwietnia 2027 roku w TAURON Arenie Kraków.</w:t>
      </w:r>
    </w:p>
    <w:p w14:paraId="41CAC4F1" w14:textId="77777777" w:rsidR="004813CC" w:rsidRPr="004813CC" w:rsidRDefault="004813CC" w:rsidP="004813CC">
      <w:pPr>
        <w:jc w:val="both"/>
      </w:pPr>
      <w:r w:rsidRPr="004813CC">
        <w:rPr>
          <w:b/>
          <w:bCs/>
        </w:rPr>
        <w:t>RMF Classic z akcją specjalną od Tatr po Bałtyk</w:t>
      </w:r>
    </w:p>
    <w:p w14:paraId="1AF235BC" w14:textId="1DE92BC4" w:rsidR="004813CC" w:rsidRPr="004813CC" w:rsidRDefault="004813CC" w:rsidP="004813CC">
      <w:pPr>
        <w:jc w:val="both"/>
      </w:pPr>
      <w:r w:rsidRPr="004813CC">
        <w:t>Urodzinowym obchodom towarzyszyć będzie akcja „Najdłuższa Ścieżka Dźwiękowa w Polsce”. Ekipa RMF Classic w</w:t>
      </w:r>
      <w:r w:rsidR="00824C6E">
        <w:t> </w:t>
      </w:r>
      <w:r w:rsidRPr="004813CC">
        <w:t>ciągu jednego dnia pokona trasę z Zakopanego do Sopotu, organizując muzyczne przystanki w Krakowie, Warszawie i Gdańsku.</w:t>
      </w:r>
    </w:p>
    <w:p w14:paraId="59041B27" w14:textId="70B611CF" w:rsidR="004813CC" w:rsidRPr="004813CC" w:rsidRDefault="004813CC" w:rsidP="004813CC">
      <w:pPr>
        <w:jc w:val="both"/>
      </w:pPr>
      <w:r w:rsidRPr="004813CC">
        <w:t xml:space="preserve">W trasie ekipie RMF Classic towarzyszyć będzie góralski zespół </w:t>
      </w:r>
      <w:proofErr w:type="spellStart"/>
      <w:r w:rsidRPr="004813CC">
        <w:t>FiśBanda</w:t>
      </w:r>
      <w:proofErr w:type="spellEnd"/>
      <w:r w:rsidRPr="004813CC">
        <w:t>, wykonujący na żywo znane motywy muzyki filmowej. Akcja zakłada bezpośrednie spotkania ze słuchaczami, występy muzyczne i konkursy z nagrodami w</w:t>
      </w:r>
      <w:r w:rsidR="00824C6E">
        <w:t> </w:t>
      </w:r>
      <w:r w:rsidRPr="004813CC">
        <w:t xml:space="preserve">kolejnych miastach na trasie przejazdu. Jej przebieg będzie można śledzić na stronie </w:t>
      </w:r>
      <w:hyperlink r:id="rId6" w:history="1">
        <w:r w:rsidRPr="004813CC">
          <w:rPr>
            <w:rStyle w:val="Hipercze"/>
          </w:rPr>
          <w:t>RMF Classic</w:t>
        </w:r>
      </w:hyperlink>
      <w:r w:rsidRPr="004813CC">
        <w:t>.</w:t>
      </w:r>
    </w:p>
    <w:p w14:paraId="0D92874E" w14:textId="77777777" w:rsidR="004813CC" w:rsidRPr="004813CC" w:rsidRDefault="004813CC" w:rsidP="004813CC">
      <w:pPr>
        <w:jc w:val="both"/>
      </w:pPr>
      <w:r w:rsidRPr="004813CC">
        <w:t xml:space="preserve">Ponadto 27 października we wszystkich punktach sieci Good </w:t>
      </w:r>
      <w:proofErr w:type="spellStart"/>
      <w:r w:rsidRPr="004813CC">
        <w:t>Lood</w:t>
      </w:r>
      <w:proofErr w:type="spellEnd"/>
      <w:r w:rsidRPr="004813CC">
        <w:t xml:space="preserve"> dostępny będzie specjalny smak lodów, łączący wanilię, palone masło i wiśnię, przygotowany z okazji 23-lecia stacji.</w:t>
      </w:r>
    </w:p>
    <w:p w14:paraId="115EC62C" w14:textId="77777777" w:rsidR="00AE35D5" w:rsidRDefault="00AE35D5" w:rsidP="004813CC">
      <w:pPr>
        <w:jc w:val="both"/>
      </w:pPr>
    </w:p>
    <w:sectPr w:rsidR="00AE35D5" w:rsidSect="005559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08D50" w14:textId="77777777" w:rsidR="00B20208" w:rsidRDefault="00B20208">
      <w:pPr>
        <w:spacing w:after="0" w:line="240" w:lineRule="auto"/>
      </w:pPr>
      <w:r>
        <w:separator/>
      </w:r>
    </w:p>
  </w:endnote>
  <w:endnote w:type="continuationSeparator" w:id="0">
    <w:p w14:paraId="66F8C9C2" w14:textId="77777777" w:rsidR="00B20208" w:rsidRDefault="00B20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CD774" w14:textId="77777777" w:rsidR="0055597A" w:rsidRDefault="0055597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FDC9D" w14:textId="77777777" w:rsidR="0055597A" w:rsidRDefault="0055597A" w:rsidP="00F92223">
    <w:pPr>
      <w:pStyle w:val="Stopka"/>
      <w:jc w:val="center"/>
    </w:pPr>
    <w:r>
      <w:rPr>
        <w:noProof/>
        <w:lang w:eastAsia="pl-PL"/>
      </w:rPr>
      <w:drawing>
        <wp:inline distT="0" distB="0" distL="0" distR="0" wp14:anchorId="68E1C201" wp14:editId="37DC854B">
          <wp:extent cx="6461760" cy="20574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205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9CA0" w14:textId="77777777" w:rsidR="0055597A" w:rsidRDefault="005559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1ABBF" w14:textId="77777777" w:rsidR="00B20208" w:rsidRDefault="00B20208">
      <w:pPr>
        <w:spacing w:after="0" w:line="240" w:lineRule="auto"/>
      </w:pPr>
      <w:r>
        <w:separator/>
      </w:r>
    </w:p>
  </w:footnote>
  <w:footnote w:type="continuationSeparator" w:id="0">
    <w:p w14:paraId="4ED43434" w14:textId="77777777" w:rsidR="00B20208" w:rsidRDefault="00B20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F5E35" w14:textId="77777777" w:rsidR="0055597A" w:rsidRDefault="0055597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4DB6D" w14:textId="77777777" w:rsidR="0055597A" w:rsidRDefault="0055597A">
    <w:pPr>
      <w:pStyle w:val="Nagwek"/>
    </w:pPr>
    <w:r>
      <w:rPr>
        <w:noProof/>
        <w:lang w:eastAsia="pl-PL"/>
      </w:rPr>
      <w:drawing>
        <wp:inline distT="0" distB="0" distL="0" distR="0" wp14:anchorId="2A6773D1" wp14:editId="5DD2E234">
          <wp:extent cx="6461760" cy="9144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25B6D" w14:textId="77777777" w:rsidR="0055597A" w:rsidRDefault="0055597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97A"/>
    <w:rsid w:val="0004587F"/>
    <w:rsid w:val="004813CC"/>
    <w:rsid w:val="0055597A"/>
    <w:rsid w:val="00782A59"/>
    <w:rsid w:val="00824C6E"/>
    <w:rsid w:val="008E0761"/>
    <w:rsid w:val="00963760"/>
    <w:rsid w:val="00964149"/>
    <w:rsid w:val="00AC5327"/>
    <w:rsid w:val="00AE35D5"/>
    <w:rsid w:val="00B20208"/>
    <w:rsid w:val="00C8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E1724"/>
  <w15:chartTrackingRefBased/>
  <w15:docId w15:val="{541D9914-720D-4E96-AE36-08D9E1F1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597A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59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59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59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59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59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59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59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59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59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59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59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59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597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597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59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59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59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59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59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59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59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59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59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59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597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59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597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597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559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597A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559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597A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55597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59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mfclassic.pl/a/najdluzsza-sciezka-dzwiekow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362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Kazimierczak, Justyna</dc:creator>
  <cp:keywords/>
  <dc:description/>
  <cp:lastModifiedBy>Kazimierczak, Justyna</cp:lastModifiedBy>
  <cp:revision>12</cp:revision>
  <dcterms:created xsi:type="dcterms:W3CDTF">2026-10-26T12:30:00Z</dcterms:created>
  <dcterms:modified xsi:type="dcterms:W3CDTF">2026-10-26T13:31:00Z</dcterms:modified>
</cp:coreProperties>
</file>