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24DCF" w14:textId="77777777" w:rsidR="00E652BF" w:rsidRDefault="00E652BF" w:rsidP="00125952">
      <w:pPr>
        <w:rPr>
          <w:b/>
          <w:bCs/>
        </w:rPr>
      </w:pPr>
    </w:p>
    <w:p w14:paraId="14096C89" w14:textId="677CC27F" w:rsidR="007B2172" w:rsidRDefault="007B2172" w:rsidP="0081480B">
      <w:pPr>
        <w:jc w:val="center"/>
        <w:rPr>
          <w:b/>
          <w:bCs/>
          <w:sz w:val="36"/>
          <w:szCs w:val="36"/>
        </w:rPr>
      </w:pPr>
      <w:r>
        <w:rPr>
          <w:b/>
          <w:bCs/>
          <w:sz w:val="36"/>
          <w:szCs w:val="36"/>
        </w:rPr>
        <w:t>“</w:t>
      </w:r>
      <w:r w:rsidRPr="00E652BF">
        <w:rPr>
          <w:b/>
          <w:bCs/>
          <w:caps/>
          <w:sz w:val="36"/>
          <w:szCs w:val="36"/>
        </w:rPr>
        <w:t>Santo António, O Casamenteiro de Lisboa</w:t>
      </w:r>
      <w:r>
        <w:rPr>
          <w:b/>
          <w:bCs/>
          <w:sz w:val="36"/>
          <w:szCs w:val="36"/>
        </w:rPr>
        <w:t xml:space="preserve">” </w:t>
      </w:r>
      <w:r w:rsidR="00AF5AAA">
        <w:rPr>
          <w:b/>
          <w:bCs/>
          <w:sz w:val="36"/>
          <w:szCs w:val="36"/>
        </w:rPr>
        <w:t>DISPONÍVEL</w:t>
      </w:r>
      <w:r w:rsidR="00E3086F">
        <w:rPr>
          <w:b/>
          <w:bCs/>
          <w:sz w:val="36"/>
          <w:szCs w:val="36"/>
        </w:rPr>
        <w:t xml:space="preserve"> </w:t>
      </w:r>
      <w:r w:rsidR="00AF5AAA">
        <w:rPr>
          <w:b/>
          <w:bCs/>
          <w:sz w:val="36"/>
          <w:szCs w:val="36"/>
        </w:rPr>
        <w:t>N</w:t>
      </w:r>
      <w:r w:rsidR="00E3086F">
        <w:rPr>
          <w:b/>
          <w:bCs/>
          <w:sz w:val="36"/>
          <w:szCs w:val="36"/>
        </w:rPr>
        <w:t xml:space="preserve">O </w:t>
      </w:r>
      <w:r>
        <w:rPr>
          <w:b/>
          <w:bCs/>
          <w:sz w:val="36"/>
          <w:szCs w:val="36"/>
        </w:rPr>
        <w:t>DISNEY</w:t>
      </w:r>
      <w:r w:rsidR="00E14C18">
        <w:rPr>
          <w:b/>
          <w:bCs/>
          <w:sz w:val="36"/>
          <w:szCs w:val="36"/>
        </w:rPr>
        <w:t>+</w:t>
      </w:r>
      <w:r w:rsidR="0081480B">
        <w:rPr>
          <w:b/>
          <w:bCs/>
          <w:sz w:val="36"/>
          <w:szCs w:val="36"/>
        </w:rPr>
        <w:t xml:space="preserve"> EM PORTUGAL</w:t>
      </w:r>
      <w:r>
        <w:rPr>
          <w:b/>
          <w:bCs/>
          <w:sz w:val="36"/>
          <w:szCs w:val="36"/>
        </w:rPr>
        <w:t xml:space="preserve"> A 10 DE NOVEMBRO</w:t>
      </w:r>
    </w:p>
    <w:p w14:paraId="37EC2579" w14:textId="755A2BB0" w:rsidR="001B2008" w:rsidRDefault="001B2008" w:rsidP="001B2008">
      <w:pPr>
        <w:jc w:val="center"/>
        <w:rPr>
          <w:i/>
          <w:iCs/>
        </w:rPr>
      </w:pPr>
      <w:r>
        <w:rPr>
          <w:i/>
          <w:iCs/>
        </w:rPr>
        <w:t>C</w:t>
      </w:r>
      <w:r w:rsidRPr="00125952">
        <w:rPr>
          <w:i/>
          <w:iCs/>
        </w:rPr>
        <w:t>omédia romântica de R</w:t>
      </w:r>
      <w:r w:rsidR="00417A3F">
        <w:rPr>
          <w:i/>
          <w:iCs/>
        </w:rPr>
        <w:t>u</w:t>
      </w:r>
      <w:r w:rsidRPr="00125952">
        <w:rPr>
          <w:i/>
          <w:iCs/>
        </w:rPr>
        <w:t xml:space="preserve">ben Alves </w:t>
      </w:r>
      <w:r>
        <w:rPr>
          <w:i/>
          <w:iCs/>
        </w:rPr>
        <w:t xml:space="preserve">é o primeiro filme português a </w:t>
      </w:r>
      <w:r w:rsidRPr="00125952">
        <w:rPr>
          <w:i/>
          <w:iCs/>
        </w:rPr>
        <w:t>chega</w:t>
      </w:r>
      <w:r>
        <w:rPr>
          <w:i/>
          <w:iCs/>
        </w:rPr>
        <w:t xml:space="preserve">r </w:t>
      </w:r>
      <w:r w:rsidRPr="00125952">
        <w:rPr>
          <w:i/>
          <w:iCs/>
        </w:rPr>
        <w:t>ao Disney+</w:t>
      </w:r>
    </w:p>
    <w:p w14:paraId="7E182748" w14:textId="77777777" w:rsidR="00B17321" w:rsidRPr="001B2008" w:rsidRDefault="00B17321" w:rsidP="001B2008">
      <w:pPr>
        <w:jc w:val="center"/>
        <w:rPr>
          <w:i/>
          <w:iCs/>
        </w:rPr>
      </w:pPr>
    </w:p>
    <w:p w14:paraId="69A21D31" w14:textId="384CBF62" w:rsidR="001B2008" w:rsidRDefault="001B2008" w:rsidP="0081480B">
      <w:pPr>
        <w:jc w:val="center"/>
      </w:pPr>
      <w:r>
        <w:rPr>
          <w:noProof/>
        </w:rPr>
        <w:drawing>
          <wp:inline distT="0" distB="0" distL="0" distR="0" wp14:anchorId="7356DC67" wp14:editId="26E4D94C">
            <wp:extent cx="4048125" cy="5060156"/>
            <wp:effectExtent l="0" t="0" r="0" b="7620"/>
            <wp:docPr id="747280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80572" name="Picture 747280572"/>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49602" cy="5062002"/>
                    </a:xfrm>
                    <a:prstGeom prst="rect">
                      <a:avLst/>
                    </a:prstGeom>
                  </pic:spPr>
                </pic:pic>
              </a:graphicData>
            </a:graphic>
          </wp:inline>
        </w:drawing>
      </w:r>
    </w:p>
    <w:p w14:paraId="130992E6" w14:textId="77777777" w:rsidR="00572813" w:rsidRDefault="00572813" w:rsidP="00125952"/>
    <w:p w14:paraId="1BAE029E" w14:textId="518B33EC" w:rsidR="00125952" w:rsidRPr="00125952" w:rsidRDefault="00BD4535" w:rsidP="00417A3F">
      <w:pPr>
        <w:jc w:val="both"/>
      </w:pPr>
      <w:r w:rsidRPr="00417A3F">
        <w:rPr>
          <w:b/>
          <w:bCs/>
        </w:rPr>
        <w:t xml:space="preserve">Lisboa, </w:t>
      </w:r>
      <w:r w:rsidR="002B22AB" w:rsidRPr="00417A3F">
        <w:rPr>
          <w:b/>
          <w:bCs/>
        </w:rPr>
        <w:t>20</w:t>
      </w:r>
      <w:r w:rsidRPr="00417A3F">
        <w:rPr>
          <w:b/>
          <w:bCs/>
        </w:rPr>
        <w:t xml:space="preserve"> de </w:t>
      </w:r>
      <w:r w:rsidR="000322A7" w:rsidRPr="00417A3F">
        <w:rPr>
          <w:b/>
          <w:bCs/>
        </w:rPr>
        <w:t>outubro</w:t>
      </w:r>
      <w:r w:rsidR="00F40F22" w:rsidRPr="00417A3F">
        <w:rPr>
          <w:b/>
          <w:bCs/>
        </w:rPr>
        <w:t xml:space="preserve"> </w:t>
      </w:r>
      <w:r w:rsidRPr="00417A3F">
        <w:rPr>
          <w:b/>
          <w:bCs/>
        </w:rPr>
        <w:t>de 2026</w:t>
      </w:r>
      <w:r w:rsidRPr="00125952">
        <w:t xml:space="preserve"> –</w:t>
      </w:r>
      <w:r w:rsidR="009431E3">
        <w:t xml:space="preserve"> </w:t>
      </w:r>
      <w:r w:rsidR="009431E3" w:rsidRPr="00125952">
        <w:t xml:space="preserve">Depois de conquistar mais de </w:t>
      </w:r>
      <w:r w:rsidR="009431E3">
        <w:t>2</w:t>
      </w:r>
      <w:r w:rsidR="00A45E98">
        <w:t>18</w:t>
      </w:r>
      <w:r w:rsidR="009431E3" w:rsidRPr="00125952">
        <w:t xml:space="preserve"> mil espectadores nas salas de cinema e de se afirmar como o filme português mais visto do</w:t>
      </w:r>
      <w:r w:rsidR="009431E3">
        <w:t>s últimos 10</w:t>
      </w:r>
      <w:r w:rsidR="009431E3" w:rsidRPr="00125952">
        <w:t xml:space="preserve"> ano</w:t>
      </w:r>
      <w:r w:rsidR="009431E3">
        <w:t>s</w:t>
      </w:r>
      <w:r w:rsidR="009431E3" w:rsidRPr="00125952">
        <w:t xml:space="preserve">, </w:t>
      </w:r>
      <w:r w:rsidR="009431E3">
        <w:lastRenderedPageBreak/>
        <w:t>“S</w:t>
      </w:r>
      <w:r w:rsidR="009431E3" w:rsidRPr="00CA7FB9">
        <w:t xml:space="preserve">anto António, </w:t>
      </w:r>
      <w:r w:rsidR="009431E3">
        <w:t>O</w:t>
      </w:r>
      <w:r w:rsidR="009431E3" w:rsidRPr="00B779FB">
        <w:t xml:space="preserve"> Casamenteiro</w:t>
      </w:r>
      <w:r w:rsidR="009431E3" w:rsidRPr="00CA7FB9">
        <w:t xml:space="preserve"> de </w:t>
      </w:r>
      <w:r w:rsidR="009431E3" w:rsidRPr="00B779FB">
        <w:t>Lisboa</w:t>
      </w:r>
      <w:r w:rsidR="009431E3">
        <w:t>”</w:t>
      </w:r>
      <w:r w:rsidR="009431E3" w:rsidRPr="00125952">
        <w:t xml:space="preserve"> chega ao Disney+, em Portugal, no próximo dia 10 de novembro. O filme de R</w:t>
      </w:r>
      <w:r w:rsidR="009431E3">
        <w:t>u</w:t>
      </w:r>
      <w:r w:rsidR="009431E3" w:rsidRPr="00125952">
        <w:t>ben Alves torna-se assim o primeiro filme português a integrar a oferta do Disney</w:t>
      </w:r>
      <w:r w:rsidR="009431E3">
        <w:t>+.</w:t>
      </w:r>
      <w:r w:rsidR="002D1038" w:rsidRPr="002D1038">
        <w:t xml:space="preserve"> </w:t>
      </w:r>
    </w:p>
    <w:p w14:paraId="76EB879D" w14:textId="19A3EB6A" w:rsidR="00735A53" w:rsidRDefault="00BD4535" w:rsidP="00417A3F">
      <w:pPr>
        <w:jc w:val="both"/>
      </w:pPr>
      <w:r w:rsidRPr="00125952">
        <w:t xml:space="preserve">Realizado por </w:t>
      </w:r>
      <w:r w:rsidRPr="007B2172">
        <w:t>R</w:t>
      </w:r>
      <w:r w:rsidR="00417A3F">
        <w:t>u</w:t>
      </w:r>
      <w:r w:rsidRPr="007B2172">
        <w:t>ben Alves</w:t>
      </w:r>
      <w:r w:rsidRPr="00125952">
        <w:t xml:space="preserve">, responsável pelo fenómeno de bilheteira </w:t>
      </w:r>
      <w:r w:rsidR="007B2172">
        <w:t>“</w:t>
      </w:r>
      <w:r w:rsidRPr="007B2172">
        <w:t>A Gaiola Dourada</w:t>
      </w:r>
      <w:r w:rsidR="007B2172">
        <w:t>”</w:t>
      </w:r>
      <w:r w:rsidRPr="007B2172">
        <w:t xml:space="preserve">, </w:t>
      </w:r>
      <w:r w:rsidR="007B2172" w:rsidRPr="007B2172">
        <w:t>“</w:t>
      </w:r>
      <w:r w:rsidR="00FA6ABE" w:rsidRPr="007B2172">
        <w:t>Santo António</w:t>
      </w:r>
      <w:r w:rsidRPr="007B2172">
        <w:t xml:space="preserve">, O </w:t>
      </w:r>
      <w:r w:rsidR="00FA6ABE" w:rsidRPr="007B2172">
        <w:t>Casamenteiro de Lisboa</w:t>
      </w:r>
      <w:r w:rsidR="007B2172" w:rsidRPr="007B2172">
        <w:t>”</w:t>
      </w:r>
      <w:r w:rsidRPr="00125952">
        <w:t xml:space="preserve"> é uma comédia romântica que celebra o amor, a amizade e as tradições portuguesas, tendo Lisboa como cenário e protagonista de uma história onde o passado e o presente se cruzam de forma única.</w:t>
      </w:r>
    </w:p>
    <w:p w14:paraId="4C00D9B1" w14:textId="77777777" w:rsidR="00125952" w:rsidRPr="00125952" w:rsidRDefault="00125952" w:rsidP="00417A3F">
      <w:pPr>
        <w:jc w:val="both"/>
      </w:pPr>
      <w:r w:rsidRPr="00125952">
        <w:t xml:space="preserve">Nos papéis centrais estão </w:t>
      </w:r>
      <w:r w:rsidRPr="007B2172">
        <w:t>Rita Blanco e Joaquim Monchique</w:t>
      </w:r>
      <w:r w:rsidRPr="00125952">
        <w:t>, que interpretam os guardiões dos Casamentos de Santo António. Responsáveis pela organização desta tradição lisboeta há décadas, os dois personagens veem-se confrontados com a necessidade de reinventar um dos símbolos mais icónicos da cidade, numa aventura marcada pelo humor, pela emoção e por encontros inesperados.</w:t>
      </w:r>
    </w:p>
    <w:p w14:paraId="57AC386F" w14:textId="7679BA38" w:rsidR="00125952" w:rsidRPr="00125952" w:rsidRDefault="00125952" w:rsidP="00417A3F">
      <w:pPr>
        <w:jc w:val="both"/>
      </w:pPr>
      <w:r w:rsidRPr="00125952">
        <w:t xml:space="preserve">Ao elenco juntam-se ainda </w:t>
      </w:r>
      <w:r w:rsidRPr="007B2172">
        <w:t>Joaquim de Almeida, Maria Rueff, Maria João Bastos, Paco León, Ana Bola, Jacqueline Corado, João Catarré, Inês Aires Pereira, Nuno Nolasco, Isabel Abreu, Albano Jerónimo, Lídia Franco, Rui Mendes, Miguel Amorim, Pedro Nuno</w:t>
      </w:r>
      <w:r w:rsidR="00F40F22">
        <w:t>, Pedro Nercessian</w:t>
      </w:r>
      <w:r w:rsidRPr="007B2172">
        <w:t xml:space="preserve"> e Vasco Pereira Coutinho,</w:t>
      </w:r>
      <w:r w:rsidRPr="00125952">
        <w:t xml:space="preserve"> entre outros.</w:t>
      </w:r>
    </w:p>
    <w:p w14:paraId="16586E9B" w14:textId="25536445" w:rsidR="00735A53" w:rsidRDefault="00BD4535" w:rsidP="00417A3F">
      <w:pPr>
        <w:jc w:val="both"/>
      </w:pPr>
      <w:r w:rsidRPr="00125952">
        <w:t xml:space="preserve">O argumento de </w:t>
      </w:r>
      <w:r w:rsidR="007B2172">
        <w:t>“</w:t>
      </w:r>
      <w:r w:rsidR="00964C24" w:rsidRPr="007B2172">
        <w:t>Santo António</w:t>
      </w:r>
      <w:r w:rsidRPr="007B2172">
        <w:t xml:space="preserve">, O </w:t>
      </w:r>
      <w:r w:rsidR="00964C24" w:rsidRPr="007B2172">
        <w:t>Casamenteiro de Lisboa</w:t>
      </w:r>
      <w:r w:rsidR="007B2172">
        <w:t>”</w:t>
      </w:r>
      <w:r w:rsidRPr="007B2172">
        <w:t xml:space="preserve"> </w:t>
      </w:r>
      <w:r w:rsidR="00F40F22">
        <w:t>é uma ideia original do argumentista Fer Pérez</w:t>
      </w:r>
      <w:r w:rsidR="00F40F22" w:rsidRPr="007B2172">
        <w:t xml:space="preserve"> </w:t>
      </w:r>
      <w:r w:rsidR="00F40F22" w:rsidRPr="00125952">
        <w:t>(</w:t>
      </w:r>
      <w:r w:rsidR="00F40F22" w:rsidRPr="00125952">
        <w:rPr>
          <w:i/>
          <w:iCs/>
        </w:rPr>
        <w:t>Kiki, o Amor Faz-se</w:t>
      </w:r>
      <w:r w:rsidR="00F40F22" w:rsidRPr="00125952">
        <w:t xml:space="preserve">; </w:t>
      </w:r>
      <w:r w:rsidR="00F40F22" w:rsidRPr="00125952">
        <w:rPr>
          <w:i/>
          <w:iCs/>
        </w:rPr>
        <w:t>Arde Madrid</w:t>
      </w:r>
      <w:r w:rsidR="00F40F22">
        <w:rPr>
          <w:i/>
          <w:iCs/>
        </w:rPr>
        <w:t xml:space="preserve">) </w:t>
      </w:r>
      <w:r w:rsidR="00F40F22">
        <w:t xml:space="preserve">e da produtora Hemi Fortes e </w:t>
      </w:r>
      <w:r w:rsidRPr="007B2172">
        <w:t xml:space="preserve">foi coescrito </w:t>
      </w:r>
      <w:r w:rsidR="00F40F22">
        <w:t>com</w:t>
      </w:r>
      <w:r w:rsidRPr="007B2172">
        <w:t xml:space="preserve"> R</w:t>
      </w:r>
      <w:r w:rsidR="00CE5038">
        <w:t>ú</w:t>
      </w:r>
      <w:r w:rsidRPr="007B2172">
        <w:t>ben</w:t>
      </w:r>
      <w:r w:rsidR="00CE5038">
        <w:t xml:space="preserve"> Alves</w:t>
      </w:r>
      <w:r w:rsidR="00F40F22">
        <w:t xml:space="preserve">. Um argumento que </w:t>
      </w:r>
      <w:r w:rsidRPr="00125952">
        <w:t>combin</w:t>
      </w:r>
      <w:r w:rsidR="00F40F22">
        <w:t>a</w:t>
      </w:r>
      <w:r w:rsidRPr="00125952">
        <w:t xml:space="preserve"> diferentes perspetivas para capturar o espírito de uma Lisboa em transformação, onde amor, amizade e tradição coexistem com o ritmo contemporâneo da cidade. </w:t>
      </w:r>
    </w:p>
    <w:p w14:paraId="62FC8437" w14:textId="7C4CA194" w:rsidR="007B2172" w:rsidRDefault="00125952" w:rsidP="00417A3F">
      <w:pPr>
        <w:jc w:val="both"/>
      </w:pPr>
      <w:r w:rsidRPr="00125952">
        <w:t xml:space="preserve">Produzido pela </w:t>
      </w:r>
      <w:r w:rsidRPr="007B2172">
        <w:t>Blablabla Media</w:t>
      </w:r>
      <w:r w:rsidRPr="00125952">
        <w:t xml:space="preserve"> em coprodução com a </w:t>
      </w:r>
      <w:r w:rsidRPr="007B2172">
        <w:t>Comba</w:t>
      </w:r>
      <w:r w:rsidR="00F40F22">
        <w:t>, São e Bombom</w:t>
      </w:r>
      <w:r w:rsidRPr="007B2172">
        <w:t>,</w:t>
      </w:r>
      <w:r w:rsidRPr="00125952">
        <w:t xml:space="preserve"> o filme contou com o apoio financeiro do </w:t>
      </w:r>
      <w:r w:rsidRPr="007B2172">
        <w:t>Disney+, Turismo de Lisboa, Instituto do Cinema e do Audiovisual, Programa MEDIA – Europa Criativa, Fundo de Apoio ao Turismo e ao Cinema, Câmara Municipal de Lisboa</w:t>
      </w:r>
      <w:r w:rsidR="00F40F22">
        <w:t>, RTP</w:t>
      </w:r>
      <w:r w:rsidRPr="007B2172">
        <w:t xml:space="preserve"> e NOS Audiovisuais</w:t>
      </w:r>
      <w:r w:rsidR="007E7E1E">
        <w:t>.</w:t>
      </w:r>
    </w:p>
    <w:p w14:paraId="132F4036" w14:textId="77777777" w:rsidR="007E7E1E" w:rsidRDefault="007E7E1E" w:rsidP="00125952"/>
    <w:p w14:paraId="32DB1738" w14:textId="59350B3A" w:rsidR="00125952" w:rsidRPr="002D1038" w:rsidRDefault="00125952" w:rsidP="007E7E1E">
      <w:pPr>
        <w:jc w:val="center"/>
      </w:pPr>
      <w:r w:rsidRPr="002D1038">
        <w:t>– FIM –</w:t>
      </w:r>
    </w:p>
    <w:p w14:paraId="2C0068E6" w14:textId="2421055F" w:rsidR="006A3AD4" w:rsidRPr="00A0055B" w:rsidRDefault="006A3AD4" w:rsidP="006A3AD4">
      <w:pPr>
        <w:spacing w:after="0"/>
        <w:rPr>
          <w:b/>
          <w:bCs/>
          <w:sz w:val="20"/>
          <w:szCs w:val="20"/>
          <w:u w:val="single"/>
        </w:rPr>
      </w:pPr>
      <w:r w:rsidRPr="00A0055B">
        <w:rPr>
          <w:b/>
          <w:bCs/>
          <w:sz w:val="20"/>
          <w:szCs w:val="20"/>
          <w:u w:val="single"/>
        </w:rPr>
        <w:t>PARA MAIS INFORMAÇÕES, CONTACTE:</w:t>
      </w:r>
    </w:p>
    <w:p w14:paraId="26C4F907" w14:textId="77777777" w:rsidR="006A3AD4" w:rsidRPr="000A2C70" w:rsidRDefault="006A3AD4" w:rsidP="006A3AD4">
      <w:pPr>
        <w:spacing w:after="0"/>
        <w:rPr>
          <w:sz w:val="20"/>
          <w:szCs w:val="20"/>
        </w:rPr>
      </w:pPr>
      <w:r w:rsidRPr="000A2C70">
        <w:rPr>
          <w:sz w:val="20"/>
          <w:szCs w:val="20"/>
        </w:rPr>
        <w:t xml:space="preserve">Margarida Morais – </w:t>
      </w:r>
      <w:hyperlink r:id="rId7" w:history="1">
        <w:r w:rsidRPr="000A2C70">
          <w:rPr>
            <w:rStyle w:val="Hiperligao"/>
            <w:sz w:val="20"/>
            <w:szCs w:val="20"/>
          </w:rPr>
          <w:t>margarida.morais@disney.com</w:t>
        </w:r>
      </w:hyperlink>
    </w:p>
    <w:p w14:paraId="6D92413B" w14:textId="77777777" w:rsidR="006A3AD4" w:rsidRPr="000A2C70" w:rsidRDefault="006A3AD4" w:rsidP="006A3AD4">
      <w:pPr>
        <w:spacing w:after="0"/>
        <w:rPr>
          <w:sz w:val="20"/>
          <w:szCs w:val="20"/>
        </w:rPr>
      </w:pPr>
      <w:r w:rsidRPr="000A2C70">
        <w:rPr>
          <w:sz w:val="20"/>
          <w:szCs w:val="20"/>
        </w:rPr>
        <w:t xml:space="preserve">Ana Roquete  - </w:t>
      </w:r>
      <w:hyperlink r:id="rId8" w:history="1">
        <w:r w:rsidRPr="000A2C70">
          <w:rPr>
            <w:rStyle w:val="Hiperligao"/>
            <w:sz w:val="20"/>
            <w:szCs w:val="20"/>
          </w:rPr>
          <w:t>ana.roquete@lift.com.pt</w:t>
        </w:r>
      </w:hyperlink>
    </w:p>
    <w:p w14:paraId="3E700559" w14:textId="77777777" w:rsidR="006A3AD4" w:rsidRPr="007B2172" w:rsidRDefault="006A3AD4" w:rsidP="00125952"/>
    <w:p w14:paraId="39E12898" w14:textId="77777777" w:rsidR="00417A3F" w:rsidRDefault="002D1038" w:rsidP="00417A3F">
      <w:pPr>
        <w:jc w:val="both"/>
        <w:rPr>
          <w:b/>
          <w:bCs/>
          <w:sz w:val="20"/>
          <w:szCs w:val="20"/>
          <w:u w:val="single"/>
        </w:rPr>
      </w:pPr>
      <w:r w:rsidRPr="002D1038">
        <w:rPr>
          <w:b/>
          <w:bCs/>
          <w:sz w:val="20"/>
          <w:szCs w:val="20"/>
          <w:u w:val="single"/>
        </w:rPr>
        <w:t>SOBRE O DISNEY+</w:t>
      </w:r>
    </w:p>
    <w:p w14:paraId="4B677616" w14:textId="0DDF0F70" w:rsidR="002D1038" w:rsidRPr="002D1038" w:rsidRDefault="002D1038" w:rsidP="00417A3F">
      <w:pPr>
        <w:jc w:val="both"/>
        <w:rPr>
          <w:sz w:val="20"/>
          <w:szCs w:val="20"/>
        </w:rPr>
      </w:pPr>
      <w:r w:rsidRPr="002D1038">
        <w:rPr>
          <w:sz w:val="20"/>
          <w:szCs w:val="20"/>
        </w:rPr>
        <w:lastRenderedPageBreak/>
        <w:t>O Disney+ é o serviço de streaming exclusivo dos filmes e séries Disney, Pixar, Marvel, Star Wars e National Geographic, bem como da série The Simpsons e, fora dos Estados Unidos, da marca de entretenimento geral Hulu. Como principal serviço de streaming direto ao consumidor da The Walt Disney Company, o Disney+ serve como ponto de ligação entre públicos de todo o mundo, oferecendo uma coleção inigualável de entretenimento premiado, programação familiar de referência e programação global de desporto da ESPN. Com acesso ilimitado à longa história da Disney, marcada por entretenimento incrível em cinema e televisão, o Disney+ é também o serviço de streaming exclusivo para os mais recentes lançamentos dos The Walt Disney Studios. Para mais informações, visite </w:t>
      </w:r>
      <w:hyperlink r:id="rId9" w:tgtFrame="_blank" w:history="1">
        <w:r w:rsidRPr="002D1038">
          <w:rPr>
            <w:rStyle w:val="Hiperligao"/>
            <w:sz w:val="20"/>
            <w:szCs w:val="20"/>
          </w:rPr>
          <w:t>disneyplus.com</w:t>
        </w:r>
      </w:hyperlink>
      <w:r w:rsidRPr="002D1038">
        <w:rPr>
          <w:sz w:val="20"/>
          <w:szCs w:val="20"/>
        </w:rPr>
        <w:t>, ou consulte a aplicação Disney+, disponível na maioria dos dispositivos móveis e televisões conectadas.</w:t>
      </w:r>
    </w:p>
    <w:p w14:paraId="68EA424E" w14:textId="12F490E6" w:rsidR="00735A53" w:rsidRDefault="00735A53"/>
    <w:sectPr w:rsidR="00735A5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A5E38" w14:textId="77777777" w:rsidR="00B71C73" w:rsidRDefault="00B71C73" w:rsidP="00E652BF">
      <w:pPr>
        <w:spacing w:after="0" w:line="240" w:lineRule="auto"/>
      </w:pPr>
      <w:r>
        <w:separator/>
      </w:r>
    </w:p>
  </w:endnote>
  <w:endnote w:type="continuationSeparator" w:id="0">
    <w:p w14:paraId="0672FAC8" w14:textId="77777777" w:rsidR="00B71C73" w:rsidRDefault="00B71C73" w:rsidP="00E65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zo Sans Woso">
    <w:altName w:val="Calibri"/>
    <w:panose1 w:val="00000000000000000000"/>
    <w:charset w:val="00"/>
    <w:family w:val="swiss"/>
    <w:notTrueType/>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A2542" w14:textId="77777777" w:rsidR="00B71C73" w:rsidRDefault="00B71C73" w:rsidP="00E652BF">
      <w:pPr>
        <w:spacing w:after="0" w:line="240" w:lineRule="auto"/>
      </w:pPr>
      <w:r>
        <w:separator/>
      </w:r>
    </w:p>
  </w:footnote>
  <w:footnote w:type="continuationSeparator" w:id="0">
    <w:p w14:paraId="23D12214" w14:textId="77777777" w:rsidR="00B71C73" w:rsidRDefault="00B71C73" w:rsidP="00E652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C2BEE" w14:textId="21054DD8" w:rsidR="00E652BF" w:rsidRDefault="00E652BF" w:rsidP="00E652BF">
    <w:pPr>
      <w:pStyle w:val="Cabealho"/>
      <w:jc w:val="center"/>
    </w:pPr>
    <w:r>
      <w:rPr>
        <w:rFonts w:ascii="Azo Sans Woso" w:eastAsia="Azo Sans Woso" w:hAnsi="Azo Sans Woso" w:cs="Azo Sans Woso"/>
        <w:b/>
        <w:noProof/>
        <w:color w:val="000000"/>
        <w:sz w:val="28"/>
        <w:szCs w:val="28"/>
      </w:rPr>
      <w:drawing>
        <wp:inline distT="0" distB="0" distL="0" distR="0" wp14:anchorId="63882518" wp14:editId="7903EA73">
          <wp:extent cx="4976288" cy="546100"/>
          <wp:effectExtent l="0" t="0" r="0" b="6350"/>
          <wp:docPr id="74555885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558850" name="Imagem 745558850"/>
                  <pic:cNvPicPr/>
                </pic:nvPicPr>
                <pic:blipFill>
                  <a:blip r:embed="rId1">
                    <a:extLst>
                      <a:ext uri="{28A0092B-C50C-407E-A947-70E740481C1C}">
                        <a14:useLocalDpi xmlns:a14="http://schemas.microsoft.com/office/drawing/2010/main" val="0"/>
                      </a:ext>
                    </a:extLst>
                  </a:blip>
                  <a:stretch>
                    <a:fillRect/>
                  </a:stretch>
                </pic:blipFill>
                <pic:spPr>
                  <a:xfrm>
                    <a:off x="0" y="0"/>
                    <a:ext cx="5061776" cy="555482"/>
                  </a:xfrm>
                  <a:prstGeom prst="rect">
                    <a:avLst/>
                  </a:prstGeom>
                </pic:spPr>
              </pic:pic>
            </a:graphicData>
          </a:graphic>
        </wp:inline>
      </w:drawing>
    </w:r>
  </w:p>
  <w:p w14:paraId="16C8CD2D" w14:textId="77777777" w:rsidR="00381C0B" w:rsidRDefault="00381C0B" w:rsidP="00E652BF">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952"/>
    <w:rsid w:val="000322A7"/>
    <w:rsid w:val="000A0C3D"/>
    <w:rsid w:val="00125952"/>
    <w:rsid w:val="00131279"/>
    <w:rsid w:val="00171F6E"/>
    <w:rsid w:val="00174DFA"/>
    <w:rsid w:val="001B2008"/>
    <w:rsid w:val="002008C6"/>
    <w:rsid w:val="0023197D"/>
    <w:rsid w:val="002B22AB"/>
    <w:rsid w:val="002D1038"/>
    <w:rsid w:val="00381C0B"/>
    <w:rsid w:val="003B5085"/>
    <w:rsid w:val="00417A3F"/>
    <w:rsid w:val="00462C31"/>
    <w:rsid w:val="00552C6A"/>
    <w:rsid w:val="00572813"/>
    <w:rsid w:val="006453EE"/>
    <w:rsid w:val="006A3AD4"/>
    <w:rsid w:val="006E2C3B"/>
    <w:rsid w:val="00714806"/>
    <w:rsid w:val="00735A53"/>
    <w:rsid w:val="007A148E"/>
    <w:rsid w:val="007B2172"/>
    <w:rsid w:val="007C08A1"/>
    <w:rsid w:val="007E7E1E"/>
    <w:rsid w:val="0081480B"/>
    <w:rsid w:val="00856969"/>
    <w:rsid w:val="00884E90"/>
    <w:rsid w:val="008D52A5"/>
    <w:rsid w:val="00925C7D"/>
    <w:rsid w:val="009431E3"/>
    <w:rsid w:val="009519BA"/>
    <w:rsid w:val="00964C24"/>
    <w:rsid w:val="00974B67"/>
    <w:rsid w:val="00A0055B"/>
    <w:rsid w:val="00A43601"/>
    <w:rsid w:val="00A45E98"/>
    <w:rsid w:val="00AA4BAD"/>
    <w:rsid w:val="00AF48D2"/>
    <w:rsid w:val="00AF5AAA"/>
    <w:rsid w:val="00B15802"/>
    <w:rsid w:val="00B17321"/>
    <w:rsid w:val="00B71C73"/>
    <w:rsid w:val="00B779FB"/>
    <w:rsid w:val="00BA5FB4"/>
    <w:rsid w:val="00BD4535"/>
    <w:rsid w:val="00C83FE1"/>
    <w:rsid w:val="00CA7FB9"/>
    <w:rsid w:val="00CC69DF"/>
    <w:rsid w:val="00CE5038"/>
    <w:rsid w:val="00CF2643"/>
    <w:rsid w:val="00D07C2E"/>
    <w:rsid w:val="00E14C18"/>
    <w:rsid w:val="00E3086F"/>
    <w:rsid w:val="00E652BF"/>
    <w:rsid w:val="00F04F83"/>
    <w:rsid w:val="00F27539"/>
    <w:rsid w:val="00F40F22"/>
    <w:rsid w:val="00FA6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09E58"/>
  <w15:chartTrackingRefBased/>
  <w15:docId w15:val="{233FEFD1-B875-4FA9-B297-AB7EFA37E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PT"/>
    </w:rPr>
  </w:style>
  <w:style w:type="paragraph" w:styleId="Ttulo1">
    <w:name w:val="heading 1"/>
    <w:basedOn w:val="Normal"/>
    <w:next w:val="Normal"/>
    <w:link w:val="Ttulo1Carter"/>
    <w:uiPriority w:val="9"/>
    <w:qFormat/>
    <w:rsid w:val="001259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1259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12595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12595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12595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12595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12595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12595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125952"/>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125952"/>
    <w:rPr>
      <w:rFonts w:asciiTheme="majorHAnsi" w:eastAsiaTheme="majorEastAsia" w:hAnsiTheme="majorHAnsi" w:cstheme="majorBidi"/>
      <w:color w:val="0F4761" w:themeColor="accent1" w:themeShade="BF"/>
      <w:sz w:val="40"/>
      <w:szCs w:val="40"/>
      <w:lang w:val="pt-PT"/>
    </w:rPr>
  </w:style>
  <w:style w:type="character" w:customStyle="1" w:styleId="Ttulo2Carter">
    <w:name w:val="Título 2 Caráter"/>
    <w:basedOn w:val="Tipodeletrapredefinidodopargrafo"/>
    <w:link w:val="Ttulo2"/>
    <w:uiPriority w:val="9"/>
    <w:semiHidden/>
    <w:rsid w:val="00125952"/>
    <w:rPr>
      <w:rFonts w:asciiTheme="majorHAnsi" w:eastAsiaTheme="majorEastAsia" w:hAnsiTheme="majorHAnsi" w:cstheme="majorBidi"/>
      <w:color w:val="0F4761" w:themeColor="accent1" w:themeShade="BF"/>
      <w:sz w:val="32"/>
      <w:szCs w:val="32"/>
      <w:lang w:val="pt-PT"/>
    </w:rPr>
  </w:style>
  <w:style w:type="character" w:customStyle="1" w:styleId="Ttulo3Carter">
    <w:name w:val="Título 3 Caráter"/>
    <w:basedOn w:val="Tipodeletrapredefinidodopargrafo"/>
    <w:link w:val="Ttulo3"/>
    <w:uiPriority w:val="9"/>
    <w:semiHidden/>
    <w:rsid w:val="00125952"/>
    <w:rPr>
      <w:rFonts w:eastAsiaTheme="majorEastAsia" w:cstheme="majorBidi"/>
      <w:color w:val="0F4761" w:themeColor="accent1" w:themeShade="BF"/>
      <w:sz w:val="28"/>
      <w:szCs w:val="28"/>
      <w:lang w:val="pt-PT"/>
    </w:rPr>
  </w:style>
  <w:style w:type="character" w:customStyle="1" w:styleId="Ttulo4Carter">
    <w:name w:val="Título 4 Caráter"/>
    <w:basedOn w:val="Tipodeletrapredefinidodopargrafo"/>
    <w:link w:val="Ttulo4"/>
    <w:uiPriority w:val="9"/>
    <w:semiHidden/>
    <w:rsid w:val="00125952"/>
    <w:rPr>
      <w:rFonts w:eastAsiaTheme="majorEastAsia" w:cstheme="majorBidi"/>
      <w:i/>
      <w:iCs/>
      <w:color w:val="0F4761" w:themeColor="accent1" w:themeShade="BF"/>
      <w:lang w:val="pt-PT"/>
    </w:rPr>
  </w:style>
  <w:style w:type="character" w:customStyle="1" w:styleId="Ttulo5Carter">
    <w:name w:val="Título 5 Caráter"/>
    <w:basedOn w:val="Tipodeletrapredefinidodopargrafo"/>
    <w:link w:val="Ttulo5"/>
    <w:uiPriority w:val="9"/>
    <w:semiHidden/>
    <w:rsid w:val="00125952"/>
    <w:rPr>
      <w:rFonts w:eastAsiaTheme="majorEastAsia" w:cstheme="majorBidi"/>
      <w:color w:val="0F4761" w:themeColor="accent1" w:themeShade="BF"/>
      <w:lang w:val="pt-PT"/>
    </w:rPr>
  </w:style>
  <w:style w:type="character" w:customStyle="1" w:styleId="Ttulo6Carter">
    <w:name w:val="Título 6 Caráter"/>
    <w:basedOn w:val="Tipodeletrapredefinidodopargrafo"/>
    <w:link w:val="Ttulo6"/>
    <w:uiPriority w:val="9"/>
    <w:semiHidden/>
    <w:rsid w:val="00125952"/>
    <w:rPr>
      <w:rFonts w:eastAsiaTheme="majorEastAsia" w:cstheme="majorBidi"/>
      <w:i/>
      <w:iCs/>
      <w:color w:val="595959" w:themeColor="text1" w:themeTint="A6"/>
      <w:lang w:val="pt-PT"/>
    </w:rPr>
  </w:style>
  <w:style w:type="character" w:customStyle="1" w:styleId="Ttulo7Carter">
    <w:name w:val="Título 7 Caráter"/>
    <w:basedOn w:val="Tipodeletrapredefinidodopargrafo"/>
    <w:link w:val="Ttulo7"/>
    <w:uiPriority w:val="9"/>
    <w:semiHidden/>
    <w:rsid w:val="00125952"/>
    <w:rPr>
      <w:rFonts w:eastAsiaTheme="majorEastAsia" w:cstheme="majorBidi"/>
      <w:color w:val="595959" w:themeColor="text1" w:themeTint="A6"/>
      <w:lang w:val="pt-PT"/>
    </w:rPr>
  </w:style>
  <w:style w:type="character" w:customStyle="1" w:styleId="Ttulo8Carter">
    <w:name w:val="Título 8 Caráter"/>
    <w:basedOn w:val="Tipodeletrapredefinidodopargrafo"/>
    <w:link w:val="Ttulo8"/>
    <w:uiPriority w:val="9"/>
    <w:semiHidden/>
    <w:rsid w:val="00125952"/>
    <w:rPr>
      <w:rFonts w:eastAsiaTheme="majorEastAsia" w:cstheme="majorBidi"/>
      <w:i/>
      <w:iCs/>
      <w:color w:val="272727" w:themeColor="text1" w:themeTint="D8"/>
      <w:lang w:val="pt-PT"/>
    </w:rPr>
  </w:style>
  <w:style w:type="character" w:customStyle="1" w:styleId="Ttulo9Carter">
    <w:name w:val="Título 9 Caráter"/>
    <w:basedOn w:val="Tipodeletrapredefinidodopargrafo"/>
    <w:link w:val="Ttulo9"/>
    <w:uiPriority w:val="9"/>
    <w:semiHidden/>
    <w:rsid w:val="00125952"/>
    <w:rPr>
      <w:rFonts w:eastAsiaTheme="majorEastAsia" w:cstheme="majorBidi"/>
      <w:color w:val="272727" w:themeColor="text1" w:themeTint="D8"/>
      <w:lang w:val="pt-PT"/>
    </w:rPr>
  </w:style>
  <w:style w:type="paragraph" w:styleId="Ttulo">
    <w:name w:val="Title"/>
    <w:basedOn w:val="Normal"/>
    <w:next w:val="Normal"/>
    <w:link w:val="TtuloCarter"/>
    <w:uiPriority w:val="10"/>
    <w:qFormat/>
    <w:rsid w:val="001259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125952"/>
    <w:rPr>
      <w:rFonts w:asciiTheme="majorHAnsi" w:eastAsiaTheme="majorEastAsia" w:hAnsiTheme="majorHAnsi" w:cstheme="majorBidi"/>
      <w:spacing w:val="-10"/>
      <w:kern w:val="28"/>
      <w:sz w:val="56"/>
      <w:szCs w:val="56"/>
      <w:lang w:val="pt-PT"/>
    </w:rPr>
  </w:style>
  <w:style w:type="paragraph" w:styleId="Subttulo">
    <w:name w:val="Subtitle"/>
    <w:basedOn w:val="Normal"/>
    <w:next w:val="Normal"/>
    <w:link w:val="SubttuloCarter"/>
    <w:uiPriority w:val="11"/>
    <w:qFormat/>
    <w:rsid w:val="00125952"/>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125952"/>
    <w:rPr>
      <w:rFonts w:eastAsiaTheme="majorEastAsia" w:cstheme="majorBidi"/>
      <w:color w:val="595959" w:themeColor="text1" w:themeTint="A6"/>
      <w:spacing w:val="15"/>
      <w:sz w:val="28"/>
      <w:szCs w:val="28"/>
      <w:lang w:val="pt-PT"/>
    </w:rPr>
  </w:style>
  <w:style w:type="paragraph" w:styleId="Citao">
    <w:name w:val="Quote"/>
    <w:basedOn w:val="Normal"/>
    <w:next w:val="Normal"/>
    <w:link w:val="CitaoCarter"/>
    <w:uiPriority w:val="29"/>
    <w:qFormat/>
    <w:rsid w:val="00125952"/>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125952"/>
    <w:rPr>
      <w:i/>
      <w:iCs/>
      <w:color w:val="404040" w:themeColor="text1" w:themeTint="BF"/>
      <w:lang w:val="pt-PT"/>
    </w:rPr>
  </w:style>
  <w:style w:type="paragraph" w:styleId="PargrafodaLista">
    <w:name w:val="List Paragraph"/>
    <w:basedOn w:val="Normal"/>
    <w:uiPriority w:val="34"/>
    <w:qFormat/>
    <w:rsid w:val="00125952"/>
    <w:pPr>
      <w:ind w:left="720"/>
      <w:contextualSpacing/>
    </w:pPr>
  </w:style>
  <w:style w:type="character" w:styleId="nfaseIntensa">
    <w:name w:val="Intense Emphasis"/>
    <w:basedOn w:val="Tipodeletrapredefinidodopargrafo"/>
    <w:uiPriority w:val="21"/>
    <w:qFormat/>
    <w:rsid w:val="00125952"/>
    <w:rPr>
      <w:i/>
      <w:iCs/>
      <w:color w:val="0F4761" w:themeColor="accent1" w:themeShade="BF"/>
    </w:rPr>
  </w:style>
  <w:style w:type="paragraph" w:styleId="CitaoIntensa">
    <w:name w:val="Intense Quote"/>
    <w:basedOn w:val="Normal"/>
    <w:next w:val="Normal"/>
    <w:link w:val="CitaoIntensaCarter"/>
    <w:uiPriority w:val="30"/>
    <w:qFormat/>
    <w:rsid w:val="001259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125952"/>
    <w:rPr>
      <w:i/>
      <w:iCs/>
      <w:color w:val="0F4761" w:themeColor="accent1" w:themeShade="BF"/>
      <w:lang w:val="pt-PT"/>
    </w:rPr>
  </w:style>
  <w:style w:type="character" w:styleId="RefernciaIntensa">
    <w:name w:val="Intense Reference"/>
    <w:basedOn w:val="Tipodeletrapredefinidodopargrafo"/>
    <w:uiPriority w:val="32"/>
    <w:qFormat/>
    <w:rsid w:val="00125952"/>
    <w:rPr>
      <w:b/>
      <w:bCs/>
      <w:smallCaps/>
      <w:color w:val="0F4761" w:themeColor="accent1" w:themeShade="BF"/>
      <w:spacing w:val="5"/>
    </w:rPr>
  </w:style>
  <w:style w:type="character" w:styleId="Hiperligao">
    <w:name w:val="Hyperlink"/>
    <w:basedOn w:val="Tipodeletrapredefinidodopargrafo"/>
    <w:uiPriority w:val="99"/>
    <w:unhideWhenUsed/>
    <w:rsid w:val="00125952"/>
    <w:rPr>
      <w:color w:val="467886" w:themeColor="hyperlink"/>
      <w:u w:val="single"/>
    </w:rPr>
  </w:style>
  <w:style w:type="character" w:styleId="MenoNoResolvida">
    <w:name w:val="Unresolved Mention"/>
    <w:basedOn w:val="Tipodeletrapredefinidodopargrafo"/>
    <w:uiPriority w:val="99"/>
    <w:semiHidden/>
    <w:unhideWhenUsed/>
    <w:rsid w:val="00125952"/>
    <w:rPr>
      <w:color w:val="605E5C"/>
      <w:shd w:val="clear" w:color="auto" w:fill="E1DFDD"/>
    </w:rPr>
  </w:style>
  <w:style w:type="paragraph" w:styleId="Cabealho">
    <w:name w:val="header"/>
    <w:basedOn w:val="Normal"/>
    <w:link w:val="CabealhoCarter"/>
    <w:uiPriority w:val="99"/>
    <w:unhideWhenUsed/>
    <w:rsid w:val="00E652BF"/>
    <w:pPr>
      <w:tabs>
        <w:tab w:val="center" w:pos="4680"/>
        <w:tab w:val="right" w:pos="9360"/>
      </w:tabs>
      <w:spacing w:after="0" w:line="240" w:lineRule="auto"/>
    </w:pPr>
  </w:style>
  <w:style w:type="character" w:customStyle="1" w:styleId="CabealhoCarter">
    <w:name w:val="Cabeçalho Caráter"/>
    <w:basedOn w:val="Tipodeletrapredefinidodopargrafo"/>
    <w:link w:val="Cabealho"/>
    <w:uiPriority w:val="99"/>
    <w:rsid w:val="00E652BF"/>
    <w:rPr>
      <w:lang w:val="pt-PT"/>
    </w:rPr>
  </w:style>
  <w:style w:type="paragraph" w:styleId="Rodap">
    <w:name w:val="footer"/>
    <w:basedOn w:val="Normal"/>
    <w:link w:val="RodapCarter"/>
    <w:uiPriority w:val="99"/>
    <w:unhideWhenUsed/>
    <w:rsid w:val="00E652BF"/>
    <w:pPr>
      <w:tabs>
        <w:tab w:val="center" w:pos="4680"/>
        <w:tab w:val="right" w:pos="9360"/>
      </w:tabs>
      <w:spacing w:after="0" w:line="240" w:lineRule="auto"/>
    </w:pPr>
  </w:style>
  <w:style w:type="character" w:customStyle="1" w:styleId="RodapCarter">
    <w:name w:val="Rodapé Caráter"/>
    <w:basedOn w:val="Tipodeletrapredefinidodopargrafo"/>
    <w:link w:val="Rodap"/>
    <w:uiPriority w:val="99"/>
    <w:rsid w:val="00E652BF"/>
    <w:rPr>
      <w:lang w:val="pt-PT"/>
    </w:rPr>
  </w:style>
  <w:style w:type="paragraph" w:styleId="Reviso">
    <w:name w:val="Revision"/>
    <w:hidden/>
    <w:uiPriority w:val="99"/>
    <w:semiHidden/>
    <w:rsid w:val="00AF48D2"/>
    <w:pPr>
      <w:spacing w:after="0" w:line="240" w:lineRule="auto"/>
    </w:pPr>
    <w:rPr>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roquete@lift.com.pt" TargetMode="External"/><Relationship Id="rId3" Type="http://schemas.openxmlformats.org/officeDocument/2006/relationships/webSettings" Target="webSettings.xml"/><Relationship Id="rId7" Type="http://schemas.openxmlformats.org/officeDocument/2006/relationships/hyperlink" Target="mailto:margarida.morais@disney.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isneyplu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532</Words>
  <Characters>2894</Characters>
  <Application>Microsoft Office Word</Application>
  <DocSecurity>0</DocSecurity>
  <Lines>53</Lines>
  <Paragraphs>16</Paragraphs>
  <ScaleCrop>false</ScaleCrop>
  <Company>The Walt Disney Company</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Morais, Margarida</dc:creator>
  <cp:keywords/>
  <dc:description/>
  <cp:lastModifiedBy>Ana Roquete</cp:lastModifiedBy>
  <cp:revision>2</cp:revision>
  <dcterms:created xsi:type="dcterms:W3CDTF">2026-10-20T15:32:00Z</dcterms:created>
  <dcterms:modified xsi:type="dcterms:W3CDTF">2026-10-20T15:32:00Z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2026-10-02T18:01:38Z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21f85513-efae-4ea7-b400-37c5b41a0fd7</vt:lpwstr>
  </property>
  <property fmtid="{D5CDD505-2E9C-101B-9397-08002B2CF9AE}" pid="8" name="MSIP_Label_c62e0584-010f-4004-8a6a-d5c118c8b4bd_ContentBits">
    <vt:lpwstr>0</vt:lpwstr>
  </property>
  <property fmtid="{D5CDD505-2E9C-101B-9397-08002B2CF9AE}" pid="9" name="MSIP_Label_c62e0584-010f-4004-8a6a-d5c118c8b4bd_Tag">
    <vt:lpwstr>10, 3, 0, 1</vt:lpwstr>
  </property>
</Properties>
</file>