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4E64" w14:textId="77777777" w:rsidR="00A16200" w:rsidRDefault="00A16200" w:rsidP="00A16200">
      <w:pPr>
        <w:pStyle w:val="lexicalparagraph"/>
        <w:jc w:val="center"/>
        <w:rPr>
          <w:b/>
          <w:bCs/>
          <w:color w:val="EE0000"/>
          <w:sz w:val="32"/>
          <w:szCs w:val="32"/>
        </w:rPr>
      </w:pPr>
      <w:r>
        <w:rPr>
          <w:b/>
          <w:bCs/>
          <w:noProof/>
          <w:color w:val="EE0000"/>
          <w:sz w:val="32"/>
          <w:szCs w:val="32"/>
          <w14:ligatures w14:val="standardContextual"/>
        </w:rPr>
        <w:drawing>
          <wp:inline distT="0" distB="0" distL="0" distR="0" wp14:anchorId="1F54EB91" wp14:editId="17DDE2A9">
            <wp:extent cx="1759040" cy="768389"/>
            <wp:effectExtent l="0" t="0" r="0" b="0"/>
            <wp:docPr id="715068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68217" name="Imagen 715068217"/>
                    <pic:cNvPicPr/>
                  </pic:nvPicPr>
                  <pic:blipFill>
                    <a:blip r:embed="rId4">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7721759F" w14:textId="77777777" w:rsidR="005E5BCD" w:rsidRDefault="00A16200" w:rsidP="005E5BCD">
      <w:pPr>
        <w:pStyle w:val="lexicalparagraph"/>
        <w:jc w:val="center"/>
        <w:rPr>
          <w:rFonts w:asciiTheme="minorHAnsi" w:hAnsiTheme="minorHAnsi"/>
          <w:b/>
          <w:bCs/>
          <w:sz w:val="32"/>
          <w:szCs w:val="32"/>
        </w:rPr>
      </w:pPr>
      <w:r>
        <w:rPr>
          <w:noProof/>
          <w:color w:val="000000"/>
          <w14:ligatures w14:val="standardContextual"/>
        </w:rPr>
        <w:drawing>
          <wp:inline distT="0" distB="0" distL="0" distR="0" wp14:anchorId="364D1DB9" wp14:editId="477A221D">
            <wp:extent cx="5727700" cy="1351915"/>
            <wp:effectExtent l="0" t="0" r="0" b="0"/>
            <wp:docPr id="59605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5951" name="Picture 596059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1351915"/>
                    </a:xfrm>
                    <a:prstGeom prst="rect">
                      <a:avLst/>
                    </a:prstGeom>
                  </pic:spPr>
                </pic:pic>
              </a:graphicData>
            </a:graphic>
          </wp:inline>
        </w:drawing>
      </w:r>
      <w:r w:rsidRPr="00217206">
        <w:rPr>
          <w:noProof/>
          <w:color w:val="000000"/>
        </w:rPr>
        <w:drawing>
          <wp:inline distT="0" distB="0" distL="0" distR="0" wp14:anchorId="337B9F8F" wp14:editId="28A4EF71">
            <wp:extent cx="1735494" cy="1745003"/>
            <wp:effectExtent l="0" t="0" r="4445" b="0"/>
            <wp:docPr id="1116947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47126" name=""/>
                    <pic:cNvPicPr/>
                  </pic:nvPicPr>
                  <pic:blipFill>
                    <a:blip r:embed="rId6"/>
                    <a:stretch>
                      <a:fillRect/>
                    </a:stretch>
                  </pic:blipFill>
                  <pic:spPr>
                    <a:xfrm>
                      <a:off x="0" y="0"/>
                      <a:ext cx="1774619" cy="1784342"/>
                    </a:xfrm>
                    <a:prstGeom prst="rect">
                      <a:avLst/>
                    </a:prstGeom>
                  </pic:spPr>
                </pic:pic>
              </a:graphicData>
            </a:graphic>
          </wp:inline>
        </w:drawing>
      </w:r>
    </w:p>
    <w:p w14:paraId="5CC4975C" w14:textId="77777777" w:rsidR="005E5BCD" w:rsidRPr="005E5BCD" w:rsidRDefault="005E5BCD" w:rsidP="005E5BCD">
      <w:pPr>
        <w:pStyle w:val="lexicalparagraph"/>
        <w:ind w:left="720"/>
        <w:jc w:val="center"/>
        <w:rPr>
          <w:rFonts w:asciiTheme="minorHAnsi" w:hAnsiTheme="minorHAnsi"/>
          <w:b/>
          <w:bCs/>
          <w:sz w:val="40"/>
          <w:szCs w:val="40"/>
        </w:rPr>
      </w:pPr>
      <w:r w:rsidRPr="005E5BCD">
        <w:rPr>
          <w:rFonts w:asciiTheme="minorHAnsi" w:hAnsiTheme="minorHAnsi"/>
          <w:b/>
          <w:bCs/>
          <w:sz w:val="40"/>
          <w:szCs w:val="40"/>
        </w:rPr>
        <w:t xml:space="preserve">25 AÑOS, 25 CIUDADES: DAMIEN RICE CONFIRMA SU LLEGADA A CDMX COMO PARTE DE LA CELEBRACIÓN GLOBAL DE </w:t>
      </w:r>
      <w:r w:rsidRPr="005E5BCD">
        <w:rPr>
          <w:rFonts w:asciiTheme="minorHAnsi" w:hAnsiTheme="minorHAnsi"/>
          <w:b/>
          <w:bCs/>
          <w:i/>
          <w:iCs/>
          <w:sz w:val="40"/>
          <w:szCs w:val="40"/>
        </w:rPr>
        <w:t>O</w:t>
      </w:r>
    </w:p>
    <w:p w14:paraId="1D69B69C" w14:textId="160DCDB0" w:rsidR="00A16200" w:rsidRDefault="005E5BCD" w:rsidP="00A16200">
      <w:pPr>
        <w:pStyle w:val="lexicalparagraph"/>
        <w:ind w:left="720"/>
        <w:jc w:val="center"/>
        <w:rPr>
          <w:rFonts w:asciiTheme="minorHAnsi" w:hAnsiTheme="minorHAnsi"/>
          <w:b/>
          <w:bCs/>
          <w:sz w:val="32"/>
          <w:szCs w:val="32"/>
          <w:lang w:val="es-MX"/>
        </w:rPr>
      </w:pPr>
      <w:r w:rsidRPr="00A16200">
        <w:rPr>
          <w:rFonts w:asciiTheme="minorHAnsi" w:hAnsiTheme="minorHAnsi"/>
          <w:b/>
          <w:bCs/>
          <w:sz w:val="32"/>
          <w:szCs w:val="32"/>
          <w:lang w:val="es-MX"/>
        </w:rPr>
        <w:t>8 DE MAYO, 2027 - AUDITORIO BB</w:t>
      </w:r>
    </w:p>
    <w:p w14:paraId="0609465B" w14:textId="1ED8ED5C" w:rsidR="00980A5A" w:rsidRDefault="00980A5A" w:rsidP="005E5BCD">
      <w:pPr>
        <w:pStyle w:val="lexicalparagraph"/>
        <w:ind w:left="720"/>
        <w:jc w:val="center"/>
        <w:rPr>
          <w:rFonts w:asciiTheme="minorHAnsi" w:hAnsiTheme="minorHAnsi"/>
          <w:b/>
          <w:bCs/>
          <w:lang w:val="es-MX"/>
        </w:rPr>
      </w:pPr>
      <w:r>
        <w:rPr>
          <w:rFonts w:asciiTheme="minorHAnsi" w:hAnsiTheme="minorHAnsi"/>
          <w:b/>
          <w:bCs/>
          <w:lang w:val="es-MX"/>
        </w:rPr>
        <w:t>PREVENTA ARTISTA: 21 DE OCTUBRE</w:t>
      </w:r>
    </w:p>
    <w:p w14:paraId="36537C01" w14:textId="7C9F4AE6" w:rsidR="00A67817" w:rsidRPr="005E5BCD" w:rsidRDefault="005E5BCD" w:rsidP="005E5BCD">
      <w:pPr>
        <w:pStyle w:val="lexicalparagraph"/>
        <w:ind w:left="720"/>
        <w:jc w:val="center"/>
        <w:rPr>
          <w:rFonts w:asciiTheme="minorHAnsi" w:hAnsiTheme="minorHAnsi"/>
          <w:b/>
          <w:bCs/>
          <w:lang w:val="es-MX"/>
        </w:rPr>
      </w:pPr>
      <w:r w:rsidRPr="005E5BCD">
        <w:rPr>
          <w:rFonts w:asciiTheme="minorHAnsi" w:hAnsiTheme="minorHAnsi"/>
          <w:b/>
          <w:bCs/>
          <w:lang w:val="es-MX"/>
        </w:rPr>
        <w:t>VENTA GENERAL: 23 DE OCTUBRE</w:t>
      </w:r>
    </w:p>
    <w:p w14:paraId="09572DDB" w14:textId="71C05AF3" w:rsidR="00A16200" w:rsidRPr="00A16200" w:rsidRDefault="00A16200" w:rsidP="00A16200">
      <w:r w:rsidRPr="00A16200">
        <w:t xml:space="preserve">Hay un tipo particular de compositor </w:t>
      </w:r>
      <w:r w:rsidR="00437B6A">
        <w:t>que e</w:t>
      </w:r>
      <w:r w:rsidR="005E5BCD">
        <w:t>scribe</w:t>
      </w:r>
      <w:r w:rsidR="00437B6A">
        <w:t xml:space="preserve"> </w:t>
      </w:r>
      <w:r w:rsidRPr="00A16200">
        <w:t xml:space="preserve">porque </w:t>
      </w:r>
      <w:r w:rsidRPr="00437B6A">
        <w:t>necesita</w:t>
      </w:r>
      <w:r w:rsidRPr="00A16200">
        <w:t xml:space="preserve"> hacerlo</w:t>
      </w:r>
      <w:r w:rsidR="00A67817">
        <w:t xml:space="preserve"> y </w:t>
      </w:r>
      <w:r w:rsidRPr="00A16200">
        <w:t>no porque esté intentando construir una carrera</w:t>
      </w:r>
      <w:r w:rsidR="00A67817">
        <w:t>.</w:t>
      </w:r>
      <w:r w:rsidRPr="00A16200">
        <w:t xml:space="preserve"> Damien Rice siempre ha parecido ser uno de ellos.</w:t>
      </w:r>
    </w:p>
    <w:p w14:paraId="7086E573" w14:textId="64B90D7C" w:rsidR="00A16200" w:rsidRPr="00A16200" w:rsidRDefault="00A16200" w:rsidP="00A16200">
      <w:r w:rsidRPr="00A16200">
        <w:t>Después de alejarse de un contrato discográfico, probó suerte como agricultor en la Toscana y recorrió Europa tocando en las calles, hasta que regresó a Irlanda en 1999 con más que sus canciones.</w:t>
      </w:r>
    </w:p>
    <w:p w14:paraId="021D6424" w14:textId="21582AD7" w:rsidR="00A16200" w:rsidRPr="00A16200" w:rsidRDefault="75B0C3F6" w:rsidP="69C8A718">
      <w:r>
        <w:lastRenderedPageBreak/>
        <w:t xml:space="preserve">Su álbum debut, </w:t>
      </w:r>
      <w:r w:rsidRPr="69C8A718">
        <w:rPr>
          <w:i/>
          <w:iCs/>
        </w:rPr>
        <w:t>O</w:t>
      </w:r>
      <w:r>
        <w:t xml:space="preserve">, fue escrito, grabado y producido en casa. Se financió gracias a un préstamo de su padre </w:t>
      </w:r>
      <w:r w:rsidR="111D7E9C" w:rsidRPr="69C8A718">
        <w:rPr>
          <w:rFonts w:ascii="Times New Roman" w:eastAsia="Times New Roman" w:hAnsi="Times New Roman" w:cs="Times New Roman"/>
          <w:color w:val="000000" w:themeColor="text1"/>
          <w:lang w:val="en-IE"/>
        </w:rPr>
        <w:t>—</w:t>
      </w:r>
      <w:r>
        <w:t>que no tendría que devolver si lograba terminar el disco</w:t>
      </w:r>
      <w:r w:rsidR="2023A793">
        <w:t>;</w:t>
      </w:r>
      <w:r w:rsidR="5F0F3DF2">
        <w:t xml:space="preserve"> además, </w:t>
      </w:r>
      <w:r>
        <w:t>contó con el apoyo, tanto en</w:t>
      </w:r>
      <w:r w:rsidR="5F0F3DF2">
        <w:t xml:space="preserve"> el</w:t>
      </w:r>
      <w:r>
        <w:t xml:space="preserve"> equipo como en confianza, de su primo segundo, el compositor David Arnold. Publicado en febrero de 2002 bajo su propio sello, Rice pensó inicialmente que sería el único disco que haría en toda su vida.</w:t>
      </w:r>
    </w:p>
    <w:p w14:paraId="3C977A31" w14:textId="5D191EF6" w:rsidR="00A16200" w:rsidRPr="00A16200" w:rsidRDefault="00A16200" w:rsidP="00A16200">
      <w:r w:rsidRPr="00A16200">
        <w:t xml:space="preserve">Veinticinco años después, entre las giras, el silencio y el paso </w:t>
      </w:r>
      <w:r w:rsidR="00A67817">
        <w:t xml:space="preserve">vertiginoso </w:t>
      </w:r>
      <w:r w:rsidRPr="00A16200">
        <w:t xml:space="preserve">del tiempo, las canciones de </w:t>
      </w:r>
      <w:r w:rsidRPr="00A16200">
        <w:rPr>
          <w:i/>
          <w:iCs/>
        </w:rPr>
        <w:t>O</w:t>
      </w:r>
      <w:r w:rsidRPr="00A16200">
        <w:t xml:space="preserve"> nunca han dejado de acompañarlo. Ahora</w:t>
      </w:r>
      <w:r w:rsidR="00A67817">
        <w:t xml:space="preserve">, </w:t>
      </w:r>
      <w:r w:rsidRPr="00A16200">
        <w:t xml:space="preserve">vuelve al lugar donde todo comenzó: 25 ciudades para celebrar el 25.º aniversario de </w:t>
      </w:r>
      <w:r w:rsidRPr="00A16200">
        <w:rPr>
          <w:i/>
          <w:iCs/>
        </w:rPr>
        <w:t>O</w:t>
      </w:r>
      <w:r w:rsidRPr="00A16200">
        <w:t xml:space="preserve">, la música que lo inició todo, interpretada nuevamente para </w:t>
      </w:r>
      <w:r w:rsidR="00A67817">
        <w:t xml:space="preserve">su </w:t>
      </w:r>
      <w:r w:rsidRPr="00A16200">
        <w:t xml:space="preserve">público que creció junto a ella y para </w:t>
      </w:r>
      <w:r w:rsidR="00A67817">
        <w:t xml:space="preserve">esas nuevas generaciones </w:t>
      </w:r>
      <w:r w:rsidRPr="00A16200">
        <w:t>atraída</w:t>
      </w:r>
      <w:r w:rsidR="00A67817">
        <w:t>s</w:t>
      </w:r>
      <w:r w:rsidRPr="00A16200">
        <w:t xml:space="preserve"> por su carácter atemporal.</w:t>
      </w:r>
      <w:r w:rsidRPr="00A16200">
        <w:rPr>
          <w:rFonts w:ascii="Segoe UI" w:eastAsia="Times New Roman" w:hAnsi="Segoe UI" w:cs="Segoe UI"/>
          <w:kern w:val="0"/>
          <w:sz w:val="21"/>
          <w:szCs w:val="21"/>
          <w:lang w:eastAsia="es-MX"/>
          <w14:ligatures w14:val="none"/>
        </w:rPr>
        <w:t xml:space="preserve"> </w:t>
      </w:r>
      <w:r>
        <w:t xml:space="preserve">Entre estas 25 ciudades, se encuentra la </w:t>
      </w:r>
      <w:r w:rsidRPr="00A16200">
        <w:t xml:space="preserve">Ciudad de México </w:t>
      </w:r>
      <w:r>
        <w:t xml:space="preserve">con una única presentación el 8 de </w:t>
      </w:r>
      <w:r w:rsidRPr="00A16200">
        <w:t>mayo de 2027 en el Auditorio BB.</w:t>
      </w:r>
    </w:p>
    <w:p w14:paraId="40C4EC4C" w14:textId="7B6E113D" w:rsidR="005E5BCD" w:rsidRPr="005E5BCD" w:rsidRDefault="005E5BCD" w:rsidP="005E5BCD">
      <w:r w:rsidRPr="005E5BCD">
        <w:t>Con letras profundamente personales y un sonido reducido a lo esencial, Damien Rice ayudó a definir una ola de cantautores introspectivos en los años 2000. Su obra sigue siendo un referente para quienes conectan con la música en su estado más honesto, crudo y sin filtros</w:t>
      </w:r>
      <w:r w:rsidR="00437B6A">
        <w:t>.</w:t>
      </w:r>
    </w:p>
    <w:p w14:paraId="3AD8F167" w14:textId="16E394DD" w:rsidR="005E5BCD" w:rsidRPr="005E5BCD" w:rsidRDefault="005E5BCD" w:rsidP="005E5BCD">
      <w:r w:rsidRPr="005E5BCD">
        <w:t>En vivo, se ha ganado la reputación de ser un artista que no s</w:t>
      </w:r>
      <w:r w:rsidR="00437B6A">
        <w:t>ó</w:t>
      </w:r>
      <w:r w:rsidRPr="005E5BCD">
        <w:t xml:space="preserve">lo interpreta una canción, sino que parece vivirla de nuevo cada vez que la canta. Esa conexión profunda con su música ayuda a explicar por qué, incluso tras largos periodos de silencio entre discos, sigue despertando una auténtica curiosidad por </w:t>
      </w:r>
      <w:r>
        <w:t>saber cuál será su siguiente paso.</w:t>
      </w:r>
    </w:p>
    <w:p w14:paraId="10580770" w14:textId="68B2A851" w:rsidR="005E5BCD" w:rsidRDefault="005E5BCD" w:rsidP="00980A5A">
      <w:r>
        <w:t>Asegura tus boletos durante la venta general este 23 de octubre a través de Ticketmaster o en la taquilla del inmueble.</w:t>
      </w:r>
      <w:r w:rsidR="005A32D6">
        <w:t xml:space="preserve"> La preventa del artista comenzará el 21 de octubre </w:t>
      </w:r>
      <w:r w:rsidR="00980A5A">
        <w:t xml:space="preserve">a través de </w:t>
      </w:r>
      <w:hyperlink r:id="rId7" w:tgtFrame="_blank" w:tooltip="http://www.damienrice.com/" w:history="1">
        <w:r w:rsidR="005A32D6" w:rsidRPr="00260E50">
          <w:rPr>
            <w:rStyle w:val="Hipervnculo"/>
            <w:lang w:val="en-IE"/>
          </w:rPr>
          <w:t>www.damienrice.com</w:t>
        </w:r>
      </w:hyperlink>
      <w:r w:rsidR="00980A5A">
        <w:rPr>
          <w:color w:val="000000"/>
          <w:lang w:val="en-IE"/>
        </w:rPr>
        <w:t>.</w:t>
      </w:r>
    </w:p>
    <w:p w14:paraId="3FF01ABB" w14:textId="58577572" w:rsidR="00A16200" w:rsidRPr="00437B6A" w:rsidRDefault="00A16200" w:rsidP="00A16200">
      <w:pPr>
        <w:jc w:val="center"/>
        <w:rPr>
          <w:b/>
          <w:bCs/>
        </w:rPr>
      </w:pPr>
      <w:r w:rsidRPr="00437B6A">
        <w:rPr>
          <w:b/>
          <w:bCs/>
        </w:rPr>
        <w:t>CONECTA CON DAMIEN RICE</w:t>
      </w:r>
    </w:p>
    <w:p w14:paraId="229E3B35" w14:textId="20B1771D" w:rsidR="00A16200" w:rsidRPr="00437B6A" w:rsidRDefault="005E5BCD" w:rsidP="00A16200">
      <w:pPr>
        <w:jc w:val="center"/>
        <w:rPr>
          <w:b/>
          <w:bCs/>
        </w:rPr>
      </w:pPr>
      <w:hyperlink r:id="rId8" w:history="1">
        <w:r w:rsidRPr="00437B6A">
          <w:rPr>
            <w:rStyle w:val="Hipervnculo"/>
            <w:b/>
            <w:bCs/>
          </w:rPr>
          <w:t>FACEBOOK</w:t>
        </w:r>
      </w:hyperlink>
      <w:r w:rsidRPr="00437B6A">
        <w:rPr>
          <w:b/>
          <w:bCs/>
        </w:rPr>
        <w:t xml:space="preserve"> | </w:t>
      </w:r>
      <w:hyperlink r:id="rId9" w:history="1">
        <w:r w:rsidRPr="00437B6A">
          <w:rPr>
            <w:rStyle w:val="Hipervnculo"/>
            <w:b/>
            <w:bCs/>
          </w:rPr>
          <w:t>INSTAGRAM</w:t>
        </w:r>
      </w:hyperlink>
      <w:r w:rsidRPr="00437B6A">
        <w:rPr>
          <w:b/>
          <w:bCs/>
        </w:rPr>
        <w:t xml:space="preserve"> | </w:t>
      </w:r>
      <w:hyperlink r:id="rId10" w:history="1">
        <w:r w:rsidRPr="00437B6A">
          <w:rPr>
            <w:rStyle w:val="Hipervnculo"/>
            <w:b/>
            <w:bCs/>
          </w:rPr>
          <w:t>X</w:t>
        </w:r>
      </w:hyperlink>
    </w:p>
    <w:p w14:paraId="06E59D72" w14:textId="7EFDA5B5" w:rsidR="00A16200" w:rsidRPr="00437B6A" w:rsidRDefault="00A16200" w:rsidP="00A16200">
      <w:pPr>
        <w:jc w:val="center"/>
        <w:rPr>
          <w:b/>
          <w:bCs/>
        </w:rPr>
      </w:pPr>
      <w:r w:rsidRPr="00437B6A">
        <w:rPr>
          <w:b/>
          <w:bCs/>
        </w:rPr>
        <w:t>CONOCE MÁS DE ESTE Y OTROS CONCIERTOS EN</w:t>
      </w:r>
    </w:p>
    <w:p w14:paraId="5E3FFCB9" w14:textId="77777777" w:rsidR="00437B6A" w:rsidRPr="00437B6A" w:rsidRDefault="00437B6A" w:rsidP="00437B6A">
      <w:pPr>
        <w:jc w:val="center"/>
        <w:rPr>
          <w:b/>
          <w:bCs/>
        </w:rPr>
      </w:pPr>
      <w:hyperlink r:id="rId11" w:history="1">
        <w:r w:rsidRPr="00437B6A">
          <w:rPr>
            <w:rStyle w:val="Hipervnculo"/>
            <w:b/>
            <w:bCs/>
          </w:rPr>
          <w:t>www.ocesa.com.mx</w:t>
        </w:r>
      </w:hyperlink>
    </w:p>
    <w:p w14:paraId="57CF3DC4" w14:textId="77777777" w:rsidR="00437B6A" w:rsidRPr="00437B6A" w:rsidRDefault="00437B6A" w:rsidP="00437B6A">
      <w:pPr>
        <w:jc w:val="center"/>
        <w:rPr>
          <w:b/>
          <w:bCs/>
        </w:rPr>
      </w:pPr>
      <w:hyperlink r:id="rId12" w:history="1">
        <w:r w:rsidRPr="00437B6A">
          <w:rPr>
            <w:rStyle w:val="Hipervnculo"/>
            <w:b/>
            <w:bCs/>
          </w:rPr>
          <w:t>www.facebook.com/ocesamx</w:t>
        </w:r>
      </w:hyperlink>
    </w:p>
    <w:p w14:paraId="44816C02" w14:textId="77777777" w:rsidR="00437B6A" w:rsidRPr="00437B6A" w:rsidRDefault="00437B6A" w:rsidP="00437B6A">
      <w:pPr>
        <w:jc w:val="center"/>
        <w:rPr>
          <w:b/>
          <w:bCs/>
        </w:rPr>
      </w:pPr>
      <w:hyperlink r:id="rId13" w:history="1">
        <w:r w:rsidRPr="00437B6A">
          <w:rPr>
            <w:rStyle w:val="Hipervnculo"/>
            <w:b/>
            <w:bCs/>
          </w:rPr>
          <w:t>www.twitter.com/ocesa_total</w:t>
        </w:r>
      </w:hyperlink>
    </w:p>
    <w:p w14:paraId="34196078" w14:textId="77777777" w:rsidR="00437B6A" w:rsidRPr="00437B6A" w:rsidRDefault="00437B6A" w:rsidP="00437B6A">
      <w:pPr>
        <w:jc w:val="center"/>
        <w:rPr>
          <w:b/>
          <w:bCs/>
        </w:rPr>
      </w:pPr>
      <w:hyperlink r:id="rId14" w:history="1">
        <w:r w:rsidRPr="00437B6A">
          <w:rPr>
            <w:rStyle w:val="Hipervnculo"/>
            <w:b/>
            <w:bCs/>
          </w:rPr>
          <w:t>www.instagram.com/ocesa</w:t>
        </w:r>
      </w:hyperlink>
    </w:p>
    <w:p w14:paraId="756E5106" w14:textId="7B8F75DC" w:rsidR="009F7EBC" w:rsidRPr="00980A5A" w:rsidRDefault="00437B6A" w:rsidP="00980A5A">
      <w:pPr>
        <w:jc w:val="center"/>
        <w:rPr>
          <w:b/>
          <w:bCs/>
        </w:rPr>
      </w:pPr>
      <w:hyperlink r:id="rId15" w:history="1">
        <w:r w:rsidRPr="005A4BC8">
          <w:rPr>
            <w:rStyle w:val="Hipervnculo"/>
            <w:b/>
            <w:bCs/>
          </w:rPr>
          <w:t>www.tiktok.com/@ocesamx</w:t>
        </w:r>
      </w:hyperlink>
    </w:p>
    <w:sectPr w:rsidR="009F7EBC" w:rsidRPr="00980A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00"/>
    <w:rsid w:val="00437B6A"/>
    <w:rsid w:val="00480C30"/>
    <w:rsid w:val="005A32D6"/>
    <w:rsid w:val="005E5BCD"/>
    <w:rsid w:val="00684B73"/>
    <w:rsid w:val="006A68E7"/>
    <w:rsid w:val="00980A5A"/>
    <w:rsid w:val="009F7EBC"/>
    <w:rsid w:val="00A16200"/>
    <w:rsid w:val="00A67817"/>
    <w:rsid w:val="00AE7762"/>
    <w:rsid w:val="00DC6258"/>
    <w:rsid w:val="00E24C07"/>
    <w:rsid w:val="00E81680"/>
    <w:rsid w:val="00FD33A9"/>
    <w:rsid w:val="0205B06F"/>
    <w:rsid w:val="111D7E9C"/>
    <w:rsid w:val="2023A793"/>
    <w:rsid w:val="4C9832B3"/>
    <w:rsid w:val="5F0F3DF2"/>
    <w:rsid w:val="69C8A718"/>
    <w:rsid w:val="6B312C12"/>
    <w:rsid w:val="75B0C3F6"/>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9B89"/>
  <w15:chartTrackingRefBased/>
  <w15:docId w15:val="{7F01D3F6-E526-4CA9-AAEE-F3FC6637C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6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6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62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62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62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62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62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62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62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62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62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62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62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62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62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62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62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6200"/>
    <w:rPr>
      <w:rFonts w:eastAsiaTheme="majorEastAsia" w:cstheme="majorBidi"/>
      <w:color w:val="272727" w:themeColor="text1" w:themeTint="D8"/>
    </w:rPr>
  </w:style>
  <w:style w:type="paragraph" w:styleId="Ttulo">
    <w:name w:val="Title"/>
    <w:basedOn w:val="Normal"/>
    <w:next w:val="Normal"/>
    <w:link w:val="TtuloCar"/>
    <w:uiPriority w:val="10"/>
    <w:qFormat/>
    <w:rsid w:val="00A16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62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62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62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6200"/>
    <w:pPr>
      <w:spacing w:before="160"/>
      <w:jc w:val="center"/>
    </w:pPr>
    <w:rPr>
      <w:i/>
      <w:iCs/>
      <w:color w:val="404040" w:themeColor="text1" w:themeTint="BF"/>
    </w:rPr>
  </w:style>
  <w:style w:type="character" w:customStyle="1" w:styleId="CitaCar">
    <w:name w:val="Cita Car"/>
    <w:basedOn w:val="Fuentedeprrafopredeter"/>
    <w:link w:val="Cita"/>
    <w:uiPriority w:val="29"/>
    <w:rsid w:val="00A16200"/>
    <w:rPr>
      <w:i/>
      <w:iCs/>
      <w:color w:val="404040" w:themeColor="text1" w:themeTint="BF"/>
    </w:rPr>
  </w:style>
  <w:style w:type="paragraph" w:styleId="Prrafodelista">
    <w:name w:val="List Paragraph"/>
    <w:basedOn w:val="Normal"/>
    <w:uiPriority w:val="34"/>
    <w:qFormat/>
    <w:rsid w:val="00A16200"/>
    <w:pPr>
      <w:ind w:left="720"/>
      <w:contextualSpacing/>
    </w:pPr>
  </w:style>
  <w:style w:type="character" w:styleId="nfasisintenso">
    <w:name w:val="Intense Emphasis"/>
    <w:basedOn w:val="Fuentedeprrafopredeter"/>
    <w:uiPriority w:val="21"/>
    <w:qFormat/>
    <w:rsid w:val="00A16200"/>
    <w:rPr>
      <w:i/>
      <w:iCs/>
      <w:color w:val="0F4761" w:themeColor="accent1" w:themeShade="BF"/>
    </w:rPr>
  </w:style>
  <w:style w:type="paragraph" w:styleId="Citadestacada">
    <w:name w:val="Intense Quote"/>
    <w:basedOn w:val="Normal"/>
    <w:next w:val="Normal"/>
    <w:link w:val="CitadestacadaCar"/>
    <w:uiPriority w:val="30"/>
    <w:qFormat/>
    <w:rsid w:val="00A16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6200"/>
    <w:rPr>
      <w:i/>
      <w:iCs/>
      <w:color w:val="0F4761" w:themeColor="accent1" w:themeShade="BF"/>
    </w:rPr>
  </w:style>
  <w:style w:type="character" w:styleId="Referenciaintensa">
    <w:name w:val="Intense Reference"/>
    <w:basedOn w:val="Fuentedeprrafopredeter"/>
    <w:uiPriority w:val="32"/>
    <w:qFormat/>
    <w:rsid w:val="00A16200"/>
    <w:rPr>
      <w:b/>
      <w:bCs/>
      <w:smallCaps/>
      <w:color w:val="0F4761" w:themeColor="accent1" w:themeShade="BF"/>
      <w:spacing w:val="5"/>
    </w:rPr>
  </w:style>
  <w:style w:type="paragraph" w:customStyle="1" w:styleId="lexicalparagraph">
    <w:name w:val="lexical__paragraph"/>
    <w:basedOn w:val="Normal"/>
    <w:rsid w:val="00A16200"/>
    <w:pPr>
      <w:spacing w:before="100" w:beforeAutospacing="1" w:after="100" w:afterAutospacing="1" w:line="240" w:lineRule="auto"/>
    </w:pPr>
    <w:rPr>
      <w:rFonts w:ascii="Times New Roman" w:eastAsia="Times New Roman" w:hAnsi="Times New Roman" w:cs="Times New Roman"/>
      <w:kern w:val="0"/>
      <w:lang w:val="en-IE" w:eastAsia="en-GB"/>
      <w14:ligatures w14:val="none"/>
    </w:rPr>
  </w:style>
  <w:style w:type="character" w:styleId="Hipervnculo">
    <w:name w:val="Hyperlink"/>
    <w:basedOn w:val="Fuentedeprrafopredeter"/>
    <w:uiPriority w:val="99"/>
    <w:unhideWhenUsed/>
    <w:rsid w:val="005E5BCD"/>
    <w:rPr>
      <w:color w:val="467886" w:themeColor="hyperlink"/>
      <w:u w:val="single"/>
    </w:rPr>
  </w:style>
  <w:style w:type="character" w:styleId="Mencinsinresolver">
    <w:name w:val="Unresolved Mention"/>
    <w:basedOn w:val="Fuentedeprrafopredeter"/>
    <w:uiPriority w:val="99"/>
    <w:semiHidden/>
    <w:unhideWhenUsed/>
    <w:rsid w:val="005E5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amienrice" TargetMode="External"/><Relationship Id="rId13" Type="http://schemas.openxmlformats.org/officeDocument/2006/relationships/hyperlink" Target="http://www.twitter.com/ocesa_total" TargetMode="External"/><Relationship Id="rId3" Type="http://schemas.openxmlformats.org/officeDocument/2006/relationships/webSettings" Target="webSettings.xml"/><Relationship Id="rId7" Type="http://schemas.openxmlformats.org/officeDocument/2006/relationships/hyperlink" Target="http://www.damienrice.com" TargetMode="External"/><Relationship Id="rId12" Type="http://schemas.openxmlformats.org/officeDocument/2006/relationships/hyperlink" Target="http://www.facebook.com/ocesam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ocesa.com.mx/" TargetMode="External"/><Relationship Id="rId5" Type="http://schemas.openxmlformats.org/officeDocument/2006/relationships/image" Target="media/image2.jpeg"/><Relationship Id="rId15" Type="http://schemas.openxmlformats.org/officeDocument/2006/relationships/hyperlink" Target="http://www.tiktok.com/@ocesamx" TargetMode="External"/><Relationship Id="rId10" Type="http://schemas.openxmlformats.org/officeDocument/2006/relationships/hyperlink" Target="https://x.com/damienrice" TargetMode="External"/><Relationship Id="rId4" Type="http://schemas.openxmlformats.org/officeDocument/2006/relationships/image" Target="media/image1.png"/><Relationship Id="rId9" Type="http://schemas.openxmlformats.org/officeDocument/2006/relationships/hyperlink" Target="https://instagram.com/damienrice" TargetMode="External"/><Relationship Id="rId14" Type="http://schemas.openxmlformats.org/officeDocument/2006/relationships/hyperlink" Target="http://www.instagram.com/oces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2525</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7</cp:revision>
  <dcterms:created xsi:type="dcterms:W3CDTF">2026-10-13T18:10:00Z</dcterms:created>
  <dcterms:modified xsi:type="dcterms:W3CDTF">2026-10-16T01:39:00Z</dcterms:modified>
</cp:coreProperties>
</file>