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80332" w14:textId="687C8B61" w:rsidR="004F47B1" w:rsidRDefault="009F756F">
      <w:pPr>
        <w:jc w:val="center"/>
      </w:pPr>
      <w:r>
        <w:rPr>
          <w:noProof/>
        </w:rPr>
        <w:drawing>
          <wp:inline distT="114300" distB="114300" distL="114300" distR="114300" wp14:anchorId="445B73CB" wp14:editId="0CFBF410">
            <wp:extent cx="1874727" cy="1062038"/>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874727" cy="1062038"/>
                    </a:xfrm>
                    <a:prstGeom prst="rect">
                      <a:avLst/>
                    </a:prstGeom>
                    <a:ln/>
                  </pic:spPr>
                </pic:pic>
              </a:graphicData>
            </a:graphic>
          </wp:inline>
        </w:drawing>
      </w:r>
    </w:p>
    <w:p w14:paraId="670F1FB5" w14:textId="77777777" w:rsidR="00CE0470" w:rsidRPr="00CE0470" w:rsidRDefault="00CE0470" w:rsidP="00CE0470">
      <w:pPr>
        <w:rPr>
          <w:b/>
          <w:sz w:val="28"/>
          <w:szCs w:val="28"/>
          <w:lang w:val="pt-PT"/>
        </w:rPr>
      </w:pPr>
    </w:p>
    <w:p w14:paraId="4A404F2D" w14:textId="77777777" w:rsidR="00CE0470" w:rsidRPr="00CE0470" w:rsidRDefault="00CE0470" w:rsidP="00CE0470">
      <w:pPr>
        <w:jc w:val="center"/>
        <w:rPr>
          <w:b/>
          <w:sz w:val="28"/>
          <w:szCs w:val="28"/>
          <w:lang w:val="pt-PT"/>
        </w:rPr>
      </w:pPr>
    </w:p>
    <w:p w14:paraId="6DD5E3E1" w14:textId="3874F9ED" w:rsidR="00F4650B" w:rsidRPr="00AD3ADB" w:rsidRDefault="00CE0470" w:rsidP="00CE0470">
      <w:pPr>
        <w:jc w:val="center"/>
        <w:rPr>
          <w:b/>
          <w:sz w:val="28"/>
          <w:szCs w:val="28"/>
          <w:lang w:val="pt-PT"/>
        </w:rPr>
      </w:pPr>
      <w:r w:rsidRPr="00CE0470">
        <w:rPr>
          <w:b/>
          <w:sz w:val="28"/>
          <w:szCs w:val="28"/>
          <w:lang w:val="pt-PT"/>
        </w:rPr>
        <w:t>HULU ADQUIR</w:t>
      </w:r>
      <w:r>
        <w:rPr>
          <w:b/>
          <w:sz w:val="28"/>
          <w:szCs w:val="28"/>
          <w:lang w:val="pt-PT"/>
        </w:rPr>
        <w:t>E</w:t>
      </w:r>
      <w:r w:rsidRPr="00CE0470">
        <w:rPr>
          <w:b/>
          <w:sz w:val="28"/>
          <w:szCs w:val="28"/>
          <w:lang w:val="pt-PT"/>
        </w:rPr>
        <w:t xml:space="preserve"> OS DIREITOS DO PROJETO </w:t>
      </w:r>
      <w:r>
        <w:rPr>
          <w:b/>
          <w:sz w:val="28"/>
          <w:szCs w:val="28"/>
          <w:lang w:val="pt-PT"/>
        </w:rPr>
        <w:t>“</w:t>
      </w:r>
      <w:r w:rsidRPr="00CE0470">
        <w:rPr>
          <w:b/>
          <w:sz w:val="28"/>
          <w:szCs w:val="28"/>
          <w:lang w:val="pt-PT"/>
        </w:rPr>
        <w:t>THE X-FILES</w:t>
      </w:r>
      <w:r>
        <w:rPr>
          <w:b/>
          <w:sz w:val="28"/>
          <w:szCs w:val="28"/>
          <w:lang w:val="pt-PT"/>
        </w:rPr>
        <w:t>”</w:t>
      </w:r>
      <w:r w:rsidRPr="00CE0470">
        <w:rPr>
          <w:b/>
          <w:sz w:val="28"/>
          <w:szCs w:val="28"/>
          <w:lang w:val="pt-PT"/>
        </w:rPr>
        <w:t xml:space="preserve"> PARA TRANSFORMÁ-LO NUMA SÉRIE</w:t>
      </w:r>
      <w:r>
        <w:rPr>
          <w:b/>
          <w:sz w:val="28"/>
          <w:szCs w:val="28"/>
          <w:lang w:val="pt-PT"/>
        </w:rPr>
        <w:t xml:space="preserve"> </w:t>
      </w:r>
      <w:r w:rsidRPr="00CE0470">
        <w:rPr>
          <w:b/>
          <w:sz w:val="28"/>
          <w:szCs w:val="28"/>
          <w:lang w:val="pt-PT"/>
        </w:rPr>
        <w:t xml:space="preserve">QUE CHEGARÁ </w:t>
      </w:r>
      <w:r>
        <w:rPr>
          <w:b/>
          <w:sz w:val="28"/>
          <w:szCs w:val="28"/>
          <w:lang w:val="pt-PT"/>
        </w:rPr>
        <w:t xml:space="preserve">AO </w:t>
      </w:r>
      <w:r w:rsidRPr="00CE0470">
        <w:rPr>
          <w:b/>
          <w:sz w:val="28"/>
          <w:szCs w:val="28"/>
          <w:lang w:val="pt-PT"/>
        </w:rPr>
        <w:t xml:space="preserve">DISNEY+ EM </w:t>
      </w:r>
      <w:r>
        <w:rPr>
          <w:b/>
          <w:sz w:val="28"/>
          <w:szCs w:val="28"/>
          <w:lang w:val="pt-PT"/>
        </w:rPr>
        <w:t>PORTUGAL</w:t>
      </w:r>
    </w:p>
    <w:p w14:paraId="474BC0BB" w14:textId="77777777" w:rsidR="004F47B1" w:rsidRPr="00AD3ADB" w:rsidRDefault="004F47B1">
      <w:pPr>
        <w:jc w:val="center"/>
        <w:rPr>
          <w:sz w:val="24"/>
          <w:szCs w:val="24"/>
          <w:lang w:val="pt-PT"/>
        </w:rPr>
      </w:pPr>
    </w:p>
    <w:p w14:paraId="362DA98F" w14:textId="62E729B9" w:rsidR="00CE0470" w:rsidRDefault="00CE0470" w:rsidP="00CE0470">
      <w:pPr>
        <w:jc w:val="center"/>
        <w:rPr>
          <w:b/>
          <w:i/>
          <w:sz w:val="24"/>
          <w:szCs w:val="24"/>
          <w:lang w:val="pt-PT"/>
        </w:rPr>
      </w:pPr>
      <w:r w:rsidRPr="00CE0470">
        <w:rPr>
          <w:b/>
          <w:i/>
          <w:sz w:val="24"/>
          <w:szCs w:val="24"/>
          <w:lang w:val="pt-PT"/>
        </w:rPr>
        <w:t>Com Danielle Deadwyler e Himesh Patel nos papéis principais</w:t>
      </w:r>
      <w:r w:rsidR="004F54E3">
        <w:rPr>
          <w:b/>
          <w:i/>
          <w:sz w:val="24"/>
          <w:szCs w:val="24"/>
          <w:lang w:val="pt-PT"/>
        </w:rPr>
        <w:t>.</w:t>
      </w:r>
    </w:p>
    <w:p w14:paraId="2D1F4157" w14:textId="59389B09" w:rsidR="00CE0470" w:rsidRPr="00CE0470" w:rsidRDefault="00CE0470" w:rsidP="00CE0470">
      <w:pPr>
        <w:jc w:val="center"/>
        <w:rPr>
          <w:b/>
          <w:i/>
          <w:sz w:val="24"/>
          <w:szCs w:val="24"/>
          <w:lang w:val="pt-PT"/>
        </w:rPr>
      </w:pPr>
      <w:r>
        <w:rPr>
          <w:b/>
          <w:i/>
          <w:sz w:val="24"/>
          <w:szCs w:val="24"/>
          <w:lang w:val="pt-PT"/>
        </w:rPr>
        <w:t xml:space="preserve">Do </w:t>
      </w:r>
      <w:r w:rsidR="00DD5816">
        <w:rPr>
          <w:b/>
          <w:i/>
          <w:sz w:val="24"/>
          <w:szCs w:val="24"/>
          <w:lang w:val="pt-PT"/>
        </w:rPr>
        <w:t>Produtor</w:t>
      </w:r>
      <w:r>
        <w:rPr>
          <w:b/>
          <w:i/>
          <w:sz w:val="24"/>
          <w:szCs w:val="24"/>
          <w:lang w:val="pt-PT"/>
        </w:rPr>
        <w:t xml:space="preserve"> Executivo Ryan Coogler</w:t>
      </w:r>
      <w:r w:rsidR="004F54E3">
        <w:rPr>
          <w:b/>
          <w:i/>
          <w:sz w:val="24"/>
          <w:szCs w:val="24"/>
          <w:lang w:val="pt-PT"/>
        </w:rPr>
        <w:t>.</w:t>
      </w:r>
    </w:p>
    <w:p w14:paraId="30E725A5" w14:textId="77777777" w:rsidR="004F47B1" w:rsidRPr="00CE0470" w:rsidRDefault="004F47B1" w:rsidP="00274294">
      <w:pPr>
        <w:rPr>
          <w:b/>
          <w:i/>
          <w:lang w:val="pt-PT"/>
        </w:rPr>
      </w:pPr>
    </w:p>
    <w:p w14:paraId="141EEE90" w14:textId="77777777" w:rsidR="0062368F" w:rsidRPr="009F4A98" w:rsidRDefault="0062368F" w:rsidP="004074D0">
      <w:pPr>
        <w:rPr>
          <w:lang w:val="pt-PT" w:eastAsia="ko-KR"/>
        </w:rPr>
      </w:pPr>
    </w:p>
    <w:p w14:paraId="2C7379EE" w14:textId="2BF9CBF3" w:rsidR="00123F7F" w:rsidRPr="00123F7F" w:rsidRDefault="00123F7F" w:rsidP="00123F7F">
      <w:pPr>
        <w:jc w:val="both"/>
        <w:rPr>
          <w:lang w:val="pt-PT"/>
        </w:rPr>
      </w:pPr>
      <w:r w:rsidRPr="009F4A98">
        <w:rPr>
          <w:b/>
          <w:bCs/>
          <w:lang w:val="pt-PT"/>
        </w:rPr>
        <w:t xml:space="preserve">LISBOA, Portugal. (14 de outubro de 2026) </w:t>
      </w:r>
      <w:r w:rsidRPr="00123F7F">
        <w:rPr>
          <w:lang w:val="pt-PT"/>
        </w:rPr>
        <w:t>– O Disney+ anunciou hoje que o projeto “The X-Files”, de Ryan Coogler, recebeu luz verde para avançar para série. Produzida pela Onyx Collective e pela 20th Television em associação com a Proximity Media, a série Original Hulu será protagonizada por Danielle Deadwyler e Himesh Patel. Reimaginação do clássico que conquistou uma geração de fãs, a série acompanha dois agentes do FBI altamente distinguidos, mas profundamente diferentes, que criam uma ligação improvável quando são destacados para uma divisão há muito encerrada, dedicada a casos que envolvem fenómenos inexplicáveis.</w:t>
      </w:r>
    </w:p>
    <w:p w14:paraId="37DB8E46" w14:textId="77777777" w:rsidR="005D1028" w:rsidRPr="004643CB" w:rsidRDefault="005D1028" w:rsidP="0000177B">
      <w:pPr>
        <w:jc w:val="both"/>
        <w:rPr>
          <w:lang w:val="pt-PT"/>
        </w:rPr>
      </w:pPr>
    </w:p>
    <w:p w14:paraId="78317072" w14:textId="77777777" w:rsidR="00123F7F" w:rsidRPr="009F4A98" w:rsidRDefault="00123F7F" w:rsidP="00123F7F">
      <w:pPr>
        <w:jc w:val="both"/>
        <w:rPr>
          <w:i/>
          <w:iCs/>
          <w:lang w:val="pt-PT"/>
        </w:rPr>
      </w:pPr>
      <w:r w:rsidRPr="009F4A98">
        <w:rPr>
          <w:i/>
          <w:iCs/>
          <w:lang w:val="pt-PT"/>
        </w:rPr>
        <w:t>“Sou fã de ‘The X-Files’ há muito tempo, por isso ter a oportunidade de escrever e realizar o episódio piloto significa muito para mim”</w:t>
      </w:r>
      <w:r w:rsidRPr="00123F7F">
        <w:rPr>
          <w:lang w:val="pt-PT"/>
        </w:rPr>
        <w:t xml:space="preserve">, afirmou Ryan Coogler. </w:t>
      </w:r>
      <w:r w:rsidRPr="009F4A98">
        <w:rPr>
          <w:i/>
          <w:iCs/>
          <w:lang w:val="pt-PT"/>
        </w:rPr>
        <w:t xml:space="preserve">“Aquilo que Chris Carter criou é especial, e quisemos homenagear tudo o que fez com que a série original se tornasse tão marcante para tantas pessoas, </w:t>
      </w:r>
      <w:proofErr w:type="gramStart"/>
      <w:r w:rsidRPr="009F4A98">
        <w:rPr>
          <w:i/>
          <w:iCs/>
          <w:lang w:val="pt-PT"/>
        </w:rPr>
        <w:t>ao mesmo tempo que</w:t>
      </w:r>
      <w:proofErr w:type="gramEnd"/>
      <w:r w:rsidRPr="009F4A98">
        <w:rPr>
          <w:i/>
          <w:iCs/>
          <w:lang w:val="pt-PT"/>
        </w:rPr>
        <w:t xml:space="preserve"> encontrávamos a nossa própria forma de entrar neste universo. A Danielle e o Himesh, juntamente com o restante elenco, trouxeram perspetivas e interpretações verdadeiramente originais a estas personagens, e vê-las ganhar vida foi uma das partes mais gratificantes desta experiência. Não poderia ter desejado melhores colaboradores do que a minha equipa, os colegas da Proximity Media e os nossos parceiros da Onyx Collective e da 20th Television. Estou grato pela confiança e apoio que nos deram enquanto abraçamos este novo capítulo.”</w:t>
      </w:r>
    </w:p>
    <w:p w14:paraId="601EC503" w14:textId="77777777" w:rsidR="00DC05FE" w:rsidRPr="00A4338C" w:rsidRDefault="00DC05FE" w:rsidP="0000177B">
      <w:pPr>
        <w:jc w:val="both"/>
        <w:rPr>
          <w:lang w:val="pt-PT"/>
        </w:rPr>
      </w:pPr>
    </w:p>
    <w:p w14:paraId="6CB8B54C" w14:textId="56E99216" w:rsidR="00897DED" w:rsidRDefault="003B27C5" w:rsidP="0000177B">
      <w:pPr>
        <w:jc w:val="both"/>
        <w:rPr>
          <w:lang w:val="pt-PT"/>
        </w:rPr>
      </w:pPr>
      <w:r w:rsidRPr="009F4A98">
        <w:rPr>
          <w:i/>
          <w:iCs/>
          <w:lang w:val="pt-PT"/>
        </w:rPr>
        <w:t>“Estamos entusiasmados por continuar esta jornada como produtores executivos e particularmente felizes por trabalhar de perto com Jennifer Yale, Simone Harris e todo o elenco e equipa técnica para dar vida a este novo capítulo de ‘The X-Files’. Foi também incrivelmente especial contar com a participação do nosso colega e cofundador da Proximity, Ludwig Göransson, na composição da banda sonora do episódio piloto, o que tornou este projeto uma verdadeira colaboração entre toda a família Proximity”</w:t>
      </w:r>
      <w:r w:rsidRPr="003B27C5">
        <w:rPr>
          <w:lang w:val="pt-PT"/>
        </w:rPr>
        <w:t>, afirmaram Zinzi Coogler, Sev Ohanian e Ryan Coogler, fundadores da Proximity Media.</w:t>
      </w:r>
    </w:p>
    <w:p w14:paraId="732B7F3C" w14:textId="77777777" w:rsidR="003B27C5" w:rsidRPr="00DA3037" w:rsidRDefault="003B27C5" w:rsidP="0000177B">
      <w:pPr>
        <w:jc w:val="both"/>
        <w:rPr>
          <w:lang w:val="pt-PT"/>
        </w:rPr>
      </w:pPr>
    </w:p>
    <w:p w14:paraId="73172C0B" w14:textId="77777777" w:rsidR="003B27C5" w:rsidRPr="003B27C5" w:rsidRDefault="003B27C5" w:rsidP="003B27C5">
      <w:pPr>
        <w:jc w:val="both"/>
        <w:rPr>
          <w:lang w:val="pt-PT"/>
        </w:rPr>
      </w:pPr>
      <w:r w:rsidRPr="003B27C5">
        <w:rPr>
          <w:lang w:val="pt-PT"/>
        </w:rPr>
        <w:lastRenderedPageBreak/>
        <w:t>Ryan Coogler (Proximity Media) escreveu, realizou e produziu executivamente o episódio piloto, assumindo também funções de produtor executivo ao lado da showrunner e produtora executiva Jennifer Yale. Entre os restantes produtores executivos contam-se Zinzi Coogler e Sev Ohanian (Proximity Media), Chris Carter, bem como a coprodutora executiva Simone Harris (Proximity Media), Danielle Deadwyler e Himesh Patel.</w:t>
      </w:r>
    </w:p>
    <w:p w14:paraId="2AFC6DF0" w14:textId="77777777" w:rsidR="005D3B4A" w:rsidRPr="00A245A3" w:rsidRDefault="005D3B4A">
      <w:pPr>
        <w:jc w:val="both"/>
        <w:rPr>
          <w:lang w:val="pt-PT"/>
        </w:rPr>
      </w:pPr>
    </w:p>
    <w:p w14:paraId="15EB6400" w14:textId="77777777" w:rsidR="004F47B1" w:rsidRDefault="004F47B1">
      <w:pPr>
        <w:jc w:val="both"/>
        <w:rPr>
          <w:lang w:val="pt-PT"/>
        </w:rPr>
      </w:pPr>
    </w:p>
    <w:p w14:paraId="659A2584" w14:textId="5F3C7D85" w:rsidR="005C7646" w:rsidRPr="005C7646" w:rsidRDefault="005C7646" w:rsidP="005C7646">
      <w:pPr>
        <w:jc w:val="both"/>
        <w:rPr>
          <w:b/>
          <w:bCs/>
          <w:lang w:val="pt-PT"/>
        </w:rPr>
      </w:pPr>
      <w:r w:rsidRPr="005C7646">
        <w:rPr>
          <w:b/>
          <w:bCs/>
          <w:lang w:val="pt-PT"/>
        </w:rPr>
        <w:t>SOBRE A PROXIMITY MEDIA</w:t>
      </w:r>
    </w:p>
    <w:p w14:paraId="659E2FCA" w14:textId="77777777" w:rsidR="005C7646" w:rsidRPr="005C7646" w:rsidRDefault="005C7646" w:rsidP="009F4A98">
      <w:pPr>
        <w:jc w:val="both"/>
        <w:rPr>
          <w:lang w:val="pt-PT"/>
        </w:rPr>
      </w:pPr>
      <w:r w:rsidRPr="005C7646">
        <w:rPr>
          <w:lang w:val="pt-PT"/>
        </w:rPr>
        <w:t>A Proximity Media é uma empresa de comunicação multiplataforma fundada por Ryan Coogler, Zinzi Coogler e Sev Ohanian, com a missão de criar filmes, programas de televisão, bandas sonoras e podcasts inspirados em acontecimentos reais, que unam o público através de histórias que envolvem comunidades e temas frequentemente ignorados.</w:t>
      </w:r>
    </w:p>
    <w:p w14:paraId="009C355F" w14:textId="77777777" w:rsidR="005C7646" w:rsidRPr="005C7646" w:rsidRDefault="005C7646" w:rsidP="009F4A98">
      <w:pPr>
        <w:jc w:val="both"/>
        <w:rPr>
          <w:lang w:val="pt-PT"/>
        </w:rPr>
      </w:pPr>
    </w:p>
    <w:p w14:paraId="03B840F4" w14:textId="16A3C6C6" w:rsidR="005C7646" w:rsidRPr="005C7646" w:rsidRDefault="005C7646" w:rsidP="009F4A98">
      <w:pPr>
        <w:jc w:val="both"/>
        <w:rPr>
          <w:lang w:val="pt-PT"/>
        </w:rPr>
      </w:pPr>
      <w:r w:rsidRPr="005C7646">
        <w:rPr>
          <w:lang w:val="pt-PT"/>
        </w:rPr>
        <w:t>A empresa está por trás do premiado filme SINNERS, protagonizado por Michael B. Jordan, que arrecadou mais de 365 milhões de dólares em todo o mundo.</w:t>
      </w:r>
    </w:p>
    <w:p w14:paraId="4EA07009" w14:textId="77777777" w:rsidR="005C7646" w:rsidRPr="005C7646" w:rsidRDefault="005C7646" w:rsidP="009F4A98">
      <w:pPr>
        <w:jc w:val="both"/>
        <w:rPr>
          <w:lang w:val="pt-PT"/>
        </w:rPr>
      </w:pPr>
    </w:p>
    <w:p w14:paraId="4355C9CD" w14:textId="650E16D1" w:rsidR="005C7646" w:rsidRPr="005C7646" w:rsidRDefault="005C7646" w:rsidP="009F4A98">
      <w:pPr>
        <w:jc w:val="both"/>
        <w:rPr>
          <w:lang w:val="pt-PT"/>
        </w:rPr>
      </w:pPr>
      <w:r w:rsidRPr="005C7646">
        <w:rPr>
          <w:lang w:val="pt-PT"/>
        </w:rPr>
        <w:t xml:space="preserve">Os créditos cinematográficos e televisivos da Proximity Media incluem JUDAS AND THE BLACK MESSIAH, SPACE JAM: A NEW LEGACY, CREED III, </w:t>
      </w:r>
      <w:r>
        <w:rPr>
          <w:lang w:val="pt-PT"/>
        </w:rPr>
        <w:t>IRONHEART e EYES</w:t>
      </w:r>
      <w:r w:rsidRPr="005C7646">
        <w:rPr>
          <w:lang w:val="pt-PT"/>
        </w:rPr>
        <w:t xml:space="preserve"> </w:t>
      </w:r>
      <w:r>
        <w:rPr>
          <w:lang w:val="pt-PT"/>
        </w:rPr>
        <w:t>OF</w:t>
      </w:r>
      <w:r w:rsidRPr="005C7646">
        <w:rPr>
          <w:lang w:val="pt-PT"/>
        </w:rPr>
        <w:t xml:space="preserve"> </w:t>
      </w:r>
      <w:r>
        <w:rPr>
          <w:lang w:val="pt-PT"/>
        </w:rPr>
        <w:t>WAKANDA,</w:t>
      </w:r>
      <w:r w:rsidRPr="005C7646">
        <w:rPr>
          <w:lang w:val="pt-PT"/>
        </w:rPr>
        <w:t xml:space="preserve"> da Marvel Studios, HOMEROOM, STEPHEN CURRY: UNDERRATED e ANTHEM, bem como Hurricane Katrina: Race Against Time, da National Geographic, que alcançou o primeiro lugar no Hulu e se tornou a série de streaming mais vista da rede nos EUA. Através da Proximity Music, cofundada com Ludwig Göransson, a empresa produziu bandas sonoras e trilhas musicais para SINNERS, JUDAS AND THE BLACK MESSIAH, SPACE JAM: A NEW LEGACY, BLACK PANTHER: WAKANDA FOREVER e CREED III.</w:t>
      </w:r>
    </w:p>
    <w:p w14:paraId="37B2477B" w14:textId="77777777" w:rsidR="005C7646" w:rsidRPr="005C7646" w:rsidRDefault="005C7646" w:rsidP="005C7646">
      <w:pPr>
        <w:jc w:val="both"/>
        <w:rPr>
          <w:b/>
          <w:bCs/>
          <w:lang w:val="pt-PT"/>
        </w:rPr>
      </w:pPr>
    </w:p>
    <w:p w14:paraId="52B57A87" w14:textId="77777777" w:rsidR="009F4A98" w:rsidRDefault="00A245A3" w:rsidP="009F4A98">
      <w:pPr>
        <w:jc w:val="both"/>
        <w:rPr>
          <w:b/>
          <w:bCs/>
          <w:lang w:val="pt-PT"/>
        </w:rPr>
      </w:pPr>
      <w:r w:rsidRPr="000D1CCB">
        <w:rPr>
          <w:b/>
          <w:bCs/>
          <w:lang w:val="pt-PT"/>
        </w:rPr>
        <w:t>SOBRE O DISNEY+</w:t>
      </w:r>
    </w:p>
    <w:p w14:paraId="566A0E7C" w14:textId="172A62FD" w:rsidR="00A245A3" w:rsidRPr="000D1CCB" w:rsidRDefault="00A245A3" w:rsidP="009F4A98">
      <w:pPr>
        <w:jc w:val="both"/>
        <w:rPr>
          <w:lang w:val="pt-PT"/>
        </w:rPr>
      </w:pPr>
      <w:r w:rsidRPr="000D1CCB">
        <w:rPr>
          <w:lang w:val="pt-PT"/>
        </w:rPr>
        <w:t>O Disney+ é o serviço de streaming exclusivo dos filmes e séries Disney, Pixar, Marvel, Star Wars e National Geographic, bem como da série The Simpsons e, fora dos Estados Unidos, da marca de entretenimento geral Hulu. Como principal serviço de streaming direto ao consumidor da The Walt Disney Company, o Disney+ serve como ponto de ligação entre públicos de todo o mundo, oferecendo uma coleção inigualável de entretenimento premiado, programação familiar de referência e programação global de desporto da ESPN. Com acesso ilimitado à longa história da Disney, marcada por entretenimento incrível em cinema e televisão, o Disney+ é também o serviço de streaming exclusivo para os mais recentes lançamentos dos The Walt Disney Studios. Para mais informações, visite </w:t>
      </w:r>
      <w:hyperlink r:id="rId6" w:tgtFrame="_blank" w:history="1">
        <w:r w:rsidRPr="000D1CCB">
          <w:rPr>
            <w:rStyle w:val="Hiperligao"/>
            <w:lang w:val="pt-PT"/>
          </w:rPr>
          <w:t>disneyplus.com</w:t>
        </w:r>
      </w:hyperlink>
      <w:r w:rsidRPr="000D1CCB">
        <w:rPr>
          <w:lang w:val="pt-PT"/>
        </w:rPr>
        <w:t>, ou consulte a aplicação Disney+, disponível na maioria dos dispositivos móveis e televisões conectadas.</w:t>
      </w:r>
    </w:p>
    <w:p w14:paraId="3DBA996B" w14:textId="77777777" w:rsidR="00A245A3" w:rsidRDefault="00A245A3" w:rsidP="00A245A3">
      <w:pPr>
        <w:rPr>
          <w:b/>
          <w:bCs/>
          <w:lang w:val="pt-PT"/>
        </w:rPr>
      </w:pPr>
    </w:p>
    <w:p w14:paraId="3A9C66B4" w14:textId="77777777" w:rsidR="00A245A3" w:rsidRPr="000D1CCB" w:rsidRDefault="00A245A3" w:rsidP="00A245A3">
      <w:pPr>
        <w:rPr>
          <w:b/>
          <w:bCs/>
          <w:lang w:val="pt-PT"/>
        </w:rPr>
      </w:pPr>
    </w:p>
    <w:p w14:paraId="1D1CD026" w14:textId="77777777" w:rsidR="00A245A3" w:rsidRPr="000D1CCB" w:rsidRDefault="00A245A3" w:rsidP="00A245A3">
      <w:pPr>
        <w:rPr>
          <w:lang w:val="pt-PT"/>
        </w:rPr>
      </w:pPr>
      <w:r w:rsidRPr="000D1CCB">
        <w:rPr>
          <w:b/>
          <w:bCs/>
          <w:lang w:val="pt-PT"/>
        </w:rPr>
        <w:t>Para mais informações contacte:</w:t>
      </w:r>
      <w:r w:rsidRPr="000D1CCB">
        <w:rPr>
          <w:b/>
          <w:bCs/>
          <w:lang w:val="pt-PT"/>
        </w:rPr>
        <w:br/>
      </w:r>
      <w:r w:rsidRPr="000D1CCB">
        <w:rPr>
          <w:lang w:val="pt-PT"/>
        </w:rPr>
        <w:t xml:space="preserve">Margarida </w:t>
      </w:r>
      <w:r>
        <w:rPr>
          <w:lang w:val="pt-PT"/>
        </w:rPr>
        <w:t>Morais</w:t>
      </w:r>
      <w:r w:rsidRPr="000D1CCB">
        <w:rPr>
          <w:lang w:val="pt-PT"/>
        </w:rPr>
        <w:br/>
      </w:r>
      <w:r w:rsidRPr="00DC15C2">
        <w:rPr>
          <w:lang w:val="pt-PT"/>
        </w:rPr>
        <w:t>Director, Brand Marketing &amp; Corp. Comms</w:t>
      </w:r>
      <w:r w:rsidRPr="000D1CCB">
        <w:rPr>
          <w:lang w:val="pt-PT"/>
        </w:rPr>
        <w:br/>
      </w:r>
      <w:hyperlink r:id="rId7" w:history="1">
        <w:r w:rsidRPr="002104A8">
          <w:rPr>
            <w:rStyle w:val="Hiperligao"/>
            <w:lang w:val="pt-PT"/>
          </w:rPr>
          <w:t>Margarida.Morais@disney.com</w:t>
        </w:r>
      </w:hyperlink>
      <w:r>
        <w:rPr>
          <w:lang w:val="pt-PT"/>
        </w:rPr>
        <w:t xml:space="preserve"> </w:t>
      </w:r>
    </w:p>
    <w:p w14:paraId="049D9967" w14:textId="79AA47CA" w:rsidR="009F756F" w:rsidRDefault="00FB3A10" w:rsidP="00FB3A10">
      <w:pPr>
        <w:jc w:val="both"/>
      </w:pPr>
      <w:r>
        <w:t xml:space="preserve"> </w:t>
      </w:r>
    </w:p>
    <w:p w14:paraId="782D302B" w14:textId="2B30A7AE" w:rsidR="004F47B1" w:rsidRDefault="009F756F" w:rsidP="009F756F">
      <w:pPr>
        <w:jc w:val="both"/>
      </w:pPr>
      <w:r>
        <w:t xml:space="preserve"> </w:t>
      </w:r>
    </w:p>
    <w:sectPr w:rsidR="004F47B1">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MS PGothic">
    <w:panose1 w:val="020B0600070205080204"/>
    <w:charset w:val="80"/>
    <w:family w:val="swiss"/>
    <w:pitch w:val="variable"/>
    <w:sig w:usb0="E00002FF" w:usb1="6AC7FDFB" w:usb2="08000012" w:usb3="00000000" w:csb0="0002009F" w:csb1="00000000"/>
  </w:font>
  <w:font w:name="Aptos">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695D"/>
    <w:multiLevelType w:val="multilevel"/>
    <w:tmpl w:val="C44E98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18226482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47B1"/>
    <w:rsid w:val="0000177B"/>
    <w:rsid w:val="0000686B"/>
    <w:rsid w:val="000076F9"/>
    <w:rsid w:val="00007914"/>
    <w:rsid w:val="000134B9"/>
    <w:rsid w:val="0002035F"/>
    <w:rsid w:val="00022954"/>
    <w:rsid w:val="000307AA"/>
    <w:rsid w:val="0003182D"/>
    <w:rsid w:val="00033A10"/>
    <w:rsid w:val="0004628B"/>
    <w:rsid w:val="000464AC"/>
    <w:rsid w:val="000506E2"/>
    <w:rsid w:val="000607EB"/>
    <w:rsid w:val="0006464F"/>
    <w:rsid w:val="00080854"/>
    <w:rsid w:val="00083668"/>
    <w:rsid w:val="00091BE3"/>
    <w:rsid w:val="000932E9"/>
    <w:rsid w:val="000B7E22"/>
    <w:rsid w:val="000D1647"/>
    <w:rsid w:val="000E3981"/>
    <w:rsid w:val="000E7525"/>
    <w:rsid w:val="000E7607"/>
    <w:rsid w:val="001201A7"/>
    <w:rsid w:val="001202C3"/>
    <w:rsid w:val="00123F7F"/>
    <w:rsid w:val="001435CD"/>
    <w:rsid w:val="00155058"/>
    <w:rsid w:val="00156666"/>
    <w:rsid w:val="00167825"/>
    <w:rsid w:val="001678BA"/>
    <w:rsid w:val="00194DD5"/>
    <w:rsid w:val="001979E8"/>
    <w:rsid w:val="001A289B"/>
    <w:rsid w:val="001A6CFB"/>
    <w:rsid w:val="001B2E0A"/>
    <w:rsid w:val="001B5E40"/>
    <w:rsid w:val="001F5EE7"/>
    <w:rsid w:val="00220563"/>
    <w:rsid w:val="00230246"/>
    <w:rsid w:val="0024110A"/>
    <w:rsid w:val="0024376F"/>
    <w:rsid w:val="00246D51"/>
    <w:rsid w:val="00253634"/>
    <w:rsid w:val="0027209E"/>
    <w:rsid w:val="00274294"/>
    <w:rsid w:val="00274F98"/>
    <w:rsid w:val="002750E0"/>
    <w:rsid w:val="0027665A"/>
    <w:rsid w:val="0028362A"/>
    <w:rsid w:val="00284492"/>
    <w:rsid w:val="00296B5A"/>
    <w:rsid w:val="002975AF"/>
    <w:rsid w:val="002A1BFC"/>
    <w:rsid w:val="002B15CE"/>
    <w:rsid w:val="002C2B94"/>
    <w:rsid w:val="002C5B04"/>
    <w:rsid w:val="002E7A55"/>
    <w:rsid w:val="002F49EE"/>
    <w:rsid w:val="003178D0"/>
    <w:rsid w:val="00334B5E"/>
    <w:rsid w:val="003549DC"/>
    <w:rsid w:val="00357A80"/>
    <w:rsid w:val="00363D3E"/>
    <w:rsid w:val="00366BC8"/>
    <w:rsid w:val="00377EA5"/>
    <w:rsid w:val="00382237"/>
    <w:rsid w:val="00382E6E"/>
    <w:rsid w:val="00397FDB"/>
    <w:rsid w:val="003B27C5"/>
    <w:rsid w:val="003B55F4"/>
    <w:rsid w:val="003C2674"/>
    <w:rsid w:val="003C429D"/>
    <w:rsid w:val="003D291B"/>
    <w:rsid w:val="003D297D"/>
    <w:rsid w:val="003F7215"/>
    <w:rsid w:val="0040700A"/>
    <w:rsid w:val="004074D0"/>
    <w:rsid w:val="004101F7"/>
    <w:rsid w:val="00411115"/>
    <w:rsid w:val="00423487"/>
    <w:rsid w:val="004267E4"/>
    <w:rsid w:val="00427ED1"/>
    <w:rsid w:val="00436557"/>
    <w:rsid w:val="00455361"/>
    <w:rsid w:val="00461C11"/>
    <w:rsid w:val="004643CB"/>
    <w:rsid w:val="004649F1"/>
    <w:rsid w:val="00465FBF"/>
    <w:rsid w:val="004726D1"/>
    <w:rsid w:val="00481240"/>
    <w:rsid w:val="00486CA0"/>
    <w:rsid w:val="00486D4B"/>
    <w:rsid w:val="0048759E"/>
    <w:rsid w:val="0049684C"/>
    <w:rsid w:val="00497A14"/>
    <w:rsid w:val="004B71CB"/>
    <w:rsid w:val="004C24EE"/>
    <w:rsid w:val="004C3EA9"/>
    <w:rsid w:val="004E6B81"/>
    <w:rsid w:val="004F47B1"/>
    <w:rsid w:val="004F54E3"/>
    <w:rsid w:val="00510F43"/>
    <w:rsid w:val="005247B7"/>
    <w:rsid w:val="005261CB"/>
    <w:rsid w:val="00527B47"/>
    <w:rsid w:val="00527DB2"/>
    <w:rsid w:val="00527E36"/>
    <w:rsid w:val="00537594"/>
    <w:rsid w:val="00570F45"/>
    <w:rsid w:val="00574F1C"/>
    <w:rsid w:val="005A3EEE"/>
    <w:rsid w:val="005C195F"/>
    <w:rsid w:val="005C22C1"/>
    <w:rsid w:val="005C7646"/>
    <w:rsid w:val="005D1028"/>
    <w:rsid w:val="005D3B4A"/>
    <w:rsid w:val="005D55A0"/>
    <w:rsid w:val="005E6BCB"/>
    <w:rsid w:val="006007D3"/>
    <w:rsid w:val="0061084A"/>
    <w:rsid w:val="0062368F"/>
    <w:rsid w:val="006569D4"/>
    <w:rsid w:val="00664636"/>
    <w:rsid w:val="006677D9"/>
    <w:rsid w:val="00687835"/>
    <w:rsid w:val="00687BEC"/>
    <w:rsid w:val="00694B2B"/>
    <w:rsid w:val="006A21DE"/>
    <w:rsid w:val="006A305A"/>
    <w:rsid w:val="006A360F"/>
    <w:rsid w:val="006A3EA3"/>
    <w:rsid w:val="006B041B"/>
    <w:rsid w:val="006B0ABB"/>
    <w:rsid w:val="006B2C87"/>
    <w:rsid w:val="006C3BCE"/>
    <w:rsid w:val="006D6228"/>
    <w:rsid w:val="006E16FB"/>
    <w:rsid w:val="007057D3"/>
    <w:rsid w:val="0075004E"/>
    <w:rsid w:val="00756A85"/>
    <w:rsid w:val="00762CE7"/>
    <w:rsid w:val="00762EF3"/>
    <w:rsid w:val="00767BC9"/>
    <w:rsid w:val="00774127"/>
    <w:rsid w:val="0078501F"/>
    <w:rsid w:val="00796EE2"/>
    <w:rsid w:val="007A3100"/>
    <w:rsid w:val="007A3206"/>
    <w:rsid w:val="007B5805"/>
    <w:rsid w:val="007B5F23"/>
    <w:rsid w:val="007C717A"/>
    <w:rsid w:val="007D34ED"/>
    <w:rsid w:val="007D4124"/>
    <w:rsid w:val="007E451E"/>
    <w:rsid w:val="007F7CEF"/>
    <w:rsid w:val="0083286F"/>
    <w:rsid w:val="00835BF4"/>
    <w:rsid w:val="00840FA1"/>
    <w:rsid w:val="00851463"/>
    <w:rsid w:val="00853CCD"/>
    <w:rsid w:val="00870E72"/>
    <w:rsid w:val="00883E9E"/>
    <w:rsid w:val="00897DED"/>
    <w:rsid w:val="008B2039"/>
    <w:rsid w:val="008B6FD4"/>
    <w:rsid w:val="008C4288"/>
    <w:rsid w:val="008D5921"/>
    <w:rsid w:val="008F23A5"/>
    <w:rsid w:val="00904ECA"/>
    <w:rsid w:val="00912B5D"/>
    <w:rsid w:val="00916D40"/>
    <w:rsid w:val="009250BC"/>
    <w:rsid w:val="00925A77"/>
    <w:rsid w:val="0092797F"/>
    <w:rsid w:val="00937736"/>
    <w:rsid w:val="0095465F"/>
    <w:rsid w:val="00975EA7"/>
    <w:rsid w:val="00977A3E"/>
    <w:rsid w:val="00981A8A"/>
    <w:rsid w:val="00993CA3"/>
    <w:rsid w:val="009A057B"/>
    <w:rsid w:val="009A5718"/>
    <w:rsid w:val="009C5D1C"/>
    <w:rsid w:val="009D5853"/>
    <w:rsid w:val="009D7FB7"/>
    <w:rsid w:val="009F4A98"/>
    <w:rsid w:val="009F756F"/>
    <w:rsid w:val="00A245A3"/>
    <w:rsid w:val="00A24ED4"/>
    <w:rsid w:val="00A2568A"/>
    <w:rsid w:val="00A340BC"/>
    <w:rsid w:val="00A4338C"/>
    <w:rsid w:val="00A57F0B"/>
    <w:rsid w:val="00A73274"/>
    <w:rsid w:val="00A743FB"/>
    <w:rsid w:val="00A76EEF"/>
    <w:rsid w:val="00A8256D"/>
    <w:rsid w:val="00A97907"/>
    <w:rsid w:val="00AB572E"/>
    <w:rsid w:val="00AD35EF"/>
    <w:rsid w:val="00AD3ADB"/>
    <w:rsid w:val="00AD672D"/>
    <w:rsid w:val="00AD6AF3"/>
    <w:rsid w:val="00AE1E13"/>
    <w:rsid w:val="00B26174"/>
    <w:rsid w:val="00B307D6"/>
    <w:rsid w:val="00B54AC1"/>
    <w:rsid w:val="00B54CCC"/>
    <w:rsid w:val="00B57E8E"/>
    <w:rsid w:val="00B6469F"/>
    <w:rsid w:val="00B7475F"/>
    <w:rsid w:val="00B76B58"/>
    <w:rsid w:val="00B90803"/>
    <w:rsid w:val="00BA1C4A"/>
    <w:rsid w:val="00BB592D"/>
    <w:rsid w:val="00BC64CF"/>
    <w:rsid w:val="00BD4927"/>
    <w:rsid w:val="00BE1054"/>
    <w:rsid w:val="00BF6F64"/>
    <w:rsid w:val="00C0300E"/>
    <w:rsid w:val="00C06BFC"/>
    <w:rsid w:val="00C10606"/>
    <w:rsid w:val="00C14A94"/>
    <w:rsid w:val="00C304B4"/>
    <w:rsid w:val="00C3291D"/>
    <w:rsid w:val="00C43622"/>
    <w:rsid w:val="00C43F9C"/>
    <w:rsid w:val="00C47FB3"/>
    <w:rsid w:val="00C5006F"/>
    <w:rsid w:val="00C6519C"/>
    <w:rsid w:val="00C72D8B"/>
    <w:rsid w:val="00CC0F47"/>
    <w:rsid w:val="00CC1988"/>
    <w:rsid w:val="00CC4CB1"/>
    <w:rsid w:val="00CD6249"/>
    <w:rsid w:val="00CE0470"/>
    <w:rsid w:val="00CE5B00"/>
    <w:rsid w:val="00CF55BC"/>
    <w:rsid w:val="00CF7517"/>
    <w:rsid w:val="00D179C1"/>
    <w:rsid w:val="00D309F0"/>
    <w:rsid w:val="00D33F20"/>
    <w:rsid w:val="00D4074D"/>
    <w:rsid w:val="00D54C06"/>
    <w:rsid w:val="00D5565E"/>
    <w:rsid w:val="00D5644D"/>
    <w:rsid w:val="00D71C02"/>
    <w:rsid w:val="00D73BF3"/>
    <w:rsid w:val="00D74638"/>
    <w:rsid w:val="00D91EB8"/>
    <w:rsid w:val="00D94707"/>
    <w:rsid w:val="00DA3037"/>
    <w:rsid w:val="00DA6225"/>
    <w:rsid w:val="00DB5F93"/>
    <w:rsid w:val="00DC05FE"/>
    <w:rsid w:val="00DC2294"/>
    <w:rsid w:val="00DC3DD4"/>
    <w:rsid w:val="00DD5816"/>
    <w:rsid w:val="00E06C65"/>
    <w:rsid w:val="00E15FB7"/>
    <w:rsid w:val="00E20459"/>
    <w:rsid w:val="00E21DE1"/>
    <w:rsid w:val="00E26752"/>
    <w:rsid w:val="00E34C5E"/>
    <w:rsid w:val="00E35688"/>
    <w:rsid w:val="00E46BF1"/>
    <w:rsid w:val="00E514AC"/>
    <w:rsid w:val="00E551C2"/>
    <w:rsid w:val="00E6451C"/>
    <w:rsid w:val="00E657DC"/>
    <w:rsid w:val="00E66E8C"/>
    <w:rsid w:val="00E75C56"/>
    <w:rsid w:val="00E816FF"/>
    <w:rsid w:val="00E86C34"/>
    <w:rsid w:val="00E87191"/>
    <w:rsid w:val="00EB57F6"/>
    <w:rsid w:val="00ED592A"/>
    <w:rsid w:val="00ED679F"/>
    <w:rsid w:val="00EF32A1"/>
    <w:rsid w:val="00F02E94"/>
    <w:rsid w:val="00F150ED"/>
    <w:rsid w:val="00F2537A"/>
    <w:rsid w:val="00F31907"/>
    <w:rsid w:val="00F42AF7"/>
    <w:rsid w:val="00F4650B"/>
    <w:rsid w:val="00F714A6"/>
    <w:rsid w:val="00F717F2"/>
    <w:rsid w:val="00F71BE2"/>
    <w:rsid w:val="00F72E8B"/>
    <w:rsid w:val="00F743B9"/>
    <w:rsid w:val="00F778AF"/>
    <w:rsid w:val="00F91849"/>
    <w:rsid w:val="00FA4C56"/>
    <w:rsid w:val="00FB3861"/>
    <w:rsid w:val="00FB3A10"/>
    <w:rsid w:val="00FC5C28"/>
    <w:rsid w:val="00FD1E52"/>
    <w:rsid w:val="00FE4CE8"/>
    <w:rsid w:val="00FE510D"/>
    <w:rsid w:val="00FE643C"/>
    <w:rsid w:val="00FF7F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FF500"/>
  <w15:docId w15:val="{C498C5C7-642D-3745-9750-D76A370626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Batang"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semiHidden/>
    <w:unhideWhenUsed/>
    <w:qFormat/>
    <w:pPr>
      <w:keepNext/>
      <w:keepLines/>
      <w:spacing w:before="360" w:after="120"/>
      <w:outlineLvl w:val="1"/>
    </w:pPr>
    <w:rPr>
      <w:sz w:val="32"/>
      <w:szCs w:val="32"/>
    </w:rPr>
  </w:style>
  <w:style w:type="paragraph" w:styleId="Ttulo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Ttulo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Ttulo5">
    <w:name w:val="heading 5"/>
    <w:basedOn w:val="Normal"/>
    <w:next w:val="Normal"/>
    <w:uiPriority w:val="9"/>
    <w:semiHidden/>
    <w:unhideWhenUsed/>
    <w:qFormat/>
    <w:pPr>
      <w:keepNext/>
      <w:keepLines/>
      <w:spacing w:before="240" w:after="80"/>
      <w:outlineLvl w:val="4"/>
    </w:pPr>
    <w:rPr>
      <w:color w:val="666666"/>
    </w:rPr>
  </w:style>
  <w:style w:type="paragraph" w:styleId="Ttulo6">
    <w:name w:val="heading 6"/>
    <w:basedOn w:val="Normal"/>
    <w:next w:val="Normal"/>
    <w:uiPriority w:val="9"/>
    <w:semiHidden/>
    <w:unhideWhenUsed/>
    <w:qFormat/>
    <w:pPr>
      <w:keepNext/>
      <w:keepLines/>
      <w:spacing w:before="240" w:after="80"/>
      <w:outlineLvl w:val="5"/>
    </w:pPr>
    <w:rPr>
      <w:i/>
      <w:color w:val="666666"/>
    </w:rPr>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character" w:styleId="Hiperligao">
    <w:name w:val="Hyperlink"/>
    <w:basedOn w:val="Tipodeletrapredefinidodopargrafo"/>
    <w:uiPriority w:val="99"/>
    <w:unhideWhenUsed/>
    <w:rsid w:val="009F756F"/>
    <w:rPr>
      <w:color w:val="0000FF" w:themeColor="hyperlink"/>
      <w:u w:val="single"/>
    </w:rPr>
  </w:style>
  <w:style w:type="character" w:styleId="MenoNoResolvida">
    <w:name w:val="Unresolved Mention"/>
    <w:basedOn w:val="Tipodeletrapredefinidodopargrafo"/>
    <w:uiPriority w:val="99"/>
    <w:semiHidden/>
    <w:unhideWhenUsed/>
    <w:rsid w:val="009F756F"/>
    <w:rPr>
      <w:color w:val="605E5C"/>
      <w:shd w:val="clear" w:color="auto" w:fill="E1DFDD"/>
    </w:rPr>
  </w:style>
  <w:style w:type="paragraph" w:customStyle="1" w:styleId="xmsolistparagraph">
    <w:name w:val="xmsolistparagraph"/>
    <w:basedOn w:val="Normal"/>
    <w:rsid w:val="0006464F"/>
    <w:pPr>
      <w:spacing w:line="240" w:lineRule="auto"/>
      <w:ind w:left="720"/>
    </w:pPr>
    <w:rPr>
      <w:rFonts w:ascii="MS PGothic" w:eastAsia="MS PGothic" w:hAnsi="MS PGothic" w:cs="Aptos"/>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78739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argarida.Morais@disney.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isneyplus.com/"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757</Words>
  <Characters>4221</Characters>
  <Application>Microsoft Office Word</Application>
  <DocSecurity>0</DocSecurity>
  <Lines>84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Veiga, Teresa</dc:creator>
  <cp:lastModifiedBy>Ana Roquete</cp:lastModifiedBy>
  <cp:revision>2</cp:revision>
  <dcterms:created xsi:type="dcterms:W3CDTF">2026-10-14T11:56:00Z</dcterms:created>
  <dcterms:modified xsi:type="dcterms:W3CDTF">2026-10-14T11:56:00Z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62e0584-010f-4004-8a6a-d5c118c8b4bd_Enabled">
    <vt:lpwstr>true</vt:lpwstr>
  </property>
  <property fmtid="{D5CDD505-2E9C-101B-9397-08002B2CF9AE}" pid="3" name="MSIP_Label_c62e0584-010f-4004-8a6a-d5c118c8b4bd_SetDate">
    <vt:lpwstr>2024-09-25T04:53:38Z</vt:lpwstr>
  </property>
  <property fmtid="{D5CDD505-2E9C-101B-9397-08002B2CF9AE}" pid="4" name="MSIP_Label_c62e0584-010f-4004-8a6a-d5c118c8b4bd_Method">
    <vt:lpwstr>Standard</vt:lpwstr>
  </property>
  <property fmtid="{D5CDD505-2E9C-101B-9397-08002B2CF9AE}" pid="5" name="MSIP_Label_c62e0584-010f-4004-8a6a-d5c118c8b4bd_Name">
    <vt:lpwstr>Internal</vt:lpwstr>
  </property>
  <property fmtid="{D5CDD505-2E9C-101B-9397-08002B2CF9AE}" pid="6" name="MSIP_Label_c62e0584-010f-4004-8a6a-d5c118c8b4bd_SiteId">
    <vt:lpwstr>56b731a8-a2ac-4c32-bf6b-616810e913c6</vt:lpwstr>
  </property>
  <property fmtid="{D5CDD505-2E9C-101B-9397-08002B2CF9AE}" pid="7" name="MSIP_Label_c62e0584-010f-4004-8a6a-d5c118c8b4bd_ActionId">
    <vt:lpwstr>a5c01921-19f7-4330-b739-0e0c98dec7c0</vt:lpwstr>
  </property>
  <property fmtid="{D5CDD505-2E9C-101B-9397-08002B2CF9AE}" pid="8" name="MSIP_Label_c62e0584-010f-4004-8a6a-d5c118c8b4bd_ContentBits">
    <vt:lpwstr>0</vt:lpwstr>
  </property>
</Properties>
</file>