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3D790" w14:textId="77777777" w:rsidR="00D61AFF" w:rsidRPr="00D61AFF" w:rsidRDefault="00D61AFF" w:rsidP="00D61AFF">
      <w:pPr>
        <w:spacing w:after="0" w:line="360" w:lineRule="auto"/>
        <w:ind w:left="284" w:right="-1"/>
      </w:pPr>
    </w:p>
    <w:p w14:paraId="7BD7B0DA" w14:textId="00EBB544" w:rsidR="00A32EAF" w:rsidRDefault="00D61AFF" w:rsidP="00793323">
      <w:pPr>
        <w:ind w:right="-1"/>
        <w:jc w:val="center"/>
        <w:rPr>
          <w:rFonts w:ascii="Arial" w:hAnsi="Arial" w:cs="Arial"/>
          <w:b/>
          <w:bCs/>
          <w:color w:val="92D050"/>
          <w:sz w:val="40"/>
          <w:szCs w:val="32"/>
        </w:rPr>
      </w:pPr>
      <w:r>
        <w:rPr>
          <w:rFonts w:ascii="Arial" w:hAnsi="Arial" w:cs="Arial"/>
          <w:b/>
          <w:bCs/>
          <w:color w:val="92D050"/>
          <w:sz w:val="40"/>
          <w:szCs w:val="32"/>
        </w:rPr>
        <w:t>“</w:t>
      </w:r>
      <w:r w:rsidR="00F43008">
        <w:rPr>
          <w:rFonts w:ascii="Arial" w:hAnsi="Arial" w:cs="Arial"/>
          <w:b/>
          <w:bCs/>
          <w:color w:val="92D050"/>
          <w:sz w:val="40"/>
          <w:szCs w:val="32"/>
        </w:rPr>
        <w:t>ANTES E DEPOIS: CASAS DE SONHO</w:t>
      </w:r>
      <w:r w:rsidR="00C665A5">
        <w:rPr>
          <w:rFonts w:ascii="Arial" w:hAnsi="Arial" w:cs="Arial"/>
          <w:b/>
          <w:bCs/>
          <w:color w:val="92D050"/>
          <w:sz w:val="40"/>
          <w:szCs w:val="32"/>
        </w:rPr>
        <w:t>”</w:t>
      </w:r>
      <w:r w:rsidR="00A32EAF">
        <w:rPr>
          <w:rFonts w:ascii="Arial" w:hAnsi="Arial" w:cs="Arial"/>
          <w:b/>
          <w:bCs/>
          <w:color w:val="92D050"/>
          <w:sz w:val="40"/>
          <w:szCs w:val="32"/>
        </w:rPr>
        <w:t xml:space="preserve"> É A NOVA</w:t>
      </w:r>
      <w:r w:rsidR="000977DB">
        <w:rPr>
          <w:rFonts w:ascii="Arial" w:hAnsi="Arial" w:cs="Arial"/>
          <w:b/>
          <w:bCs/>
          <w:color w:val="92D050"/>
          <w:sz w:val="40"/>
          <w:szCs w:val="32"/>
        </w:rPr>
        <w:t xml:space="preserve"> </w:t>
      </w:r>
      <w:r w:rsidR="00762B70">
        <w:rPr>
          <w:rFonts w:ascii="Arial" w:hAnsi="Arial" w:cs="Arial"/>
          <w:b/>
          <w:bCs/>
          <w:color w:val="92D050"/>
          <w:sz w:val="40"/>
          <w:szCs w:val="32"/>
        </w:rPr>
        <w:t>SÉRIE QUE EST</w:t>
      </w:r>
      <w:r w:rsidR="007261B8">
        <w:rPr>
          <w:rFonts w:ascii="Arial" w:hAnsi="Arial" w:cs="Arial"/>
          <w:b/>
          <w:bCs/>
          <w:color w:val="92D050"/>
          <w:sz w:val="40"/>
          <w:szCs w:val="32"/>
        </w:rPr>
        <w:t>REIA NO 2</w:t>
      </w:r>
      <w:r w:rsidR="00A32EAF">
        <w:rPr>
          <w:rFonts w:ascii="Arial" w:hAnsi="Arial" w:cs="Arial"/>
          <w:b/>
          <w:bCs/>
          <w:color w:val="92D050"/>
          <w:sz w:val="40"/>
          <w:szCs w:val="32"/>
        </w:rPr>
        <w:t>4 KITCHEN EM OUTUBRO</w:t>
      </w:r>
    </w:p>
    <w:p w14:paraId="5466FD6C" w14:textId="77777777" w:rsidR="00CA61B0" w:rsidRPr="00CA61B0" w:rsidRDefault="00CA61B0" w:rsidP="00CA61B0">
      <w:pPr>
        <w:ind w:right="-1"/>
        <w:rPr>
          <w:rFonts w:ascii="Arial" w:hAnsi="Arial" w:cs="Arial"/>
          <w:b/>
          <w:bCs/>
          <w:color w:val="92D050"/>
          <w:szCs w:val="24"/>
        </w:rPr>
      </w:pPr>
    </w:p>
    <w:p w14:paraId="345F8413" w14:textId="41EBB765" w:rsidR="00CA61B0" w:rsidRPr="002B34B8" w:rsidRDefault="00FA0176" w:rsidP="00CA61B0">
      <w:pPr>
        <w:pStyle w:val="PargrafodaLista"/>
        <w:numPr>
          <w:ilvl w:val="0"/>
          <w:numId w:val="4"/>
        </w:numPr>
        <w:ind w:right="-1"/>
        <w:rPr>
          <w:rFonts w:ascii="Arial" w:hAnsi="Arial" w:cs="Arial"/>
          <w:b/>
          <w:bCs/>
          <w:color w:val="92D050"/>
          <w:szCs w:val="22"/>
        </w:rPr>
      </w:pPr>
      <w:r>
        <w:rPr>
          <w:rFonts w:ascii="Arial" w:hAnsi="Arial" w:cs="Arial"/>
          <w:b/>
          <w:bCs/>
          <w:color w:val="92D050"/>
          <w:szCs w:val="22"/>
        </w:rPr>
        <w:t xml:space="preserve">A série </w:t>
      </w:r>
      <w:r w:rsidR="007471EF">
        <w:rPr>
          <w:rFonts w:ascii="Arial" w:hAnsi="Arial" w:cs="Arial"/>
          <w:b/>
          <w:bCs/>
          <w:color w:val="92D050"/>
          <w:szCs w:val="22"/>
        </w:rPr>
        <w:t xml:space="preserve">de renovações </w:t>
      </w:r>
      <w:r w:rsidR="000F356C" w:rsidRPr="002B34B8">
        <w:rPr>
          <w:rFonts w:ascii="Arial" w:hAnsi="Arial" w:cs="Arial"/>
          <w:b/>
          <w:bCs/>
          <w:color w:val="92D050"/>
          <w:szCs w:val="22"/>
        </w:rPr>
        <w:t>é conduzida pelo conhecido arquiteto inglês, George Clarke,</w:t>
      </w:r>
      <w:r w:rsidR="00207B2D" w:rsidRPr="002B34B8">
        <w:rPr>
          <w:rFonts w:ascii="Arial" w:hAnsi="Arial" w:cs="Arial"/>
          <w:b/>
          <w:bCs/>
          <w:color w:val="92D050"/>
          <w:szCs w:val="22"/>
        </w:rPr>
        <w:t xml:space="preserve"> </w:t>
      </w:r>
      <w:r w:rsidR="000F356C" w:rsidRPr="002B34B8">
        <w:rPr>
          <w:rFonts w:ascii="Arial" w:hAnsi="Arial" w:cs="Arial"/>
          <w:b/>
          <w:bCs/>
          <w:color w:val="92D050"/>
          <w:szCs w:val="22"/>
        </w:rPr>
        <w:t xml:space="preserve">e </w:t>
      </w:r>
      <w:r w:rsidR="00207B2D" w:rsidRPr="002B34B8">
        <w:rPr>
          <w:rFonts w:ascii="Arial" w:hAnsi="Arial" w:cs="Arial"/>
          <w:b/>
          <w:bCs/>
          <w:color w:val="92D050"/>
          <w:szCs w:val="22"/>
        </w:rPr>
        <w:t xml:space="preserve">mostra como </w:t>
      </w:r>
      <w:r w:rsidR="00E6006E" w:rsidRPr="002B34B8">
        <w:rPr>
          <w:rFonts w:ascii="Arial" w:hAnsi="Arial" w:cs="Arial"/>
          <w:b/>
          <w:bCs/>
          <w:color w:val="92D050"/>
          <w:szCs w:val="22"/>
        </w:rPr>
        <w:t xml:space="preserve">bons projetos </w:t>
      </w:r>
      <w:r w:rsidR="007941B9">
        <w:rPr>
          <w:rFonts w:ascii="Arial" w:hAnsi="Arial" w:cs="Arial"/>
          <w:b/>
          <w:bCs/>
          <w:color w:val="92D050"/>
          <w:szCs w:val="22"/>
        </w:rPr>
        <w:t xml:space="preserve">podem </w:t>
      </w:r>
      <w:r w:rsidR="00FA1DB7">
        <w:rPr>
          <w:rFonts w:ascii="Arial" w:hAnsi="Arial" w:cs="Arial"/>
          <w:b/>
          <w:bCs/>
          <w:color w:val="92D050"/>
          <w:szCs w:val="22"/>
        </w:rPr>
        <w:t>transformar</w:t>
      </w:r>
      <w:r w:rsidR="00E6006E" w:rsidRPr="002B34B8">
        <w:rPr>
          <w:rFonts w:ascii="Arial" w:hAnsi="Arial" w:cs="Arial"/>
          <w:b/>
          <w:bCs/>
          <w:color w:val="92D050"/>
          <w:szCs w:val="22"/>
        </w:rPr>
        <w:t xml:space="preserve"> </w:t>
      </w:r>
      <w:r w:rsidR="000F356C" w:rsidRPr="002B34B8">
        <w:rPr>
          <w:rFonts w:ascii="Arial" w:hAnsi="Arial" w:cs="Arial"/>
          <w:b/>
          <w:bCs/>
          <w:color w:val="92D050"/>
          <w:szCs w:val="22"/>
        </w:rPr>
        <w:t xml:space="preserve">casas simples… em autênticas </w:t>
      </w:r>
      <w:r w:rsidR="007941B9">
        <w:rPr>
          <w:rFonts w:ascii="Arial" w:hAnsi="Arial" w:cs="Arial"/>
          <w:b/>
          <w:bCs/>
          <w:color w:val="92D050"/>
          <w:szCs w:val="22"/>
        </w:rPr>
        <w:t xml:space="preserve">casas </w:t>
      </w:r>
      <w:r w:rsidR="000F356C" w:rsidRPr="002B34B8">
        <w:rPr>
          <w:rFonts w:ascii="Arial" w:hAnsi="Arial" w:cs="Arial"/>
          <w:b/>
          <w:bCs/>
          <w:color w:val="92D050"/>
          <w:szCs w:val="22"/>
        </w:rPr>
        <w:t>de sonho</w:t>
      </w:r>
      <w:r w:rsidR="002B34B8">
        <w:rPr>
          <w:rFonts w:ascii="Arial" w:hAnsi="Arial" w:cs="Arial"/>
          <w:b/>
          <w:bCs/>
          <w:color w:val="92D050"/>
          <w:szCs w:val="22"/>
        </w:rPr>
        <w:t>!</w:t>
      </w:r>
    </w:p>
    <w:p w14:paraId="18275FE2" w14:textId="3EF558F1" w:rsidR="000F356C" w:rsidRPr="007471EF" w:rsidRDefault="00942F2B" w:rsidP="007471EF">
      <w:pPr>
        <w:pStyle w:val="PargrafodaLista"/>
        <w:numPr>
          <w:ilvl w:val="0"/>
          <w:numId w:val="4"/>
        </w:numPr>
        <w:ind w:right="-1"/>
        <w:rPr>
          <w:rFonts w:ascii="Arial" w:hAnsi="Arial" w:cs="Arial"/>
          <w:b/>
          <w:bCs/>
          <w:color w:val="92D050"/>
          <w:szCs w:val="22"/>
        </w:rPr>
      </w:pPr>
      <w:r w:rsidRPr="002B34B8">
        <w:rPr>
          <w:rFonts w:ascii="Arial" w:hAnsi="Arial" w:cs="Arial"/>
          <w:b/>
          <w:bCs/>
          <w:color w:val="92D050"/>
          <w:szCs w:val="22"/>
        </w:rPr>
        <w:t xml:space="preserve">Cada episódio </w:t>
      </w:r>
      <w:r w:rsidR="002B34B8">
        <w:rPr>
          <w:rFonts w:ascii="Arial" w:hAnsi="Arial" w:cs="Arial"/>
          <w:b/>
          <w:bCs/>
          <w:color w:val="92D050"/>
          <w:szCs w:val="22"/>
        </w:rPr>
        <w:t>é um teste à criatividade d</w:t>
      </w:r>
      <w:r w:rsidR="00147012">
        <w:rPr>
          <w:rFonts w:ascii="Arial" w:hAnsi="Arial" w:cs="Arial"/>
          <w:b/>
          <w:bCs/>
          <w:color w:val="92D050"/>
          <w:szCs w:val="22"/>
        </w:rPr>
        <w:t>os</w:t>
      </w:r>
      <w:r w:rsidR="002B34B8">
        <w:rPr>
          <w:rFonts w:ascii="Arial" w:hAnsi="Arial" w:cs="Arial"/>
          <w:b/>
          <w:bCs/>
          <w:color w:val="92D050"/>
          <w:szCs w:val="22"/>
        </w:rPr>
        <w:t xml:space="preserve"> arquitetos e designers</w:t>
      </w:r>
      <w:r w:rsidR="007471EF">
        <w:rPr>
          <w:rFonts w:ascii="Arial" w:hAnsi="Arial" w:cs="Arial"/>
          <w:b/>
          <w:bCs/>
          <w:color w:val="92D050"/>
          <w:szCs w:val="22"/>
        </w:rPr>
        <w:t xml:space="preserve"> convidados</w:t>
      </w:r>
      <w:r w:rsidRPr="007471EF">
        <w:rPr>
          <w:rFonts w:ascii="Arial" w:hAnsi="Arial" w:cs="Arial"/>
          <w:b/>
          <w:bCs/>
          <w:color w:val="92D050"/>
          <w:szCs w:val="22"/>
        </w:rPr>
        <w:t xml:space="preserve"> </w:t>
      </w:r>
      <w:r w:rsidR="007941B9">
        <w:rPr>
          <w:rFonts w:ascii="Arial" w:hAnsi="Arial" w:cs="Arial"/>
          <w:b/>
          <w:bCs/>
          <w:color w:val="92D050"/>
          <w:szCs w:val="22"/>
        </w:rPr>
        <w:t xml:space="preserve">por George </w:t>
      </w:r>
      <w:r w:rsidR="00543BF8" w:rsidRPr="007471EF">
        <w:rPr>
          <w:rFonts w:ascii="Arial" w:hAnsi="Arial" w:cs="Arial"/>
          <w:b/>
          <w:bCs/>
          <w:color w:val="92D050"/>
          <w:szCs w:val="22"/>
        </w:rPr>
        <w:t xml:space="preserve">para provar que o bom gosto não tem de custar uma fortuna. </w:t>
      </w:r>
    </w:p>
    <w:p w14:paraId="37D15438" w14:textId="60A3A4DA" w:rsidR="00B66B05" w:rsidRPr="002B34B8" w:rsidRDefault="00B66B05" w:rsidP="00B66B05">
      <w:pPr>
        <w:pStyle w:val="PargrafodaLista"/>
        <w:numPr>
          <w:ilvl w:val="0"/>
          <w:numId w:val="4"/>
        </w:numPr>
        <w:spacing w:before="240" w:after="0" w:line="240" w:lineRule="auto"/>
        <w:jc w:val="left"/>
        <w:rPr>
          <w:rFonts w:ascii="Arial" w:hAnsi="Arial" w:cs="Arial"/>
          <w:b/>
          <w:bCs/>
          <w:color w:val="92D050"/>
          <w:szCs w:val="22"/>
        </w:rPr>
      </w:pPr>
      <w:r w:rsidRPr="002B34B8">
        <w:rPr>
          <w:rFonts w:ascii="Arial" w:hAnsi="Arial" w:cs="Arial"/>
          <w:b/>
          <w:bCs/>
          <w:color w:val="92D050"/>
          <w:szCs w:val="22"/>
        </w:rPr>
        <w:t xml:space="preserve">A estreia no </w:t>
      </w:r>
      <w:r w:rsidR="007471EF">
        <w:rPr>
          <w:rFonts w:ascii="Arial" w:hAnsi="Arial" w:cs="Arial"/>
          <w:b/>
          <w:bCs/>
          <w:color w:val="92D050"/>
          <w:szCs w:val="22"/>
        </w:rPr>
        <w:t>2</w:t>
      </w:r>
      <w:r w:rsidRPr="002B34B8">
        <w:rPr>
          <w:rFonts w:ascii="Arial" w:hAnsi="Arial" w:cs="Arial"/>
          <w:b/>
          <w:bCs/>
          <w:color w:val="92D050"/>
          <w:szCs w:val="22"/>
        </w:rPr>
        <w:t>4Kitchen acont</w:t>
      </w:r>
      <w:r w:rsidR="007471EF">
        <w:rPr>
          <w:rFonts w:ascii="Arial" w:hAnsi="Arial" w:cs="Arial"/>
          <w:b/>
          <w:bCs/>
          <w:color w:val="92D050"/>
          <w:szCs w:val="22"/>
        </w:rPr>
        <w:t>ece</w:t>
      </w:r>
      <w:r w:rsidRPr="002B34B8">
        <w:rPr>
          <w:rFonts w:ascii="Arial" w:hAnsi="Arial" w:cs="Arial"/>
          <w:b/>
          <w:bCs/>
          <w:color w:val="92D050"/>
          <w:szCs w:val="22"/>
        </w:rPr>
        <w:t xml:space="preserve"> </w:t>
      </w:r>
      <w:r w:rsidR="00DE2AFC">
        <w:rPr>
          <w:rFonts w:ascii="Arial" w:hAnsi="Arial" w:cs="Arial"/>
          <w:b/>
          <w:bCs/>
          <w:color w:val="92D050"/>
          <w:szCs w:val="22"/>
        </w:rPr>
        <w:t>terça</w:t>
      </w:r>
      <w:r w:rsidRPr="002B34B8">
        <w:rPr>
          <w:rFonts w:ascii="Arial" w:hAnsi="Arial" w:cs="Arial"/>
          <w:b/>
          <w:bCs/>
          <w:color w:val="92D050"/>
          <w:szCs w:val="22"/>
        </w:rPr>
        <w:t xml:space="preserve">-feira, dia </w:t>
      </w:r>
      <w:r w:rsidR="00DE2AFC">
        <w:rPr>
          <w:rFonts w:ascii="Arial" w:hAnsi="Arial" w:cs="Arial"/>
          <w:b/>
          <w:bCs/>
          <w:color w:val="92D050"/>
          <w:szCs w:val="22"/>
        </w:rPr>
        <w:t>20</w:t>
      </w:r>
      <w:r w:rsidRPr="002B34B8">
        <w:rPr>
          <w:rFonts w:ascii="Arial" w:hAnsi="Arial" w:cs="Arial"/>
          <w:b/>
          <w:bCs/>
          <w:color w:val="92D050"/>
          <w:szCs w:val="22"/>
        </w:rPr>
        <w:t xml:space="preserve"> de outubro, </w:t>
      </w:r>
      <w:r w:rsidR="00DE2AFC">
        <w:rPr>
          <w:rFonts w:ascii="Arial" w:hAnsi="Arial" w:cs="Arial"/>
          <w:b/>
          <w:bCs/>
          <w:color w:val="92D050"/>
          <w:szCs w:val="22"/>
        </w:rPr>
        <w:t>à tarde.</w:t>
      </w:r>
    </w:p>
    <w:p w14:paraId="104B27F7" w14:textId="21094F2B" w:rsidR="002B34B8" w:rsidRPr="002B34B8" w:rsidRDefault="002B34B8" w:rsidP="00B66B05">
      <w:pPr>
        <w:pStyle w:val="PargrafodaLista"/>
        <w:numPr>
          <w:ilvl w:val="0"/>
          <w:numId w:val="4"/>
        </w:numPr>
        <w:spacing w:before="240" w:after="0" w:line="240" w:lineRule="auto"/>
        <w:jc w:val="left"/>
        <w:rPr>
          <w:rFonts w:ascii="Arial" w:hAnsi="Arial" w:cs="Arial"/>
          <w:b/>
          <w:bCs/>
          <w:color w:val="92D050"/>
          <w:szCs w:val="22"/>
        </w:rPr>
      </w:pPr>
      <w:r w:rsidRPr="002B34B8">
        <w:rPr>
          <w:rFonts w:ascii="Arial" w:hAnsi="Arial" w:cs="Arial"/>
          <w:b/>
          <w:bCs/>
          <w:color w:val="92D050"/>
          <w:szCs w:val="22"/>
        </w:rPr>
        <w:t xml:space="preserve">Imagens disponíveis </w:t>
      </w:r>
      <w:hyperlink r:id="rId10" w:history="1">
        <w:r w:rsidR="00BF1A06" w:rsidRPr="00BF1A06">
          <w:rPr>
            <w:rStyle w:val="Hiperligao"/>
            <w:rFonts w:ascii="Arial" w:hAnsi="Arial" w:cs="Arial"/>
            <w:b/>
            <w:bCs/>
            <w:szCs w:val="22"/>
          </w:rPr>
          <w:t>aqui</w:t>
        </w:r>
      </w:hyperlink>
    </w:p>
    <w:p w14:paraId="1ECB4C6A" w14:textId="77777777" w:rsidR="00B66B05" w:rsidRPr="00B66B05" w:rsidRDefault="00B66B05" w:rsidP="00B66B05">
      <w:pPr>
        <w:tabs>
          <w:tab w:val="left" w:pos="1134"/>
        </w:tabs>
        <w:spacing w:before="240" w:after="0" w:line="360" w:lineRule="auto"/>
        <w:ind w:right="843"/>
        <w:rPr>
          <w:rFonts w:ascii="Arial" w:hAnsi="Arial" w:cs="Arial"/>
          <w:i/>
          <w:iCs/>
          <w:sz w:val="20"/>
        </w:rPr>
      </w:pPr>
    </w:p>
    <w:p w14:paraId="7CBBD34D" w14:textId="283459B1" w:rsidR="5CFB87A1" w:rsidRDefault="5CFB87A1" w:rsidP="26C7A9B4">
      <w:pPr>
        <w:spacing w:before="240" w:after="0" w:line="360" w:lineRule="auto"/>
        <w:rPr>
          <w:rFonts w:ascii="Arial" w:hAnsi="Arial" w:cs="Arial"/>
        </w:rPr>
      </w:pPr>
      <w:r w:rsidRPr="12950126">
        <w:rPr>
          <w:rFonts w:ascii="Arial" w:hAnsi="Arial" w:cs="Arial"/>
        </w:rPr>
        <w:t xml:space="preserve">Em outubro, o 24Kitchen estreia “Antes e Depois: Casas de Sonho”, uma série </w:t>
      </w:r>
      <w:r w:rsidR="235A55B9" w:rsidRPr="12950126">
        <w:rPr>
          <w:rFonts w:ascii="Arial" w:hAnsi="Arial" w:cs="Arial"/>
        </w:rPr>
        <w:t>de</w:t>
      </w:r>
      <w:r w:rsidRPr="12950126">
        <w:rPr>
          <w:rFonts w:ascii="Arial" w:hAnsi="Arial" w:cs="Arial"/>
        </w:rPr>
        <w:t xml:space="preserve"> renovações apresentada por George Clarke, um dos mais reconhecidos arquitetos britânicos. Com soluções criativas e surpreendentes, o programa mostra como um bom projeto pode transformar por completo uma casa.</w:t>
      </w:r>
    </w:p>
    <w:p w14:paraId="4512A5A5" w14:textId="017E4167" w:rsidR="004A2E8C" w:rsidRDefault="00793323" w:rsidP="004A2E8C">
      <w:pPr>
        <w:spacing w:before="240" w:after="0"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</w:rPr>
        <w:t>No no</w:t>
      </w:r>
      <w:r w:rsidR="00495E1E">
        <w:rPr>
          <w:rFonts w:ascii="Arial" w:hAnsi="Arial" w:cs="Arial"/>
        </w:rPr>
        <w:t>vo programa,</w:t>
      </w:r>
      <w:r w:rsidR="004A2E8C" w:rsidRPr="26C7A9B4">
        <w:rPr>
          <w:rFonts w:ascii="Arial" w:hAnsi="Arial" w:cs="Arial"/>
        </w:rPr>
        <w:t xml:space="preserve"> George Clarke junta algumas das casas menos apreciadas da Grã-Bretanha a alguns dos principais arquitetos do país, que combinam conceções de vanguarda com um orçamento apertado, provando que um excelente design não tem de custar uma fortuna.</w:t>
      </w:r>
    </w:p>
    <w:p w14:paraId="00EB86EA" w14:textId="524A91FF" w:rsidR="79D673FE" w:rsidRDefault="79D673FE" w:rsidP="26C7A9B4">
      <w:pPr>
        <w:spacing w:before="240" w:after="0" w:line="360" w:lineRule="auto"/>
      </w:pPr>
      <w:r w:rsidRPr="26C7A9B4">
        <w:rPr>
          <w:rFonts w:ascii="Arial" w:hAnsi="Arial" w:cs="Arial"/>
        </w:rPr>
        <w:t xml:space="preserve">No primeiro episódio, George Clarke e o arquiteto Greg Blee procuram ajudar Tony e Sarah a transformar a sua casa dos anos 70, revestida a </w:t>
      </w:r>
      <w:r w:rsidR="00495E1E">
        <w:rPr>
          <w:rFonts w:ascii="Arial" w:hAnsi="Arial" w:cs="Arial"/>
        </w:rPr>
        <w:t>seixo</w:t>
      </w:r>
      <w:r w:rsidRPr="26C7A9B4">
        <w:rPr>
          <w:rFonts w:ascii="Arial" w:hAnsi="Arial" w:cs="Arial"/>
        </w:rPr>
        <w:t xml:space="preserve"> rolad</w:t>
      </w:r>
      <w:r w:rsidR="00495E1E">
        <w:rPr>
          <w:rFonts w:ascii="Arial" w:hAnsi="Arial" w:cs="Arial"/>
        </w:rPr>
        <w:t>o</w:t>
      </w:r>
      <w:r w:rsidRPr="26C7A9B4">
        <w:rPr>
          <w:rFonts w:ascii="Arial" w:hAnsi="Arial" w:cs="Arial"/>
        </w:rPr>
        <w:t>. O plano passa por reforçar a ligação à paisagem envolvente, incluindo uma extensão inspirada no “The Shard”</w:t>
      </w:r>
    </w:p>
    <w:p w14:paraId="49EC7A30" w14:textId="7147B839" w:rsidR="00F43008" w:rsidRDefault="0001295D" w:rsidP="00F43008">
      <w:pPr>
        <w:spacing w:before="240" w:after="0"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“Antes e Depois: Casas de Sonho” tem estreia marcada para dia </w:t>
      </w:r>
      <w:r w:rsidR="00DE2AFC">
        <w:rPr>
          <w:rFonts w:ascii="Arial" w:hAnsi="Arial" w:cs="Arial"/>
          <w:szCs w:val="22"/>
        </w:rPr>
        <w:t>20</w:t>
      </w:r>
      <w:r>
        <w:rPr>
          <w:rFonts w:ascii="Arial" w:hAnsi="Arial" w:cs="Arial"/>
          <w:szCs w:val="22"/>
        </w:rPr>
        <w:t xml:space="preserve"> de outubro, </w:t>
      </w:r>
      <w:r w:rsidR="00DE2AFC">
        <w:rPr>
          <w:rFonts w:ascii="Arial" w:hAnsi="Arial" w:cs="Arial"/>
          <w:szCs w:val="22"/>
        </w:rPr>
        <w:t>à tarde</w:t>
      </w:r>
      <w:r>
        <w:rPr>
          <w:rFonts w:ascii="Arial" w:hAnsi="Arial" w:cs="Arial"/>
          <w:szCs w:val="22"/>
        </w:rPr>
        <w:t>, com emissão de segunda a sexta-feira, à mesma hora, no 24Kitchen.</w:t>
      </w:r>
    </w:p>
    <w:p w14:paraId="6B1EFDE6" w14:textId="33ED93B9" w:rsidR="007261B8" w:rsidRDefault="007261B8" w:rsidP="007261B8">
      <w:pPr>
        <w:spacing w:before="240" w:after="0" w:line="240" w:lineRule="auto"/>
        <w:jc w:val="left"/>
        <w:rPr>
          <w:rFonts w:ascii="Arial" w:hAnsi="Arial" w:cs="Arial"/>
          <w:b/>
          <w:bCs/>
          <w:color w:val="92D050"/>
        </w:rPr>
      </w:pPr>
      <w:bookmarkStart w:id="0" w:name="_Hlk226372459"/>
      <w:r w:rsidRPr="44B52191">
        <w:rPr>
          <w:rFonts w:ascii="Arial" w:hAnsi="Arial" w:cs="Arial"/>
          <w:b/>
          <w:bCs/>
          <w:color w:val="92D050"/>
        </w:rPr>
        <w:t xml:space="preserve">ESTREIA: </w:t>
      </w:r>
      <w:r w:rsidR="009E7952">
        <w:rPr>
          <w:rFonts w:ascii="Arial" w:hAnsi="Arial" w:cs="Arial"/>
          <w:b/>
          <w:bCs/>
          <w:color w:val="92D050"/>
        </w:rPr>
        <w:t>Terça</w:t>
      </w:r>
      <w:r w:rsidRPr="44B52191">
        <w:rPr>
          <w:rFonts w:ascii="Arial" w:hAnsi="Arial" w:cs="Arial"/>
          <w:b/>
          <w:bCs/>
          <w:color w:val="92D050"/>
        </w:rPr>
        <w:t xml:space="preserve">-feira, dia </w:t>
      </w:r>
      <w:r w:rsidR="00DE2AFC">
        <w:rPr>
          <w:rFonts w:ascii="Arial" w:hAnsi="Arial" w:cs="Arial"/>
          <w:b/>
          <w:bCs/>
          <w:color w:val="92D050"/>
        </w:rPr>
        <w:t xml:space="preserve">20 </w:t>
      </w:r>
      <w:r w:rsidRPr="44B52191">
        <w:rPr>
          <w:rFonts w:ascii="Arial" w:hAnsi="Arial" w:cs="Arial"/>
          <w:b/>
          <w:bCs/>
          <w:color w:val="92D050"/>
        </w:rPr>
        <w:t>de outubro</w:t>
      </w:r>
      <w:r w:rsidR="00DE2AFC">
        <w:rPr>
          <w:rFonts w:ascii="Arial" w:hAnsi="Arial" w:cs="Arial"/>
          <w:b/>
          <w:bCs/>
          <w:color w:val="92D050"/>
        </w:rPr>
        <w:t>, à tarde</w:t>
      </w:r>
    </w:p>
    <w:p w14:paraId="7C2A36DC" w14:textId="5B95FC23" w:rsidR="007261B8" w:rsidRDefault="007261B8" w:rsidP="007261B8">
      <w:pPr>
        <w:spacing w:before="240" w:after="0" w:line="240" w:lineRule="auto"/>
        <w:jc w:val="left"/>
        <w:rPr>
          <w:rFonts w:ascii="Arial" w:hAnsi="Arial" w:cs="Arial"/>
          <w:b/>
          <w:bCs/>
          <w:color w:val="92D050"/>
        </w:rPr>
      </w:pPr>
      <w:r w:rsidRPr="44B52191">
        <w:rPr>
          <w:rFonts w:ascii="Arial" w:hAnsi="Arial" w:cs="Arial"/>
          <w:b/>
          <w:bCs/>
          <w:color w:val="92D050"/>
        </w:rPr>
        <w:t xml:space="preserve">Emissão: De segunda a sexta-feira, </w:t>
      </w:r>
      <w:bookmarkEnd w:id="0"/>
      <w:r w:rsidR="00DE2AFC">
        <w:rPr>
          <w:rFonts w:ascii="Arial" w:hAnsi="Arial" w:cs="Arial"/>
          <w:b/>
          <w:bCs/>
          <w:color w:val="92D050"/>
        </w:rPr>
        <w:t>à tarde</w:t>
      </w:r>
    </w:p>
    <w:p w14:paraId="4091049C" w14:textId="77777777" w:rsidR="007261B8" w:rsidRDefault="007261B8" w:rsidP="007261B8">
      <w:pPr>
        <w:spacing w:before="240" w:after="0" w:line="240" w:lineRule="auto"/>
        <w:jc w:val="left"/>
        <w:rPr>
          <w:rFonts w:ascii="Arial" w:hAnsi="Arial" w:cs="Arial"/>
          <w:b/>
          <w:bCs/>
          <w:color w:val="92D050"/>
        </w:rPr>
      </w:pPr>
    </w:p>
    <w:p w14:paraId="608106A1" w14:textId="77777777" w:rsidR="00953B00" w:rsidRDefault="00953B00" w:rsidP="00953B00">
      <w:pPr>
        <w:spacing w:after="100" w:line="240" w:lineRule="auto"/>
        <w:rPr>
          <w:color w:val="808080" w:themeColor="background1" w:themeShade="80"/>
          <w:sz w:val="16"/>
        </w:rPr>
      </w:pPr>
      <w:r>
        <w:rPr>
          <w:color w:val="808080" w:themeColor="background1" w:themeShade="80"/>
          <w:sz w:val="16"/>
        </w:rPr>
        <w:lastRenderedPageBreak/>
        <w:t>Para mais informações contacte:</w:t>
      </w:r>
    </w:p>
    <w:p w14:paraId="50E826AE" w14:textId="77777777" w:rsidR="00953B00" w:rsidRDefault="00953B00" w:rsidP="00953B00">
      <w:pPr>
        <w:spacing w:after="100" w:line="240" w:lineRule="auto"/>
        <w:rPr>
          <w:color w:val="808080" w:themeColor="background1" w:themeShade="80"/>
          <w:sz w:val="16"/>
        </w:rPr>
      </w:pPr>
      <w:r>
        <w:rPr>
          <w:color w:val="808080" w:themeColor="background1" w:themeShade="80"/>
          <w:sz w:val="16"/>
        </w:rPr>
        <w:t>Susana Lourenço</w:t>
      </w:r>
    </w:p>
    <w:p w14:paraId="7520B308" w14:textId="77777777" w:rsidR="00953B00" w:rsidRPr="00F7558C" w:rsidRDefault="00953B00" w:rsidP="00953B00">
      <w:pPr>
        <w:spacing w:after="100" w:line="240" w:lineRule="auto"/>
        <w:rPr>
          <w:color w:val="808080" w:themeColor="background1" w:themeShade="80"/>
          <w:sz w:val="16"/>
          <w:lang w:val="en-US"/>
        </w:rPr>
      </w:pPr>
      <w:r w:rsidRPr="00F7558C">
        <w:rPr>
          <w:color w:val="808080" w:themeColor="background1" w:themeShade="80"/>
          <w:sz w:val="16"/>
          <w:lang w:val="en-US"/>
        </w:rPr>
        <w:t>PR Supervisor</w:t>
      </w:r>
    </w:p>
    <w:p w14:paraId="0281213D" w14:textId="77777777" w:rsidR="00953B00" w:rsidRDefault="00953B00" w:rsidP="00953B00">
      <w:pPr>
        <w:spacing w:after="100" w:line="240" w:lineRule="auto"/>
        <w:rPr>
          <w:color w:val="808080" w:themeColor="background1" w:themeShade="80"/>
          <w:sz w:val="16"/>
          <w:lang w:val="en-US"/>
        </w:rPr>
      </w:pPr>
      <w:r>
        <w:rPr>
          <w:color w:val="808080" w:themeColor="background1" w:themeShade="80"/>
          <w:sz w:val="16"/>
          <w:lang w:val="en-US"/>
        </w:rPr>
        <w:t>The Walt Disney Company Portugal</w:t>
      </w:r>
    </w:p>
    <w:p w14:paraId="2EE4C0DB" w14:textId="77777777" w:rsidR="00953B00" w:rsidRPr="00ED5E8F" w:rsidRDefault="00953B00" w:rsidP="00953B00">
      <w:pPr>
        <w:spacing w:after="100" w:line="240" w:lineRule="auto"/>
        <w:rPr>
          <w:color w:val="808080" w:themeColor="background1" w:themeShade="80"/>
          <w:sz w:val="16"/>
          <w:szCs w:val="16"/>
        </w:rPr>
      </w:pPr>
      <w:hyperlink r:id="rId11">
        <w:r w:rsidRPr="0BF893BE">
          <w:rPr>
            <w:rStyle w:val="Hiperligao"/>
            <w:sz w:val="16"/>
            <w:szCs w:val="16"/>
          </w:rPr>
          <w:t>susana.lourenco@disney.com</w:t>
        </w:r>
      </w:hyperlink>
      <w:r w:rsidRPr="0BF893BE">
        <w:rPr>
          <w:color w:val="808080" w:themeColor="background1" w:themeShade="80"/>
          <w:sz w:val="16"/>
          <w:szCs w:val="16"/>
        </w:rPr>
        <w:t xml:space="preserve"> </w:t>
      </w:r>
    </w:p>
    <w:p w14:paraId="18C76509" w14:textId="77777777" w:rsidR="00953B00" w:rsidRDefault="00953B00" w:rsidP="00953B00">
      <w:pPr>
        <w:spacing w:after="100" w:line="240" w:lineRule="auto"/>
        <w:rPr>
          <w:color w:val="808080" w:themeColor="background1" w:themeShade="80"/>
          <w:sz w:val="16"/>
        </w:rPr>
      </w:pPr>
      <w:r>
        <w:rPr>
          <w:color w:val="808080" w:themeColor="background1" w:themeShade="80"/>
          <w:sz w:val="16"/>
        </w:rPr>
        <w:t>ou</w:t>
      </w:r>
    </w:p>
    <w:p w14:paraId="347BBBB9" w14:textId="77777777" w:rsidR="00953B00" w:rsidRDefault="00953B00" w:rsidP="00953B00">
      <w:pPr>
        <w:spacing w:after="100" w:line="240" w:lineRule="auto"/>
        <w:rPr>
          <w:color w:val="808080" w:themeColor="background1" w:themeShade="80"/>
          <w:sz w:val="16"/>
        </w:rPr>
      </w:pPr>
      <w:r>
        <w:rPr>
          <w:color w:val="808080" w:themeColor="background1" w:themeShade="80"/>
          <w:sz w:val="16"/>
        </w:rPr>
        <w:t xml:space="preserve"> </w:t>
      </w:r>
      <w:r>
        <w:rPr>
          <w:color w:val="808080" w:themeColor="background1" w:themeShade="80"/>
          <w:sz w:val="16"/>
        </w:rPr>
        <w:br/>
        <w:t>Joana Cunha</w:t>
      </w:r>
    </w:p>
    <w:p w14:paraId="09DD7D8E" w14:textId="0EA95D41" w:rsidR="00953B00" w:rsidRPr="00F7558C" w:rsidRDefault="00953B00" w:rsidP="00953B00">
      <w:pPr>
        <w:spacing w:after="100" w:line="240" w:lineRule="auto"/>
        <w:rPr>
          <w:color w:val="808080" w:themeColor="background1" w:themeShade="80"/>
          <w:sz w:val="16"/>
          <w:szCs w:val="16"/>
          <w:lang w:val="en-US"/>
        </w:rPr>
      </w:pPr>
      <w:r w:rsidRPr="0BF893BE">
        <w:rPr>
          <w:color w:val="808080" w:themeColor="background1" w:themeShade="80"/>
          <w:sz w:val="16"/>
          <w:szCs w:val="16"/>
          <w:lang w:val="en-US"/>
        </w:rPr>
        <w:t>Senior Com</w:t>
      </w:r>
      <w:r w:rsidR="007C4B28">
        <w:rPr>
          <w:color w:val="808080" w:themeColor="background1" w:themeShade="80"/>
          <w:sz w:val="16"/>
          <w:szCs w:val="16"/>
          <w:lang w:val="en-US"/>
        </w:rPr>
        <w:t>m</w:t>
      </w:r>
      <w:r w:rsidRPr="0BF893BE">
        <w:rPr>
          <w:color w:val="808080" w:themeColor="background1" w:themeShade="80"/>
          <w:sz w:val="16"/>
          <w:szCs w:val="16"/>
          <w:lang w:val="en-US"/>
        </w:rPr>
        <w:t>unication Consultant</w:t>
      </w:r>
    </w:p>
    <w:p w14:paraId="11265FCB" w14:textId="77777777" w:rsidR="00953B00" w:rsidRDefault="00953B00" w:rsidP="00953B00">
      <w:pPr>
        <w:spacing w:after="100" w:line="240" w:lineRule="auto"/>
        <w:rPr>
          <w:color w:val="808080" w:themeColor="background1" w:themeShade="80"/>
          <w:sz w:val="16"/>
          <w:lang w:val="en-US"/>
        </w:rPr>
      </w:pPr>
      <w:r>
        <w:rPr>
          <w:color w:val="808080" w:themeColor="background1" w:themeShade="80"/>
          <w:sz w:val="16"/>
          <w:lang w:val="en-US"/>
        </w:rPr>
        <w:t>Lift Consulting</w:t>
      </w:r>
    </w:p>
    <w:p w14:paraId="080E9DE7" w14:textId="562D0469" w:rsidR="00044DD4" w:rsidRPr="00953B00" w:rsidRDefault="00953B00" w:rsidP="00953B00">
      <w:pPr>
        <w:spacing w:after="100" w:line="240" w:lineRule="auto"/>
        <w:rPr>
          <w:color w:val="7F7F7F" w:themeColor="text1" w:themeTint="80"/>
          <w:sz w:val="16"/>
          <w:lang w:val="en-US"/>
        </w:rPr>
      </w:pPr>
      <w:hyperlink r:id="rId12" w:history="1">
        <w:r w:rsidRPr="00383DFF">
          <w:rPr>
            <w:rStyle w:val="Hiperligao"/>
            <w:sz w:val="16"/>
            <w:lang w:val="en-US"/>
          </w:rPr>
          <w:t>joana.cunha@lift.com.pt</w:t>
        </w:r>
      </w:hyperlink>
      <w:r w:rsidR="00044DD4" w:rsidRPr="00953B00">
        <w:rPr>
          <w:rFonts w:ascii="Arial" w:hAnsi="Arial" w:cs="Arial"/>
          <w:b/>
          <w:bCs/>
          <w:color w:val="92D050"/>
          <w:lang w:val="en-US"/>
        </w:rPr>
        <w:br/>
      </w:r>
    </w:p>
    <w:p w14:paraId="173C97AD" w14:textId="77777777" w:rsidR="007261B8" w:rsidRPr="00044DD4" w:rsidRDefault="007261B8" w:rsidP="007261B8">
      <w:pPr>
        <w:spacing w:before="240" w:after="0" w:line="240" w:lineRule="auto"/>
        <w:jc w:val="left"/>
        <w:rPr>
          <w:rFonts w:ascii="Arial" w:hAnsi="Arial" w:cs="Arial"/>
          <w:b/>
          <w:bCs/>
          <w:color w:val="92D050"/>
          <w:lang w:val="en-US"/>
        </w:rPr>
      </w:pPr>
    </w:p>
    <w:p w14:paraId="591C97BC" w14:textId="77777777" w:rsidR="007261B8" w:rsidRPr="00044DD4" w:rsidRDefault="007261B8" w:rsidP="007261B8">
      <w:pPr>
        <w:spacing w:before="240" w:after="0" w:line="240" w:lineRule="auto"/>
        <w:jc w:val="left"/>
        <w:rPr>
          <w:rFonts w:ascii="Arial" w:hAnsi="Arial" w:cs="Arial"/>
          <w:b/>
          <w:bCs/>
          <w:color w:val="92D050"/>
          <w:lang w:val="en-US"/>
        </w:rPr>
      </w:pPr>
    </w:p>
    <w:p w14:paraId="0F976E81" w14:textId="0A9389DD" w:rsidR="00B55902" w:rsidRPr="00044DD4" w:rsidRDefault="00B55902" w:rsidP="007261B8">
      <w:pPr>
        <w:spacing w:before="240" w:after="0" w:line="240" w:lineRule="auto"/>
        <w:jc w:val="left"/>
        <w:rPr>
          <w:rFonts w:ascii="Arial" w:hAnsi="Arial" w:cs="Arial"/>
          <w:b/>
          <w:bCs/>
          <w:color w:val="92D050"/>
          <w:lang w:val="en-US"/>
        </w:rPr>
      </w:pPr>
      <w:r w:rsidRPr="00044DD4">
        <w:rPr>
          <w:rFonts w:ascii="Arial" w:hAnsi="Arial" w:cs="Arial"/>
          <w:color w:val="808080" w:themeColor="background1" w:themeShade="80"/>
          <w:sz w:val="18"/>
          <w:szCs w:val="18"/>
          <w:lang w:val="en-US"/>
        </w:rPr>
        <w:t xml:space="preserve"> </w:t>
      </w:r>
    </w:p>
    <w:sectPr w:rsidR="00B55902" w:rsidRPr="00044DD4">
      <w:headerReference w:type="default" r:id="rId13"/>
      <w:pgSz w:w="11906" w:h="16838"/>
      <w:pgMar w:top="1417" w:right="1736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626A9" w14:textId="77777777" w:rsidR="007718F2" w:rsidRDefault="007718F2">
      <w:pPr>
        <w:spacing w:after="0" w:line="240" w:lineRule="auto"/>
      </w:pPr>
      <w:r>
        <w:separator/>
      </w:r>
    </w:p>
  </w:endnote>
  <w:endnote w:type="continuationSeparator" w:id="0">
    <w:p w14:paraId="12FE8973" w14:textId="77777777" w:rsidR="007718F2" w:rsidRDefault="00771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E86F0" w14:textId="77777777" w:rsidR="007718F2" w:rsidRDefault="007718F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3831F4" w14:textId="77777777" w:rsidR="007718F2" w:rsidRDefault="00771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429D" w14:textId="77777777" w:rsidR="00CE3929" w:rsidRDefault="00D54606">
    <w:pPr>
      <w:pStyle w:val="Cabealho"/>
    </w:pPr>
    <w:r>
      <w:rPr>
        <w:rFonts w:ascii="Arial" w:hAnsi="Arial" w:cs="Arial"/>
        <w:b/>
        <w:bCs/>
        <w:noProof/>
        <w:color w:val="6DC854"/>
        <w:sz w:val="40"/>
        <w:szCs w:val="32"/>
        <w:lang w:eastAsia="pt-PT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0FAE577" wp14:editId="4441DECC">
              <wp:simplePos x="0" y="0"/>
              <wp:positionH relativeFrom="page">
                <wp:posOffset>-49478</wp:posOffset>
              </wp:positionH>
              <wp:positionV relativeFrom="paragraph">
                <wp:posOffset>-462915</wp:posOffset>
              </wp:positionV>
              <wp:extent cx="7624440" cy="98426"/>
              <wp:effectExtent l="0" t="0" r="0" b="0"/>
              <wp:wrapNone/>
              <wp:docPr id="26669785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4440" cy="98426"/>
                      </a:xfrm>
                      <a:prstGeom prst="rect">
                        <a:avLst/>
                      </a:prstGeom>
                      <a:solidFill>
                        <a:srgbClr val="6FC957"/>
                      </a:solidFill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6E8D88F6" id="Rectangle 6" o:spid="_x0000_s1026" style="position:absolute;margin-left:-3.9pt;margin-top:-36.45pt;width:600.35pt;height:7.7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" fillcolor="#6fc957" stroked="f">
              <v:textbox inset="0,0,0,0"/>
              <w10:wrap anchorx="page"/>
            </v:rect>
          </w:pict>
        </mc:Fallback>
      </mc:AlternateContent>
    </w:r>
    <w:r>
      <w:rPr>
        <w:rFonts w:ascii="Arial" w:hAnsi="Arial" w:cs="Arial"/>
        <w:b/>
        <w:bCs/>
        <w:noProof/>
        <w:color w:val="B2C90A"/>
        <w:sz w:val="40"/>
        <w:szCs w:val="32"/>
        <w:lang w:eastAsia="pt-PT"/>
      </w:rPr>
      <w:drawing>
        <wp:anchor distT="0" distB="0" distL="114300" distR="114300" simplePos="0" relativeHeight="251658240" behindDoc="1" locked="0" layoutInCell="1" allowOverlap="1" wp14:anchorId="2E0D0669" wp14:editId="44BBBCDE">
          <wp:simplePos x="0" y="0"/>
          <wp:positionH relativeFrom="column">
            <wp:posOffset>4332655</wp:posOffset>
          </wp:positionH>
          <wp:positionV relativeFrom="paragraph">
            <wp:posOffset>-253361</wp:posOffset>
          </wp:positionV>
          <wp:extent cx="1933233" cy="441307"/>
          <wp:effectExtent l="0" t="0" r="0" b="0"/>
          <wp:wrapNone/>
          <wp:docPr id="1264235056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233" cy="44130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31188"/>
    <w:multiLevelType w:val="multilevel"/>
    <w:tmpl w:val="28FE14B8"/>
    <w:lvl w:ilvl="0">
      <w:start w:val="1"/>
      <w:numFmt w:val="decimal"/>
      <w:lvlText w:val="%1."/>
      <w:lvlJc w:val="left"/>
      <w:pPr>
        <w:ind w:left="3479" w:hanging="360"/>
      </w:pPr>
      <w:rPr>
        <w:b/>
        <w:bCs/>
        <w:color w:val="92D050"/>
        <w:sz w:val="4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FC0F64"/>
    <w:multiLevelType w:val="hybridMultilevel"/>
    <w:tmpl w:val="697647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33F3B"/>
    <w:multiLevelType w:val="hybridMultilevel"/>
    <w:tmpl w:val="FAD2D5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92088F"/>
    <w:multiLevelType w:val="multilevel"/>
    <w:tmpl w:val="50DC72DC"/>
    <w:lvl w:ilvl="0">
      <w:numFmt w:val="bullet"/>
      <w:lvlText w:val=""/>
      <w:lvlJc w:val="left"/>
      <w:pPr>
        <w:ind w:left="1571" w:hanging="360"/>
      </w:pPr>
      <w:rPr>
        <w:rFonts w:ascii="Symbol" w:hAnsi="Symbol"/>
        <w:color w:val="92D050"/>
        <w:sz w:val="32"/>
        <w:szCs w:val="32"/>
      </w:rPr>
    </w:lvl>
    <w:lvl w:ilvl="1">
      <w:numFmt w:val="bullet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num w:numId="1" w16cid:durableId="456919375">
    <w:abstractNumId w:val="3"/>
  </w:num>
  <w:num w:numId="2" w16cid:durableId="193471056">
    <w:abstractNumId w:val="0"/>
  </w:num>
  <w:num w:numId="3" w16cid:durableId="1486119886">
    <w:abstractNumId w:val="1"/>
  </w:num>
  <w:num w:numId="4" w16cid:durableId="2019845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902"/>
    <w:rsid w:val="0001295D"/>
    <w:rsid w:val="00044DD4"/>
    <w:rsid w:val="00062648"/>
    <w:rsid w:val="00067468"/>
    <w:rsid w:val="00071689"/>
    <w:rsid w:val="000977DB"/>
    <w:rsid w:val="000B4E81"/>
    <w:rsid w:val="000C393B"/>
    <w:rsid w:val="000C3BF2"/>
    <w:rsid w:val="000C71A6"/>
    <w:rsid w:val="000E39F4"/>
    <w:rsid w:val="000F356C"/>
    <w:rsid w:val="000F5708"/>
    <w:rsid w:val="00133B1D"/>
    <w:rsid w:val="00147012"/>
    <w:rsid w:val="00151294"/>
    <w:rsid w:val="00152A66"/>
    <w:rsid w:val="00184530"/>
    <w:rsid w:val="001C78F0"/>
    <w:rsid w:val="00207B2D"/>
    <w:rsid w:val="00220EB0"/>
    <w:rsid w:val="0023584F"/>
    <w:rsid w:val="002A4CD1"/>
    <w:rsid w:val="002A6C96"/>
    <w:rsid w:val="002A7CB7"/>
    <w:rsid w:val="002B34B8"/>
    <w:rsid w:val="002C42DA"/>
    <w:rsid w:val="002D438D"/>
    <w:rsid w:val="003161D0"/>
    <w:rsid w:val="00327976"/>
    <w:rsid w:val="00334751"/>
    <w:rsid w:val="00352198"/>
    <w:rsid w:val="00392589"/>
    <w:rsid w:val="0039584A"/>
    <w:rsid w:val="003C2DE7"/>
    <w:rsid w:val="003D1732"/>
    <w:rsid w:val="003D7D7D"/>
    <w:rsid w:val="00400FA6"/>
    <w:rsid w:val="00414764"/>
    <w:rsid w:val="00435DBD"/>
    <w:rsid w:val="00444E96"/>
    <w:rsid w:val="004658DB"/>
    <w:rsid w:val="00471167"/>
    <w:rsid w:val="00473C50"/>
    <w:rsid w:val="00495E1E"/>
    <w:rsid w:val="004A2E8C"/>
    <w:rsid w:val="004B0EAF"/>
    <w:rsid w:val="004C5D4F"/>
    <w:rsid w:val="004D7392"/>
    <w:rsid w:val="005253DF"/>
    <w:rsid w:val="00543BF8"/>
    <w:rsid w:val="005647FF"/>
    <w:rsid w:val="005679A7"/>
    <w:rsid w:val="005936D3"/>
    <w:rsid w:val="005E02BF"/>
    <w:rsid w:val="00627126"/>
    <w:rsid w:val="006423A8"/>
    <w:rsid w:val="00674C3B"/>
    <w:rsid w:val="00692914"/>
    <w:rsid w:val="007261B8"/>
    <w:rsid w:val="007471EF"/>
    <w:rsid w:val="007565EB"/>
    <w:rsid w:val="00761EBA"/>
    <w:rsid w:val="00762B70"/>
    <w:rsid w:val="007718F2"/>
    <w:rsid w:val="0077590F"/>
    <w:rsid w:val="0078124C"/>
    <w:rsid w:val="00793323"/>
    <w:rsid w:val="007941B9"/>
    <w:rsid w:val="0079667E"/>
    <w:rsid w:val="00797296"/>
    <w:rsid w:val="007A528A"/>
    <w:rsid w:val="007C372F"/>
    <w:rsid w:val="007C4B28"/>
    <w:rsid w:val="007E28C7"/>
    <w:rsid w:val="0080032E"/>
    <w:rsid w:val="00816EDD"/>
    <w:rsid w:val="008310C3"/>
    <w:rsid w:val="00860168"/>
    <w:rsid w:val="00871AA6"/>
    <w:rsid w:val="00905886"/>
    <w:rsid w:val="009329E3"/>
    <w:rsid w:val="00942F2B"/>
    <w:rsid w:val="0094500F"/>
    <w:rsid w:val="00953B00"/>
    <w:rsid w:val="00966F00"/>
    <w:rsid w:val="009A3A58"/>
    <w:rsid w:val="009E7952"/>
    <w:rsid w:val="009F6820"/>
    <w:rsid w:val="00A1484C"/>
    <w:rsid w:val="00A15835"/>
    <w:rsid w:val="00A32EAF"/>
    <w:rsid w:val="00A33A29"/>
    <w:rsid w:val="00A74913"/>
    <w:rsid w:val="00A828B3"/>
    <w:rsid w:val="00AA5188"/>
    <w:rsid w:val="00AB30A1"/>
    <w:rsid w:val="00AB41C8"/>
    <w:rsid w:val="00AF2001"/>
    <w:rsid w:val="00AF2CDA"/>
    <w:rsid w:val="00AF70C2"/>
    <w:rsid w:val="00B00877"/>
    <w:rsid w:val="00B024BD"/>
    <w:rsid w:val="00B35F0E"/>
    <w:rsid w:val="00B47654"/>
    <w:rsid w:val="00B55902"/>
    <w:rsid w:val="00B66B05"/>
    <w:rsid w:val="00B87871"/>
    <w:rsid w:val="00BD11CF"/>
    <w:rsid w:val="00BE0129"/>
    <w:rsid w:val="00BE0B7D"/>
    <w:rsid w:val="00BF1A06"/>
    <w:rsid w:val="00C32927"/>
    <w:rsid w:val="00C33AFE"/>
    <w:rsid w:val="00C61574"/>
    <w:rsid w:val="00C665A5"/>
    <w:rsid w:val="00C9646F"/>
    <w:rsid w:val="00CA61B0"/>
    <w:rsid w:val="00CE3929"/>
    <w:rsid w:val="00D54606"/>
    <w:rsid w:val="00D5565E"/>
    <w:rsid w:val="00D61AFF"/>
    <w:rsid w:val="00D64C00"/>
    <w:rsid w:val="00D773F7"/>
    <w:rsid w:val="00D8555C"/>
    <w:rsid w:val="00D97B99"/>
    <w:rsid w:val="00DA399E"/>
    <w:rsid w:val="00DA633F"/>
    <w:rsid w:val="00DB0F49"/>
    <w:rsid w:val="00DC610A"/>
    <w:rsid w:val="00DC6D8E"/>
    <w:rsid w:val="00DD3232"/>
    <w:rsid w:val="00DE2AFC"/>
    <w:rsid w:val="00DF3785"/>
    <w:rsid w:val="00E10B97"/>
    <w:rsid w:val="00E2712D"/>
    <w:rsid w:val="00E389FE"/>
    <w:rsid w:val="00E6006E"/>
    <w:rsid w:val="00E6014A"/>
    <w:rsid w:val="00E87E8E"/>
    <w:rsid w:val="00EA016E"/>
    <w:rsid w:val="00EA6074"/>
    <w:rsid w:val="00ED1F54"/>
    <w:rsid w:val="00ED3AC3"/>
    <w:rsid w:val="00F037DC"/>
    <w:rsid w:val="00F12E43"/>
    <w:rsid w:val="00F2502A"/>
    <w:rsid w:val="00F37FA6"/>
    <w:rsid w:val="00F4206B"/>
    <w:rsid w:val="00F43008"/>
    <w:rsid w:val="00F46734"/>
    <w:rsid w:val="00FA0176"/>
    <w:rsid w:val="00FA1DB7"/>
    <w:rsid w:val="00FB6DFF"/>
    <w:rsid w:val="00FB717B"/>
    <w:rsid w:val="00FC524C"/>
    <w:rsid w:val="00FE67FC"/>
    <w:rsid w:val="00FF1993"/>
    <w:rsid w:val="06E9209E"/>
    <w:rsid w:val="102AADC9"/>
    <w:rsid w:val="12950126"/>
    <w:rsid w:val="1436EDCC"/>
    <w:rsid w:val="1B0BBE44"/>
    <w:rsid w:val="20B42268"/>
    <w:rsid w:val="235A55B9"/>
    <w:rsid w:val="269C7FB2"/>
    <w:rsid w:val="26C7A9B4"/>
    <w:rsid w:val="300C419B"/>
    <w:rsid w:val="3360AAE0"/>
    <w:rsid w:val="34F37344"/>
    <w:rsid w:val="360140AB"/>
    <w:rsid w:val="4170CD55"/>
    <w:rsid w:val="4461DF92"/>
    <w:rsid w:val="44B52191"/>
    <w:rsid w:val="46B8D39E"/>
    <w:rsid w:val="49358F95"/>
    <w:rsid w:val="55059313"/>
    <w:rsid w:val="5AF468F1"/>
    <w:rsid w:val="5CFB87A1"/>
    <w:rsid w:val="63335B89"/>
    <w:rsid w:val="6FFC5757"/>
    <w:rsid w:val="735F4423"/>
    <w:rsid w:val="79D6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52E1F"/>
  <w15:docId w15:val="{72E13D24-CB0F-47CA-AA84-D9E25C256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pt-P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B05"/>
    <w:pPr>
      <w:suppressAutoHyphens/>
      <w:spacing w:after="200" w:line="276" w:lineRule="auto"/>
      <w:jc w:val="both"/>
    </w:pPr>
    <w:rPr>
      <w:rFonts w:ascii="Helvetica Neue" w:eastAsia="Times New Roman" w:hAnsi="Helvetica Neue" w:cs="Times New Roman"/>
      <w:szCs w:val="20"/>
      <w:lang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Tipodeletrapredefinidodopargrafo"/>
    <w:rPr>
      <w:rFonts w:ascii="Helvetica Neue" w:eastAsia="Times New Roman" w:hAnsi="Helvetica Neue" w:cs="Times New Roman"/>
      <w:szCs w:val="20"/>
      <w:lang w:eastAsia="en-GB"/>
    </w:rPr>
  </w:style>
  <w:style w:type="character" w:styleId="Hiperligao">
    <w:name w:val="Hyperlink"/>
    <w:rPr>
      <w:color w:val="929292"/>
      <w:u w:val="single"/>
    </w:rPr>
  </w:style>
  <w:style w:type="paragraph" w:customStyle="1" w:styleId="Footer1">
    <w:name w:val="Footer1"/>
    <w:basedOn w:val="Normal"/>
    <w:pPr>
      <w:spacing w:after="0"/>
      <w:ind w:right="843" w:firstLine="851"/>
      <w:jc w:val="left"/>
    </w:pPr>
    <w:rPr>
      <w:rFonts w:cs="Arial"/>
      <w:color w:val="929292"/>
      <w:sz w:val="18"/>
      <w:szCs w:val="18"/>
    </w:rPr>
  </w:style>
  <w:style w:type="paragraph" w:styleId="NormalWeb">
    <w:name w:val="Normal (Web)"/>
    <w:basedOn w:val="Normal"/>
    <w:uiPriority w:val="99"/>
    <w:pPr>
      <w:spacing w:before="100" w:after="100" w:line="240" w:lineRule="auto"/>
      <w:jc w:val="left"/>
    </w:pPr>
    <w:rPr>
      <w:rFonts w:ascii="Times New Roman" w:hAnsi="Times New Roman"/>
      <w:sz w:val="24"/>
      <w:szCs w:val="24"/>
      <w:lang w:eastAsia="pt-PT"/>
    </w:rPr>
  </w:style>
  <w:style w:type="paragraph" w:styleId="PargrafodaLista">
    <w:name w:val="List Paragraph"/>
    <w:basedOn w:val="Normal"/>
    <w:pPr>
      <w:ind w:left="720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Tipodeletrapredefinidodopargrafo"/>
    <w:rPr>
      <w:rFonts w:ascii="Helvetica Neue" w:eastAsia="Times New Roman" w:hAnsi="Helvetica Neue" w:cs="Times New Roman"/>
      <w:szCs w:val="20"/>
      <w:lang w:eastAsia="en-GB"/>
    </w:rPr>
  </w:style>
  <w:style w:type="character" w:styleId="Refdecomentrio">
    <w:name w:val="annotation reference"/>
    <w:basedOn w:val="Tipodeletrapredefinidodopargrafo"/>
    <w:rPr>
      <w:sz w:val="16"/>
      <w:szCs w:val="16"/>
    </w:rPr>
  </w:style>
  <w:style w:type="paragraph" w:styleId="Textodecomentrio">
    <w:name w:val="annotation text"/>
    <w:basedOn w:val="Normal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Tipodeletrapredefinidodopargrafo"/>
    <w:rPr>
      <w:rFonts w:ascii="Helvetica Neue" w:eastAsia="Times New Roman" w:hAnsi="Helvetica Neue" w:cs="Times New Roman"/>
      <w:sz w:val="20"/>
      <w:szCs w:val="20"/>
      <w:lang w:eastAsia="en-GB"/>
    </w:rPr>
  </w:style>
  <w:style w:type="paragraph" w:styleId="Assuntodecomentrio">
    <w:name w:val="annotation subject"/>
    <w:basedOn w:val="Textodecomentrio"/>
    <w:next w:val="Textodecomentrio"/>
    <w:rPr>
      <w:b/>
      <w:bCs/>
    </w:rPr>
  </w:style>
  <w:style w:type="character" w:customStyle="1" w:styleId="CommentSubjectChar">
    <w:name w:val="Comment Subject Char"/>
    <w:basedOn w:val="CommentTextChar"/>
    <w:rPr>
      <w:rFonts w:ascii="Helvetica Neue" w:eastAsia="Times New Roman" w:hAnsi="Helvetica Neue" w:cs="Times New Roman"/>
      <w:b/>
      <w:bCs/>
      <w:sz w:val="20"/>
      <w:szCs w:val="20"/>
      <w:lang w:eastAsia="en-GB"/>
    </w:rPr>
  </w:style>
  <w:style w:type="paragraph" w:styleId="Textodebal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Tipodeletrapredefinidodopargrafo"/>
    <w:rPr>
      <w:rFonts w:ascii="Segoe UI" w:eastAsia="Times New Roman" w:hAnsi="Segoe UI" w:cs="Segoe UI"/>
      <w:sz w:val="18"/>
      <w:szCs w:val="18"/>
      <w:lang w:eastAsia="en-GB"/>
    </w:rPr>
  </w:style>
  <w:style w:type="paragraph" w:styleId="Reviso">
    <w:name w:val="Revision"/>
    <w:pPr>
      <w:suppressAutoHyphens/>
      <w:spacing w:after="0" w:line="240" w:lineRule="auto"/>
    </w:pPr>
    <w:rPr>
      <w:rFonts w:ascii="Helvetica Neue" w:eastAsia="Times New Roman" w:hAnsi="Helvetica Neue" w:cs="Times New Roman"/>
      <w:szCs w:val="20"/>
      <w:lang w:eastAsia="en-GB"/>
    </w:rPr>
  </w:style>
  <w:style w:type="character" w:customStyle="1" w:styleId="ui-provider">
    <w:name w:val="ui-provider"/>
    <w:basedOn w:val="Tipodeletrapredefinidodopargrafo"/>
  </w:style>
  <w:style w:type="character" w:styleId="MenoNoResolvida">
    <w:name w:val="Unresolved Mention"/>
    <w:basedOn w:val="Tipodeletrapredefinidodopargrafo"/>
    <w:rPr>
      <w:color w:val="605E5C"/>
      <w:shd w:val="clear" w:color="auto" w:fill="E1DFDD"/>
    </w:rPr>
  </w:style>
  <w:style w:type="character" w:styleId="nfase">
    <w:name w:val="Emphasis"/>
    <w:basedOn w:val="Tipodeletrapredefinidodopargrafo"/>
    <w:rPr>
      <w:i/>
      <w:iCs/>
    </w:rPr>
  </w:style>
  <w:style w:type="character" w:customStyle="1" w:styleId="font51">
    <w:name w:val="font51"/>
    <w:basedOn w:val="Tipodeletrapredefinidodopargrafo"/>
    <w:rPr>
      <w:rFonts w:ascii="Calibri" w:hAnsi="Calibri" w:cs="Calibri"/>
      <w:b/>
      <w:bCs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font261">
    <w:name w:val="font261"/>
    <w:basedOn w:val="Tipodeletrapredefinidodopargrafo"/>
    <w:rPr>
      <w:rFonts w:ascii="Calibri" w:hAnsi="Calibri" w:cs="Calibri"/>
      <w:b/>
      <w:bCs/>
      <w:i w:val="0"/>
      <w:iCs w:val="0"/>
      <w:strike w:val="0"/>
      <w:dstrike w:val="0"/>
      <w:color w:val="FF0000"/>
      <w:sz w:val="22"/>
      <w:szCs w:val="22"/>
      <w:u w:val="none"/>
    </w:rPr>
  </w:style>
  <w:style w:type="character" w:customStyle="1" w:styleId="font211">
    <w:name w:val="font211"/>
    <w:basedOn w:val="Tipodeletrapredefinidodopargrafo"/>
    <w:rPr>
      <w:rFonts w:ascii="Calibri" w:hAnsi="Calibri" w:cs="Calibri"/>
      <w:b/>
      <w:bCs/>
      <w:i w:val="0"/>
      <w:iCs w:val="0"/>
      <w:strike w:val="0"/>
      <w:dstrike w:val="0"/>
      <w:color w:val="auto"/>
      <w:sz w:val="22"/>
      <w:szCs w:val="22"/>
      <w:u w:val="none"/>
    </w:rPr>
  </w:style>
  <w:style w:type="character" w:customStyle="1" w:styleId="font71">
    <w:name w:val="font71"/>
    <w:basedOn w:val="Tipodeletrapredefinidodopargrafo"/>
    <w:rPr>
      <w:rFonts w:ascii="Calibri" w:hAnsi="Calibri" w:cs="Calibri"/>
      <w:b w:val="0"/>
      <w:bCs w:val="0"/>
      <w:i w:val="0"/>
      <w:iCs w:val="0"/>
      <w:strike w:val="0"/>
      <w:dstrike w:val="0"/>
      <w:color w:val="auto"/>
      <w:sz w:val="22"/>
      <w:szCs w:val="22"/>
      <w:u w:val="none"/>
    </w:rPr>
  </w:style>
  <w:style w:type="character" w:customStyle="1" w:styleId="font241">
    <w:name w:val="font241"/>
    <w:basedOn w:val="Tipodeletrapredefinidodopargrafo"/>
    <w:rPr>
      <w:rFonts w:ascii="Calibri" w:hAnsi="Calibri" w:cs="Calibri"/>
      <w:b/>
      <w:bCs/>
      <w:i w:val="0"/>
      <w:iCs w:val="0"/>
      <w:strike w:val="0"/>
      <w:dstrike w:val="0"/>
      <w:color w:val="auto"/>
      <w:sz w:val="22"/>
      <w:szCs w:val="22"/>
      <w:u w:val="none"/>
    </w:rPr>
  </w:style>
  <w:style w:type="table" w:styleId="TabelacomGrelha">
    <w:name w:val="Table Grid"/>
    <w:basedOn w:val="Tabelanormal"/>
    <w:uiPriority w:val="39"/>
    <w:rsid w:val="002A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04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oana.cunha@lift.com.p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usana.lourenco@disney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dam.gettyimages.com/s/hb8t3vvv673nh75qrs9fwcp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782888-0652-4771-aba2-a1997d3ff1b0">
      <Terms xmlns="http://schemas.microsoft.com/office/infopath/2007/PartnerControls"/>
    </lcf76f155ced4ddcb4097134ff3c332f>
    <TaxCatchAll xmlns="12a0104b-d10f-4d8c-8389-25794f68d2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858BAEF840CD4CA8721963ADF9C2E4" ma:contentTypeVersion="13" ma:contentTypeDescription="Create a new document." ma:contentTypeScope="" ma:versionID="40baf2ee7378a2df75ebbc4ea3a375b9">
  <xsd:schema xmlns:xsd="http://www.w3.org/2001/XMLSchema" xmlns:xs="http://www.w3.org/2001/XMLSchema" xmlns:p="http://schemas.microsoft.com/office/2006/metadata/properties" xmlns:ns2="39782888-0652-4771-aba2-a1997d3ff1b0" xmlns:ns3="12a0104b-d10f-4d8c-8389-25794f68d24d" targetNamespace="http://schemas.microsoft.com/office/2006/metadata/properties" ma:root="true" ma:fieldsID="2664c955bdfe91aa4bc451069e7ee4ab" ns2:_="" ns3:_="">
    <xsd:import namespace="39782888-0652-4771-aba2-a1997d3ff1b0"/>
    <xsd:import namespace="12a0104b-d10f-4d8c-8389-25794f68d2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82888-0652-4771-aba2-a1997d3ff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25c46f5-07aa-4fd7-9d87-3e3f7311e7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0104b-d10f-4d8c-8389-25794f68d2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b9e6151-cf34-4dd7-bfe5-9a02595bb012}" ma:internalName="TaxCatchAll" ma:showField="CatchAllData" ma:web="12a0104b-d10f-4d8c-8389-25794f68d2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47403-D09B-4FC6-A4D5-677AE41E6974}">
  <ds:schemaRefs>
    <ds:schemaRef ds:uri="http://schemas.microsoft.com/office/2006/metadata/properties"/>
    <ds:schemaRef ds:uri="http://schemas.microsoft.com/office/infopath/2007/PartnerControls"/>
    <ds:schemaRef ds:uri="39782888-0652-4771-aba2-a1997d3ff1b0"/>
    <ds:schemaRef ds:uri="12a0104b-d10f-4d8c-8389-25794f68d24d"/>
  </ds:schemaRefs>
</ds:datastoreItem>
</file>

<file path=customXml/itemProps2.xml><?xml version="1.0" encoding="utf-8"?>
<ds:datastoreItem xmlns:ds="http://schemas.openxmlformats.org/officeDocument/2006/customXml" ds:itemID="{D1B0F48D-92E7-47B5-994C-072D2B5968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1E988B-7948-43C9-BF41-3A403EAB3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782888-0652-4771-aba2-a1997d3ff1b0"/>
    <ds:schemaRef ds:uri="12a0104b-d10f-4d8c-8389-25794f68d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1641</Characters>
  <Application>Microsoft Office Word</Application>
  <DocSecurity>4</DocSecurity>
  <Lines>54</Lines>
  <Paragraphs>25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Pinheiro, Ricardo</dc:creator>
  <dc:description/>
  <cp:lastModifiedBy>Joana Cunha</cp:lastModifiedBy>
  <cp:revision>2</cp:revision>
  <dcterms:created xsi:type="dcterms:W3CDTF">2026-10-12T13:47:00Z</dcterms:created>
  <dcterms:modified xsi:type="dcterms:W3CDTF">2026-10-12T13:47:00Z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5a4eab-ab8d-4c7a-9c6e-0841db0ee2c9_Enabled">
    <vt:lpwstr>true</vt:lpwstr>
  </property>
  <property fmtid="{D5CDD505-2E9C-101B-9397-08002B2CF9AE}" pid="3" name="MSIP_Label_fe5a4eab-ab8d-4c7a-9c6e-0841db0ee2c9_SetDate">
    <vt:lpwstr>2024-08-12T10:06:43Z</vt:lpwstr>
  </property>
  <property fmtid="{D5CDD505-2E9C-101B-9397-08002B2CF9AE}" pid="4" name="MSIP_Label_fe5a4eab-ab8d-4c7a-9c6e-0841db0ee2c9_Method">
    <vt:lpwstr>Privileged</vt:lpwstr>
  </property>
  <property fmtid="{D5CDD505-2E9C-101B-9397-08002B2CF9AE}" pid="5" name="MSIP_Label_fe5a4eab-ab8d-4c7a-9c6e-0841db0ee2c9_Name">
    <vt:lpwstr>Public</vt:lpwstr>
  </property>
  <property fmtid="{D5CDD505-2E9C-101B-9397-08002B2CF9AE}" pid="6" name="MSIP_Label_fe5a4eab-ab8d-4c7a-9c6e-0841db0ee2c9_SiteId">
    <vt:lpwstr>56b731a8-a2ac-4c32-bf6b-616810e913c6</vt:lpwstr>
  </property>
  <property fmtid="{D5CDD505-2E9C-101B-9397-08002B2CF9AE}" pid="7" name="MSIP_Label_fe5a4eab-ab8d-4c7a-9c6e-0841db0ee2c9_ActionId">
    <vt:lpwstr>e7f70b65-15e4-4ca9-8c2c-f3cd64ab4e3a</vt:lpwstr>
  </property>
  <property fmtid="{D5CDD505-2E9C-101B-9397-08002B2CF9AE}" pid="8" name="MSIP_Label_fe5a4eab-ab8d-4c7a-9c6e-0841db0ee2c9_ContentBits">
    <vt:lpwstr>0</vt:lpwstr>
  </property>
  <property fmtid="{D5CDD505-2E9C-101B-9397-08002B2CF9AE}" pid="9" name="ContentTypeId">
    <vt:lpwstr>0x0101003D858BAEF840CD4CA8721963ADF9C2E4</vt:lpwstr>
  </property>
  <property fmtid="{D5CDD505-2E9C-101B-9397-08002B2CF9AE}" pid="10" name="MediaServiceImageTags">
    <vt:lpwstr/>
  </property>
  <property fmtid="{D5CDD505-2E9C-101B-9397-08002B2CF9AE}" pid="11" name="docLang">
    <vt:lpwstr>pt</vt:lpwstr>
  </property>
</Properties>
</file>