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7080" w14:textId="73210F1D" w:rsidR="005771A8" w:rsidRPr="005771A8" w:rsidRDefault="005771A8" w:rsidP="005771A8">
      <w:pPr>
        <w:jc w:val="right"/>
      </w:pPr>
      <w:r w:rsidRPr="005771A8">
        <w:t xml:space="preserve">Kraków, </w:t>
      </w:r>
      <w:r w:rsidR="00055B5B">
        <w:t>12</w:t>
      </w:r>
      <w:r w:rsidR="00F51867">
        <w:t xml:space="preserve">.10.2026 </w:t>
      </w:r>
    </w:p>
    <w:p w14:paraId="411A54D5" w14:textId="1F96C7C9" w:rsidR="000723F7" w:rsidRDefault="005771A8" w:rsidP="005771A8">
      <w:r w:rsidRPr="005771A8">
        <w:t>INFORMACJA PRASOWA</w:t>
      </w:r>
    </w:p>
    <w:p w14:paraId="6DB9D0B3" w14:textId="77777777" w:rsidR="00F51867" w:rsidRDefault="00F51867" w:rsidP="005771A8"/>
    <w:p w14:paraId="6A73B14C" w14:textId="77777777" w:rsidR="000723F7" w:rsidRPr="000723F7" w:rsidRDefault="000723F7" w:rsidP="000723F7">
      <w:pPr>
        <w:jc w:val="center"/>
        <w:rPr>
          <w:b/>
          <w:bCs/>
        </w:rPr>
      </w:pPr>
      <w:r w:rsidRPr="000723F7">
        <w:rPr>
          <w:b/>
          <w:bCs/>
        </w:rPr>
        <w:t>Niech żyje bal! Maryla Rodowicz odsłoni swoją gwiazdę w Alei Gwiazd RMF FM i Miasta Krakowa</w:t>
      </w:r>
    </w:p>
    <w:p w14:paraId="7365A32C" w14:textId="63E75A6C" w:rsidR="000723F7" w:rsidRPr="000723F7" w:rsidRDefault="000723F7" w:rsidP="000723F7">
      <w:pPr>
        <w:jc w:val="both"/>
      </w:pPr>
      <w:r w:rsidRPr="000723F7">
        <w:rPr>
          <w:b/>
          <w:bCs/>
        </w:rPr>
        <w:t>„Małgośka”, „Niech żyje bal”, „</w:t>
      </w:r>
      <w:proofErr w:type="spellStart"/>
      <w:r w:rsidRPr="000723F7">
        <w:rPr>
          <w:b/>
          <w:bCs/>
        </w:rPr>
        <w:t>Sing-Sing</w:t>
      </w:r>
      <w:proofErr w:type="spellEnd"/>
      <w:r w:rsidRPr="000723F7">
        <w:rPr>
          <w:b/>
          <w:bCs/>
        </w:rPr>
        <w:t xml:space="preserve">” czy „Kolorowe jarmarki” – jej przeboje zna i śpiewa cała Polska. 17 października </w:t>
      </w:r>
      <w:r w:rsidR="0022344A">
        <w:rPr>
          <w:b/>
          <w:bCs/>
        </w:rPr>
        <w:t xml:space="preserve">o godz. 15:00 </w:t>
      </w:r>
      <w:r w:rsidRPr="000723F7">
        <w:rPr>
          <w:b/>
          <w:bCs/>
        </w:rPr>
        <w:t xml:space="preserve">Maryla Rodowicz dołączy do grona artystów uhonorowanych w Alei Gwiazd RMF FM i Miasta Krakowa i osobiście odsłoni swoją gwiazdę na Bulwarze Czerwieńskim, u stóp Wawelu. </w:t>
      </w:r>
    </w:p>
    <w:p w14:paraId="1D31C4C6" w14:textId="13D53DB4" w:rsidR="000723F7" w:rsidRPr="000723F7" w:rsidRDefault="000723F7" w:rsidP="000723F7">
      <w:pPr>
        <w:jc w:val="both"/>
      </w:pPr>
      <w:r w:rsidRPr="000723F7">
        <w:t>Maryla Rodowicz</w:t>
      </w:r>
      <w:r w:rsidR="00F51867">
        <w:t xml:space="preserve"> </w:t>
      </w:r>
      <w:r w:rsidRPr="000723F7">
        <w:t>od blisko sześciu dekad pozostaje jedną z najważniejszych postaci polskiej sceny muzycznej. Jej dorobek obejmuje dziesiątki albumów, setki piosenek i występy na najważniejszych scenach w kraju i za granicą. Artystka, której twórczość łączy pokolenia, na stałe zapisała się w historii polskiej muzyki rozrywkowej.</w:t>
      </w:r>
    </w:p>
    <w:p w14:paraId="36EC9E19" w14:textId="77777777" w:rsidR="00F51867" w:rsidRDefault="000723F7" w:rsidP="000723F7">
      <w:pPr>
        <w:jc w:val="both"/>
        <w:rPr>
          <w:b/>
          <w:bCs/>
        </w:rPr>
      </w:pPr>
      <w:r w:rsidRPr="000723F7">
        <w:rPr>
          <w:b/>
          <w:bCs/>
        </w:rPr>
        <w:t>Kraków zajmuje szczególne miejsce w artystycznej biografii Maryli Rodowicz</w:t>
      </w:r>
    </w:p>
    <w:p w14:paraId="1956A817" w14:textId="5FD98ED0" w:rsidR="000723F7" w:rsidRPr="000723F7" w:rsidRDefault="000723F7" w:rsidP="000723F7">
      <w:pPr>
        <w:jc w:val="both"/>
      </w:pPr>
      <w:r w:rsidRPr="000723F7">
        <w:t xml:space="preserve">To właśnie tutaj, w 1967 roku, </w:t>
      </w:r>
      <w:r w:rsidR="00F51867">
        <w:t xml:space="preserve">„królowa polskiej piosenki” </w:t>
      </w:r>
      <w:r w:rsidRPr="000723F7">
        <w:t xml:space="preserve">zdobyła pierwszą nagrodę na VI Ogólnopolskim Konkursie Piosenkarzy Studenckich (dzisiejszym Studenckim Festiwalu Piosenki), wyprzedzając m.in. Marka Grechutę. Był to jeden z przełomowych momentów w jej karierze, który otworzył jej drogę do ogólnopolskiej popularności. Co ciekawe, tegoroczne odsłonięcie gwiazdy zbiega się z 62. </w:t>
      </w:r>
      <w:r w:rsidR="00E57256">
        <w:t>e</w:t>
      </w:r>
      <w:r w:rsidRPr="000723F7">
        <w:t>dycją</w:t>
      </w:r>
      <w:r w:rsidR="00E57256">
        <w:t xml:space="preserve"> tego</w:t>
      </w:r>
      <w:r w:rsidRPr="000723F7">
        <w:t xml:space="preserve"> </w:t>
      </w:r>
      <w:r w:rsidR="00E57256">
        <w:t>festiwalu</w:t>
      </w:r>
      <w:r w:rsidRPr="000723F7">
        <w:t xml:space="preserve"> – dokładnie 17 października w Krakowie odbędą się przesłuchania konkursowe kolejnego pokolenia młodych artystów.</w:t>
      </w:r>
    </w:p>
    <w:p w14:paraId="2C7B2AC3" w14:textId="77777777" w:rsidR="000723F7" w:rsidRPr="000723F7" w:rsidRDefault="000723F7" w:rsidP="000723F7">
      <w:pPr>
        <w:jc w:val="both"/>
      </w:pPr>
      <w:r w:rsidRPr="000723F7">
        <w:rPr>
          <w:b/>
          <w:bCs/>
        </w:rPr>
        <w:t>Aleja Gwiazd RMF FM i Miasta Krakowa – historia, która ma ciąg dalszy</w:t>
      </w:r>
    </w:p>
    <w:p w14:paraId="0C243B5B" w14:textId="62061D16" w:rsidR="000723F7" w:rsidRPr="000723F7" w:rsidRDefault="000723F7" w:rsidP="000723F7">
      <w:pPr>
        <w:jc w:val="both"/>
      </w:pPr>
      <w:r w:rsidRPr="000723F7">
        <w:t xml:space="preserve">Po </w:t>
      </w:r>
      <w:r w:rsidR="00F51867">
        <w:t>zeszłorocznym</w:t>
      </w:r>
      <w:r w:rsidRPr="000723F7">
        <w:t xml:space="preserve"> odsłonięciu gwiazdy Bryana Adamsa do grona uhonorowanych artystów dołączy kolejna legenda. Aleja, której historia sięga 2008 roku, przypomina o twórcach kształtujących historię polskiej i światowej kultury. Swoje gwiazdy mają tu już m.in. Céline Dion, </w:t>
      </w:r>
      <w:proofErr w:type="spellStart"/>
      <w:r w:rsidRPr="000723F7">
        <w:t>Scorpions</w:t>
      </w:r>
      <w:proofErr w:type="spellEnd"/>
      <w:r w:rsidRPr="000723F7">
        <w:t xml:space="preserve"> i Krzysztof Krawczyk.</w:t>
      </w:r>
    </w:p>
    <w:p w14:paraId="6505D498" w14:textId="77777777" w:rsidR="000723F7" w:rsidRPr="000723F7" w:rsidRDefault="000723F7" w:rsidP="000723F7">
      <w:pPr>
        <w:jc w:val="both"/>
      </w:pPr>
      <w:r w:rsidRPr="000723F7">
        <w:t>RMF FM i Miasto Kraków kontynuują współpracę i zapowiadają kolejne odsłonięcia gwiazd. Partnerzy chcą również rozwijać samą ideę Alei, aby miejsce u stóp Wawelu przyciągało kolejne pokolenia fanów muzyki i stało się jeszcze ważniejszym punktem na kulturalnej mapie Krakowa.</w:t>
      </w:r>
    </w:p>
    <w:p w14:paraId="2BB9B073" w14:textId="77777777" w:rsidR="000723F7" w:rsidRPr="00F51867" w:rsidRDefault="000723F7" w:rsidP="000723F7">
      <w:pPr>
        <w:jc w:val="both"/>
      </w:pPr>
      <w:r w:rsidRPr="00F51867">
        <w:t>Wydarzenie będzie otwarte dla publiczności.</w:t>
      </w:r>
    </w:p>
    <w:p w14:paraId="0DB2EE78" w14:textId="77777777" w:rsidR="000723F7" w:rsidRPr="000723F7" w:rsidRDefault="000723F7" w:rsidP="000723F7">
      <w:pPr>
        <w:jc w:val="both"/>
      </w:pPr>
      <w:r w:rsidRPr="000723F7">
        <w:rPr>
          <w:b/>
          <w:bCs/>
        </w:rPr>
        <w:t>Informacja dotycząca akredytacji medialnych:</w:t>
      </w:r>
    </w:p>
    <w:p w14:paraId="37D12D4A" w14:textId="6180F611" w:rsidR="005771A8" w:rsidRPr="00F51867" w:rsidRDefault="000723F7" w:rsidP="00F51867">
      <w:pPr>
        <w:jc w:val="both"/>
        <w:rPr>
          <w:i/>
          <w:iCs/>
        </w:rPr>
      </w:pPr>
      <w:r w:rsidRPr="00F51867">
        <w:rPr>
          <w:i/>
          <w:iCs/>
        </w:rPr>
        <w:t>Akredytowanym mediom zapewniony zostanie dodatkowy dostęp umożliwiający relacjonowanie uroczystości.</w:t>
      </w:r>
      <w:r w:rsidR="00F51867" w:rsidRPr="00F51867">
        <w:rPr>
          <w:i/>
          <w:iCs/>
        </w:rPr>
        <w:t xml:space="preserve"> Zgłoszenia</w:t>
      </w:r>
      <w:r w:rsidR="004225A8">
        <w:rPr>
          <w:i/>
          <w:iCs/>
        </w:rPr>
        <w:t xml:space="preserve"> będą przyjmowane do 15.10. P</w:t>
      </w:r>
      <w:r w:rsidR="00F51867" w:rsidRPr="00F51867">
        <w:rPr>
          <w:i/>
          <w:iCs/>
        </w:rPr>
        <w:t>rosimy kierować</w:t>
      </w:r>
      <w:r w:rsidR="004225A8">
        <w:rPr>
          <w:i/>
          <w:iCs/>
        </w:rPr>
        <w:t xml:space="preserve"> je</w:t>
      </w:r>
      <w:r w:rsidR="00F51867">
        <w:rPr>
          <w:i/>
          <w:iCs/>
        </w:rPr>
        <w:t xml:space="preserve"> </w:t>
      </w:r>
      <w:r w:rsidR="00F51867" w:rsidRPr="00F51867">
        <w:rPr>
          <w:i/>
          <w:iCs/>
        </w:rPr>
        <w:t xml:space="preserve">na adres: </w:t>
      </w:r>
      <w:hyperlink r:id="rId6" w:history="1">
        <w:r w:rsidR="00F51867" w:rsidRPr="00F51867">
          <w:rPr>
            <w:rStyle w:val="Hipercze"/>
            <w:b/>
            <w:bCs/>
            <w:i/>
            <w:iCs/>
          </w:rPr>
          <w:t>karolina.bajor@rmf.pl</w:t>
        </w:r>
      </w:hyperlink>
      <w:r w:rsidR="00F51867" w:rsidRPr="00F51867">
        <w:rPr>
          <w:i/>
          <w:iCs/>
        </w:rPr>
        <w:t>.</w:t>
      </w:r>
    </w:p>
    <w:p w14:paraId="6EC337BD" w14:textId="77777777" w:rsidR="005771A8" w:rsidRPr="005771A8" w:rsidRDefault="005771A8" w:rsidP="005771A8">
      <w:pPr>
        <w:jc w:val="both"/>
      </w:pPr>
      <w:r w:rsidRPr="005771A8">
        <w:t>Organizatorzy:</w:t>
      </w:r>
    </w:p>
    <w:p w14:paraId="523E2EEB" w14:textId="3BC35542" w:rsidR="005771A8" w:rsidRPr="005771A8" w:rsidRDefault="005771A8" w:rsidP="005771A8">
      <w:pPr>
        <w:jc w:val="both"/>
      </w:pPr>
      <w:r w:rsidRPr="005771A8">
        <w:rPr>
          <w:noProof/>
        </w:rPr>
        <w:drawing>
          <wp:inline distT="0" distB="0" distL="0" distR="0" wp14:anchorId="369ABE85" wp14:editId="698BC34A">
            <wp:extent cx="464820" cy="464820"/>
            <wp:effectExtent l="0" t="0" r="0" b="0"/>
            <wp:docPr id="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71A8">
        <w:rPr>
          <w:noProof/>
        </w:rPr>
        <w:t xml:space="preserve">  </w:t>
      </w:r>
      <w:r w:rsidRPr="005771A8">
        <w:rPr>
          <w:noProof/>
        </w:rPr>
        <w:drawing>
          <wp:inline distT="0" distB="0" distL="0" distR="0" wp14:anchorId="31CFD8F5" wp14:editId="0DC2F823">
            <wp:extent cx="457200" cy="4572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71A8">
        <w:rPr>
          <w:noProof/>
        </w:rPr>
        <w:t xml:space="preserve">  </w:t>
      </w:r>
    </w:p>
    <w:p w14:paraId="32A87B0E" w14:textId="77777777" w:rsidR="00AE35D5" w:rsidRPr="005771A8" w:rsidRDefault="00AE35D5"/>
    <w:sectPr w:rsidR="00AE35D5" w:rsidRPr="005771A8" w:rsidSect="005771A8">
      <w:headerReference w:type="default" r:id="rId9"/>
      <w:footerReference w:type="default" r:id="rId10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E4173" w14:textId="77777777" w:rsidR="00943034" w:rsidRDefault="00943034">
      <w:pPr>
        <w:spacing w:after="0" w:line="240" w:lineRule="auto"/>
      </w:pPr>
      <w:r>
        <w:separator/>
      </w:r>
    </w:p>
  </w:endnote>
  <w:endnote w:type="continuationSeparator" w:id="0">
    <w:p w14:paraId="02CE1445" w14:textId="77777777" w:rsidR="00943034" w:rsidRDefault="0094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2ED46" w14:textId="77777777" w:rsidR="005771A8" w:rsidRDefault="005771A8" w:rsidP="00F92223">
    <w:pPr>
      <w:pStyle w:val="Stopka"/>
      <w:jc w:val="center"/>
    </w:pPr>
    <w:r w:rsidRPr="00907726">
      <w:rPr>
        <w:noProof/>
        <w:lang w:eastAsia="pl-PL"/>
      </w:rPr>
      <w:drawing>
        <wp:inline distT="0" distB="0" distL="0" distR="0" wp14:anchorId="126DA800" wp14:editId="13D2D4F4">
          <wp:extent cx="6477000" cy="20574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20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53671" w14:textId="77777777" w:rsidR="00943034" w:rsidRDefault="00943034">
      <w:pPr>
        <w:spacing w:after="0" w:line="240" w:lineRule="auto"/>
      </w:pPr>
      <w:r>
        <w:separator/>
      </w:r>
    </w:p>
  </w:footnote>
  <w:footnote w:type="continuationSeparator" w:id="0">
    <w:p w14:paraId="552EF4FB" w14:textId="77777777" w:rsidR="00943034" w:rsidRDefault="00943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4A9B" w14:textId="77777777" w:rsidR="005771A8" w:rsidRDefault="005771A8">
    <w:pPr>
      <w:pStyle w:val="Nagwek"/>
    </w:pPr>
    <w:r w:rsidRPr="00907726">
      <w:rPr>
        <w:noProof/>
        <w:lang w:eastAsia="pl-PL"/>
      </w:rPr>
      <w:drawing>
        <wp:inline distT="0" distB="0" distL="0" distR="0" wp14:anchorId="1F257CD7" wp14:editId="7C3302E4">
          <wp:extent cx="6484620" cy="91440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462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A8"/>
    <w:rsid w:val="0004587F"/>
    <w:rsid w:val="00055B5B"/>
    <w:rsid w:val="000723F7"/>
    <w:rsid w:val="0022344A"/>
    <w:rsid w:val="002C6182"/>
    <w:rsid w:val="004225A8"/>
    <w:rsid w:val="00484415"/>
    <w:rsid w:val="005266ED"/>
    <w:rsid w:val="005771A8"/>
    <w:rsid w:val="005C0D35"/>
    <w:rsid w:val="00711644"/>
    <w:rsid w:val="008E0761"/>
    <w:rsid w:val="00943034"/>
    <w:rsid w:val="00AE35D5"/>
    <w:rsid w:val="00E57256"/>
    <w:rsid w:val="00F5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0BE3B"/>
  <w15:chartTrackingRefBased/>
  <w15:docId w15:val="{3D6CB687-AB10-4578-A0FB-B2554BB2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71A8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77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7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71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7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71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71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71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71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71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71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71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71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71A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71A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71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71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71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71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7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7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71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7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71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71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71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71A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71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71A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71A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77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71A8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77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71A8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5771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771A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7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rolina.bajor@rmf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Kazimierczak, Justyna</dc:creator>
  <cp:keywords/>
  <dc:description/>
  <cp:lastModifiedBy>Kazimierczak, Justyna</cp:lastModifiedBy>
  <cp:revision>2</cp:revision>
  <dcterms:created xsi:type="dcterms:W3CDTF">2026-10-12T11:09:00Z</dcterms:created>
  <dcterms:modified xsi:type="dcterms:W3CDTF">2026-10-12T11:09:00Z</dcterms:modified>
</cp:coreProperties>
</file>