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78024" w14:textId="740DFC06" w:rsidR="00A73D7B" w:rsidRPr="00FB69CB" w:rsidRDefault="0049333C" w:rsidP="0049333C">
      <w:pPr>
        <w:ind w:left="-567"/>
        <w:rPr>
          <w:rFonts w:ascii="Roboto Condensed" w:hAnsi="Roboto Condensed"/>
          <w:b/>
          <w:bCs/>
          <w:color w:val="000000" w:themeColor="text1"/>
          <w:sz w:val="40"/>
          <w:szCs w:val="40"/>
        </w:rPr>
      </w:pPr>
      <w:r w:rsidRPr="00FB69CB">
        <w:rPr>
          <w:rFonts w:ascii="Roboto Condensed" w:hAnsi="Roboto Condensed"/>
          <w:noProof/>
          <w:color w:val="49595B"/>
          <w:sz w:val="52"/>
          <w:szCs w:val="52"/>
        </w:rPr>
        <w:drawing>
          <wp:anchor distT="0" distB="0" distL="114300" distR="114300" simplePos="0" relativeHeight="251673600" behindDoc="1" locked="0" layoutInCell="1" allowOverlap="1" wp14:anchorId="05632568" wp14:editId="578A6B7D">
            <wp:simplePos x="0" y="0"/>
            <wp:positionH relativeFrom="column">
              <wp:posOffset>4881563</wp:posOffset>
            </wp:positionH>
            <wp:positionV relativeFrom="page">
              <wp:posOffset>385763</wp:posOffset>
            </wp:positionV>
            <wp:extent cx="1176655" cy="305435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69CB">
        <w:rPr>
          <w:rFonts w:ascii="Roboto Condensed" w:hAnsi="Roboto Condensed"/>
          <w:noProof/>
          <w:sz w:val="20"/>
          <w:szCs w:val="20"/>
        </w:rPr>
        <w:drawing>
          <wp:anchor distT="0" distB="0" distL="114300" distR="114300" simplePos="0" relativeHeight="251672576" behindDoc="1" locked="1" layoutInCell="1" allowOverlap="1" wp14:anchorId="07FDB483" wp14:editId="78932A50">
            <wp:simplePos x="0" y="0"/>
            <wp:positionH relativeFrom="column">
              <wp:posOffset>5114925</wp:posOffset>
            </wp:positionH>
            <wp:positionV relativeFrom="page">
              <wp:posOffset>766763</wp:posOffset>
            </wp:positionV>
            <wp:extent cx="723900" cy="372110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3D7B" w:rsidRPr="00FB69CB">
        <w:rPr>
          <w:rFonts w:ascii="Roboto Condensed" w:hAnsi="Roboto Condensed"/>
          <w:b/>
          <w:bCs/>
          <w:color w:val="000000" w:themeColor="text1"/>
          <w:sz w:val="40"/>
          <w:szCs w:val="40"/>
        </w:rPr>
        <w:t>MEDIA RELEASE</w:t>
      </w:r>
    </w:p>
    <w:p w14:paraId="57D891F7" w14:textId="36CADD14" w:rsidR="0049333C" w:rsidRPr="00FB69CB" w:rsidRDefault="0049333C" w:rsidP="00A154BF">
      <w:pPr>
        <w:ind w:left="-567"/>
        <w:rPr>
          <w:rFonts w:ascii="Roboto Condensed" w:hAnsi="Roboto Condensed"/>
          <w:color w:val="49595B"/>
          <w:sz w:val="52"/>
          <w:szCs w:val="52"/>
        </w:rPr>
      </w:pPr>
    </w:p>
    <w:p w14:paraId="264C5AD1" w14:textId="77777777" w:rsidR="00D70F02" w:rsidRPr="00FB69CB" w:rsidRDefault="00D70F02" w:rsidP="00A154BF">
      <w:pPr>
        <w:ind w:left="-567"/>
        <w:rPr>
          <w:rFonts w:ascii="Roboto Condensed" w:hAnsi="Roboto Condensed"/>
          <w:color w:val="49595B"/>
          <w:sz w:val="52"/>
          <w:szCs w:val="52"/>
        </w:rPr>
      </w:pPr>
    </w:p>
    <w:p w14:paraId="1CE06521" w14:textId="05B00CF0" w:rsidR="0046172E" w:rsidRDefault="00FB69CB" w:rsidP="0046172E">
      <w:pPr>
        <w:ind w:left="-567"/>
        <w:rPr>
          <w:rFonts w:ascii="Roboto Condensed" w:hAnsi="Roboto Condensed"/>
          <w:color w:val="49595B"/>
          <w:sz w:val="20"/>
          <w:szCs w:val="20"/>
        </w:rPr>
      </w:pPr>
      <w:r w:rsidRPr="00FB69CB">
        <w:rPr>
          <w:rFonts w:ascii="Roboto Condensed" w:hAnsi="Roboto Condensed"/>
          <w:color w:val="49595B"/>
          <w:sz w:val="20"/>
          <w:szCs w:val="20"/>
        </w:rPr>
        <w:t>Warszawa</w:t>
      </w:r>
      <w:r w:rsidR="00A154BF" w:rsidRPr="00FB69CB">
        <w:rPr>
          <w:rFonts w:ascii="Roboto Condensed" w:hAnsi="Roboto Condensed"/>
          <w:color w:val="49595B"/>
          <w:sz w:val="20"/>
          <w:szCs w:val="20"/>
        </w:rPr>
        <w:t xml:space="preserve">, </w:t>
      </w:r>
      <w:r w:rsidR="00CF03B1">
        <w:rPr>
          <w:rFonts w:ascii="Roboto Condensed" w:hAnsi="Roboto Condensed"/>
          <w:color w:val="49595B"/>
          <w:sz w:val="20"/>
          <w:szCs w:val="20"/>
        </w:rPr>
        <w:t>30</w:t>
      </w:r>
      <w:r w:rsidR="00F177B4">
        <w:rPr>
          <w:rFonts w:ascii="Roboto Condensed" w:hAnsi="Roboto Condensed"/>
          <w:color w:val="49595B"/>
          <w:sz w:val="20"/>
          <w:szCs w:val="20"/>
        </w:rPr>
        <w:t xml:space="preserve"> </w:t>
      </w:r>
      <w:r w:rsidR="00692EFF">
        <w:rPr>
          <w:rFonts w:ascii="Roboto Condensed" w:hAnsi="Roboto Condensed"/>
          <w:color w:val="49595B"/>
          <w:sz w:val="20"/>
          <w:szCs w:val="20"/>
        </w:rPr>
        <w:t>września</w:t>
      </w:r>
      <w:r w:rsidR="00A154BF" w:rsidRPr="00FB69CB">
        <w:rPr>
          <w:rFonts w:ascii="Roboto Condensed" w:hAnsi="Roboto Condensed"/>
          <w:color w:val="49595B"/>
          <w:sz w:val="20"/>
          <w:szCs w:val="20"/>
        </w:rPr>
        <w:t xml:space="preserve"> 202</w:t>
      </w:r>
      <w:r w:rsidR="00692EFF">
        <w:rPr>
          <w:rFonts w:ascii="Roboto Condensed" w:hAnsi="Roboto Condensed"/>
          <w:color w:val="49595B"/>
          <w:sz w:val="20"/>
          <w:szCs w:val="20"/>
        </w:rPr>
        <w:t>6</w:t>
      </w:r>
      <w:r w:rsidR="0050171F">
        <w:rPr>
          <w:rFonts w:ascii="Roboto Condensed" w:hAnsi="Roboto Condensed"/>
          <w:color w:val="49595B"/>
          <w:sz w:val="20"/>
          <w:szCs w:val="20"/>
        </w:rPr>
        <w:t xml:space="preserve"> r.</w:t>
      </w:r>
    </w:p>
    <w:p w14:paraId="40A36674" w14:textId="77777777" w:rsidR="0046172E" w:rsidRDefault="0046172E" w:rsidP="0046172E">
      <w:pPr>
        <w:ind w:left="-567"/>
        <w:rPr>
          <w:rFonts w:ascii="Roboto Condensed" w:hAnsi="Roboto Condensed"/>
          <w:color w:val="49595B"/>
          <w:sz w:val="20"/>
          <w:szCs w:val="20"/>
        </w:rPr>
      </w:pPr>
    </w:p>
    <w:p w14:paraId="6A23D9AB" w14:textId="65A20C51" w:rsidR="00816006" w:rsidRPr="0046172E" w:rsidRDefault="0046172E" w:rsidP="0046172E">
      <w:pPr>
        <w:ind w:left="-567"/>
        <w:rPr>
          <w:rFonts w:ascii="Roboto Condensed" w:hAnsi="Roboto Condensed"/>
          <w:color w:val="49595B"/>
          <w:sz w:val="20"/>
          <w:szCs w:val="20"/>
        </w:rPr>
      </w:pPr>
      <w:r w:rsidRPr="0046172E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 xml:space="preserve">Dwa dni, jeden stół i </w:t>
      </w:r>
      <w:r w:rsidR="00D15243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>milion</w:t>
      </w:r>
      <w:r w:rsidRPr="0046172E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 xml:space="preserve"> historii. </w:t>
      </w:r>
      <w:r w:rsidR="00D30F53" w:rsidRPr="00D30F53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 xml:space="preserve">Paweł Swanski stworzył jubileuszowe dzieło </w:t>
      </w:r>
      <w:r w:rsidR="00475B25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 xml:space="preserve">w </w:t>
      </w:r>
      <w:r w:rsidR="00D30F53" w:rsidRPr="00D30F53">
        <w:rPr>
          <w:rFonts w:ascii="Roboto Condensed" w:eastAsia="Times New Roman" w:hAnsi="Roboto Condensed" w:cs="Times New Roman"/>
          <w:b/>
          <w:bCs/>
          <w:color w:val="000000" w:themeColor="text1"/>
          <w:sz w:val="40"/>
          <w:szCs w:val="40"/>
          <w:lang w:eastAsia="en-GB"/>
        </w:rPr>
        <w:t>Hali Koszyki</w:t>
      </w:r>
    </w:p>
    <w:p w14:paraId="3EDBF535" w14:textId="77777777" w:rsidR="00475B25" w:rsidRDefault="00475B25" w:rsidP="00BA26B5">
      <w:pPr>
        <w:ind w:left="-567"/>
        <w:jc w:val="both"/>
        <w:rPr>
          <w:rFonts w:ascii="Roboto Condensed" w:eastAsia="Roboto Condensed" w:hAnsi="Roboto Condensed" w:cs="Roboto Condensed"/>
          <w:b/>
          <w:bCs/>
          <w:color w:val="7D7F82"/>
        </w:rPr>
      </w:pPr>
    </w:p>
    <w:p w14:paraId="1A0734C7" w14:textId="7FB9E16F" w:rsidR="00876E3F" w:rsidRDefault="000F6FEB" w:rsidP="00CF03B1">
      <w:pPr>
        <w:ind w:left="-567"/>
        <w:jc w:val="both"/>
        <w:rPr>
          <w:rFonts w:ascii="Roboto Condensed" w:eastAsia="Roboto Condensed" w:hAnsi="Roboto Condensed" w:cs="Roboto Condensed"/>
          <w:b/>
          <w:bCs/>
          <w:color w:val="7D7F82"/>
        </w:rPr>
      </w:pPr>
      <w:r w:rsidRPr="000F6FEB">
        <w:rPr>
          <w:rFonts w:ascii="Roboto Condensed" w:eastAsia="Roboto Condensed" w:hAnsi="Roboto Condensed" w:cs="Roboto Condensed"/>
          <w:b/>
          <w:bCs/>
          <w:color w:val="7D7F82"/>
        </w:rPr>
        <w:t xml:space="preserve">Jak opowiedzieć dziesięć lat miejsca, w którym codziennie spotykają się </w:t>
      </w:r>
      <w:r w:rsidR="00984A6B">
        <w:rPr>
          <w:rFonts w:ascii="Roboto Condensed" w:eastAsia="Roboto Condensed" w:hAnsi="Roboto Condensed" w:cs="Roboto Condensed"/>
          <w:b/>
          <w:bCs/>
          <w:color w:val="7D7F82"/>
        </w:rPr>
        <w:t>tysiące</w:t>
      </w:r>
      <w:r w:rsidRPr="000F6FEB">
        <w:rPr>
          <w:rFonts w:ascii="Roboto Condensed" w:eastAsia="Roboto Condensed" w:hAnsi="Roboto Condensed" w:cs="Roboto Condensed"/>
          <w:b/>
          <w:bCs/>
          <w:color w:val="7D7F82"/>
        </w:rPr>
        <w:t xml:space="preserve"> ludzi i tworzą się </w:t>
      </w:r>
      <w:r w:rsidR="00984A6B">
        <w:rPr>
          <w:rFonts w:ascii="Roboto Condensed" w:eastAsia="Roboto Condensed" w:hAnsi="Roboto Condensed" w:cs="Roboto Condensed"/>
          <w:b/>
          <w:bCs/>
          <w:color w:val="7D7F82"/>
        </w:rPr>
        <w:t>setki</w:t>
      </w:r>
      <w:r w:rsidRPr="000F6FEB">
        <w:rPr>
          <w:rFonts w:ascii="Roboto Condensed" w:eastAsia="Roboto Condensed" w:hAnsi="Roboto Condensed" w:cs="Roboto Condensed"/>
          <w:b/>
          <w:bCs/>
          <w:color w:val="7D7F82"/>
        </w:rPr>
        <w:t xml:space="preserve"> relacji? Paweł Swanski </w:t>
      </w:r>
      <w:r w:rsidR="00CD3C68">
        <w:rPr>
          <w:rFonts w:ascii="Roboto Condensed" w:eastAsia="Roboto Condensed" w:hAnsi="Roboto Condensed" w:cs="Roboto Condensed"/>
          <w:b/>
          <w:bCs/>
          <w:color w:val="7D7F82"/>
        </w:rPr>
        <w:t>zrobił</w:t>
      </w:r>
      <w:r w:rsidRPr="000F6FEB">
        <w:rPr>
          <w:rFonts w:ascii="Roboto Condensed" w:eastAsia="Roboto Condensed" w:hAnsi="Roboto Condensed" w:cs="Roboto Condensed"/>
          <w:b/>
          <w:bCs/>
          <w:color w:val="7D7F82"/>
        </w:rPr>
        <w:t xml:space="preserve"> to bez słów. Przez dwa dni, na oczach Gości Hali Koszyki, tworzył blisko pięciometrową pracę „Stół pełen historii” – jubileuszowe dzieło, które od teraz zostaje w Hali na dłużej. Czas się do niego dosiąść, do czego serdecznie zachęcamy. Już od </w:t>
      </w:r>
      <w:r w:rsidR="00A2702D">
        <w:rPr>
          <w:rFonts w:ascii="Roboto Condensed" w:eastAsia="Roboto Condensed" w:hAnsi="Roboto Condensed" w:cs="Roboto Condensed"/>
          <w:b/>
          <w:bCs/>
          <w:color w:val="7D7F82"/>
        </w:rPr>
        <w:t>6</w:t>
      </w:r>
      <w:r w:rsidRPr="000F6FEB">
        <w:rPr>
          <w:rFonts w:ascii="Roboto Condensed" w:eastAsia="Roboto Condensed" w:hAnsi="Roboto Condensed" w:cs="Roboto Condensed"/>
          <w:b/>
          <w:bCs/>
          <w:color w:val="7D7F82"/>
        </w:rPr>
        <w:t xml:space="preserve"> października będą się toczyć przy nim rozmowy i wydarzenia, przygotowane przez restauratorów i ekspertów kulinarnych</w:t>
      </w:r>
      <w:r>
        <w:rPr>
          <w:rFonts w:ascii="Roboto Condensed" w:eastAsia="Roboto Condensed" w:hAnsi="Roboto Condensed" w:cs="Roboto Condensed"/>
          <w:b/>
          <w:bCs/>
          <w:color w:val="7D7F82"/>
        </w:rPr>
        <w:t>.</w:t>
      </w:r>
      <w:r w:rsidR="00C56210">
        <w:rPr>
          <w:rFonts w:ascii="Roboto Condensed" w:eastAsia="Roboto Condensed" w:hAnsi="Roboto Condensed" w:cs="Roboto Condensed"/>
          <w:b/>
          <w:bCs/>
          <w:color w:val="7D7F82"/>
        </w:rPr>
        <w:t xml:space="preserve"> </w:t>
      </w:r>
    </w:p>
    <w:p w14:paraId="1E053064" w14:textId="77777777" w:rsidR="000F6FEB" w:rsidRPr="00EE3158" w:rsidRDefault="000F6FEB" w:rsidP="00BA26B5">
      <w:pPr>
        <w:ind w:left="-567"/>
        <w:jc w:val="both"/>
        <w:rPr>
          <w:rFonts w:ascii="Roboto Condensed" w:eastAsia="Roboto Condensed" w:hAnsi="Roboto Condensed" w:cs="Roboto Condensed"/>
          <w:b/>
          <w:color w:val="7D7F82"/>
        </w:rPr>
      </w:pPr>
    </w:p>
    <w:p w14:paraId="0CD7AB7A" w14:textId="0A23DC46" w:rsidR="00D55D78" w:rsidRDefault="00777AEA" w:rsidP="00430375">
      <w:pPr>
        <w:tabs>
          <w:tab w:val="left" w:pos="567"/>
        </w:tabs>
        <w:spacing w:line="340" w:lineRule="exact"/>
        <w:ind w:right="-612"/>
        <w:jc w:val="both"/>
        <w:rPr>
          <w:rFonts w:ascii="Roboto Condensed" w:hAnsi="Roboto Condensed"/>
          <w:color w:val="7D7F82"/>
        </w:rPr>
      </w:pPr>
      <w:r w:rsidRPr="00FB69CB">
        <w:rPr>
          <w:rFonts w:ascii="Roboto Condensed" w:hAnsi="Roboto Condensed"/>
          <w:noProof/>
          <w:color w:val="006A4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7F13E4" wp14:editId="029ED81E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EA4EDD" id="Straight Connector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" strokecolor="#006a46" strokeweight="1.25pt">
                <v:stroke joinstyle="bevel" endcap="round"/>
              </v:line>
            </w:pict>
          </mc:Fallback>
        </mc:AlternateContent>
      </w:r>
    </w:p>
    <w:p w14:paraId="4C8C0178" w14:textId="3EFEB761" w:rsidR="00D33259" w:rsidRDefault="00E07BB1" w:rsidP="00430375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E07BB1">
        <w:rPr>
          <w:rFonts w:ascii="Roboto Condensed" w:hAnsi="Roboto Condensed"/>
          <w:color w:val="7D7F82"/>
        </w:rPr>
        <w:t xml:space="preserve">To, co przez dwa dni działo się w Koszykach, było nie tylko procesem malowania, ale też rodzajem artystycznego spotkania z miejscem. Swanski pracował w samym środku codziennego życia Hali – wśród rozmów, spotkań, jedzenia i ludzi, którzy mogli obserwować, jak kolejne elementy kompozycji układają się w większą opowieść. Charakterystyczna dla artysty szczegółowa kreska, mnogość detali i swobodne łączenie </w:t>
      </w:r>
      <w:r w:rsidRPr="00735258">
        <w:rPr>
          <w:rFonts w:ascii="Roboto Condensed" w:hAnsi="Roboto Condensed"/>
          <w:b/>
          <w:bCs/>
          <w:color w:val="7D7F82"/>
        </w:rPr>
        <w:t>motywów</w:t>
      </w:r>
      <w:r w:rsidRPr="00E07BB1">
        <w:rPr>
          <w:rFonts w:ascii="Roboto Condensed" w:hAnsi="Roboto Condensed"/>
          <w:color w:val="7D7F82"/>
        </w:rPr>
        <w:t xml:space="preserve"> </w:t>
      </w:r>
      <w:r w:rsidRPr="000B173D">
        <w:rPr>
          <w:rFonts w:ascii="Roboto Condensed" w:hAnsi="Roboto Condensed"/>
          <w:b/>
          <w:bCs/>
          <w:color w:val="7D7F82"/>
        </w:rPr>
        <w:t>osnutych wokół Hali Koszyki</w:t>
      </w:r>
      <w:r w:rsidRPr="00E07BB1">
        <w:rPr>
          <w:rFonts w:ascii="Roboto Condensed" w:hAnsi="Roboto Condensed"/>
          <w:color w:val="7D7F82"/>
        </w:rPr>
        <w:t>, pozwoliły mu stworzyć pracę, którą można oglądać zarówno z dystansu, jak i przysta</w:t>
      </w:r>
      <w:r w:rsidR="00F9123F">
        <w:rPr>
          <w:rFonts w:ascii="Roboto Condensed" w:hAnsi="Roboto Condensed"/>
          <w:color w:val="7D7F82"/>
        </w:rPr>
        <w:t>nąć</w:t>
      </w:r>
      <w:r w:rsidRPr="00E07BB1">
        <w:rPr>
          <w:rFonts w:ascii="Roboto Condensed" w:hAnsi="Roboto Condensed"/>
          <w:color w:val="7D7F82"/>
        </w:rPr>
        <w:t xml:space="preserve"> na dłużej, szukając w niej kolejnych symboli i znaczeń.</w:t>
      </w:r>
    </w:p>
    <w:p w14:paraId="3CF5431C" w14:textId="7FADF936" w:rsidR="00430375" w:rsidRDefault="00065357" w:rsidP="00F863AC">
      <w:pPr>
        <w:spacing w:line="276" w:lineRule="auto"/>
        <w:jc w:val="both"/>
        <w:rPr>
          <w:rFonts w:ascii="Roboto Condensed" w:hAnsi="Roboto Condensed"/>
          <w:color w:val="7D7F82"/>
        </w:rPr>
      </w:pPr>
      <w:r w:rsidRPr="00D71AEF">
        <w:rPr>
          <w:rFonts w:ascii="Roboto Condensed" w:hAnsi="Roboto Condensed"/>
          <w:i/>
          <w:iCs/>
          <w:noProof/>
          <w:color w:val="7D7F82"/>
        </w:rPr>
        <w:drawing>
          <wp:anchor distT="0" distB="0" distL="114300" distR="114300" simplePos="0" relativeHeight="251680768" behindDoc="0" locked="0" layoutInCell="1" allowOverlap="1" wp14:anchorId="6DB59C70" wp14:editId="503E9117">
            <wp:simplePos x="0" y="0"/>
            <wp:positionH relativeFrom="leftMargin">
              <wp:align>right</wp:align>
            </wp:positionH>
            <wp:positionV relativeFrom="paragraph">
              <wp:posOffset>213360</wp:posOffset>
            </wp:positionV>
            <wp:extent cx="349250" cy="349250"/>
            <wp:effectExtent l="0" t="0" r="0" b="0"/>
            <wp:wrapSquare wrapText="bothSides"/>
            <wp:docPr id="487559176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519CC" w14:textId="15CB592F" w:rsidR="004954AD" w:rsidRDefault="00A729D5" w:rsidP="004954AD">
      <w:pPr>
        <w:spacing w:line="276" w:lineRule="auto"/>
        <w:ind w:left="-567"/>
        <w:jc w:val="both"/>
        <w:rPr>
          <w:rFonts w:ascii="Roboto Condensed" w:hAnsi="Roboto Condensed"/>
          <w:b/>
          <w:bCs/>
          <w:noProof/>
          <w:color w:val="7D7F82"/>
        </w:rPr>
      </w:pPr>
      <w:r w:rsidRPr="00A729D5">
        <w:rPr>
          <w:rFonts w:ascii="Roboto Condensed" w:hAnsi="Roboto Condensed"/>
          <w:i/>
          <w:iCs/>
          <w:noProof/>
          <w:color w:val="7D7F82"/>
        </w:rPr>
        <w:t>„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Jedną z moich największych pasji zawsze było jedzenie. Jako bardzo młody</w:t>
      </w:r>
      <w:r w:rsidR="004D60AC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 xml:space="preserve">człowiek zostałem wegetarianinem, a na początku lat 90. </w:t>
      </w:r>
      <w:r w:rsidR="008B0BB0">
        <w:rPr>
          <w:rFonts w:ascii="Roboto Condensed" w:hAnsi="Roboto Condensed"/>
          <w:i/>
          <w:iCs/>
          <w:noProof/>
          <w:color w:val="7D7F82"/>
        </w:rPr>
        <w:t>z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ainteresowałem</w:t>
      </w:r>
      <w:r w:rsidR="004D60AC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się kuchnią po to, żeby mój jadłospis nie kończył się na ziemniakach.</w:t>
      </w:r>
      <w:r w:rsidR="004D60AC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Dla mnie jedzenie, gotowanie i cała związana z nimi kultura to coś</w:t>
      </w:r>
      <w:r w:rsidR="004D60AC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więcej niż dostarczanie organizmowi składników potrzebnych do życia.</w:t>
      </w:r>
      <w:r w:rsidR="000F7248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Uważam, że kultura jedzenia, podobnie jak sztuka, czyni nas ludźmi.</w:t>
      </w:r>
      <w:r w:rsidR="000F7248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I tu stoję na rozstaju dróg, bo zarówno prywatnie, jak i w swojej sztuce</w:t>
      </w:r>
      <w:r w:rsidR="000F7248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hołduję tezie, że nie jesteśmy ponad otaczającym nas ekosystemem. Nie</w:t>
      </w:r>
      <w:r w:rsidR="000F7248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jesteśmy jego panami, a natura nie została stworzona po to, by nam</w:t>
      </w:r>
      <w:r w:rsidR="000F7248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służyć i zaspokajać nasze potrzeby, jak nauczał św. Tomasz z Akwinu.</w:t>
      </w:r>
      <w:r w:rsidR="000F7248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Jesteśmy częścią ekosystemu – ważnym, ale jednak tylko jego elementem. A</w:t>
      </w:r>
      <w:r w:rsidR="000F7248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jednak to, że kochamy, tworzymy sztukę i poezję, opowiadamy historie, a</w:t>
      </w:r>
      <w:r w:rsidR="000F7248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jedzenie gotujemy, doprawiamy i się nim delektujemy, czyni nas w jakiś</w:t>
      </w:r>
      <w:r w:rsidR="0017017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sposób innymi od wielu istot na Ziemi, a przynajmniej tych dotąd zbadanych</w:t>
      </w:r>
      <w:r w:rsidR="000A1BAC">
        <w:rPr>
          <w:rFonts w:ascii="Roboto Condensed" w:hAnsi="Roboto Condensed"/>
          <w:i/>
          <w:iCs/>
          <w:noProof/>
          <w:color w:val="7D7F82"/>
        </w:rPr>
        <w:t>”</w:t>
      </w:r>
      <w:r w:rsidR="0017017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0A1BAC">
        <w:rPr>
          <w:rFonts w:ascii="Roboto Condensed" w:hAnsi="Roboto Condensed"/>
          <w:i/>
          <w:iCs/>
          <w:noProof/>
          <w:color w:val="7D7F82"/>
        </w:rPr>
        <w:t>–</w:t>
      </w:r>
      <w:r w:rsidR="0017017D" w:rsidRPr="0017017D">
        <w:rPr>
          <w:rFonts w:ascii="Roboto Condensed" w:hAnsi="Roboto Condensed"/>
          <w:noProof/>
          <w:color w:val="7D7F82"/>
        </w:rPr>
        <w:t xml:space="preserve"> opowiada </w:t>
      </w:r>
      <w:r w:rsidR="0017017D" w:rsidRPr="0017017D">
        <w:rPr>
          <w:rFonts w:ascii="Roboto Condensed" w:hAnsi="Roboto Condensed"/>
          <w:b/>
          <w:bCs/>
          <w:noProof/>
          <w:color w:val="7D7F82"/>
        </w:rPr>
        <w:t>Paweł Swanski</w:t>
      </w:r>
      <w:r w:rsidR="00740150">
        <w:rPr>
          <w:rFonts w:ascii="Roboto Condensed" w:hAnsi="Roboto Condensed"/>
          <w:b/>
          <w:bCs/>
          <w:noProof/>
          <w:color w:val="7D7F82"/>
        </w:rPr>
        <w:t xml:space="preserve">. </w:t>
      </w:r>
    </w:p>
    <w:p w14:paraId="34FFCC1F" w14:textId="19F15AF5" w:rsidR="00C56210" w:rsidRDefault="00350507" w:rsidP="004954AD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>
        <w:rPr>
          <w:rFonts w:ascii="Roboto Condensed" w:hAnsi="Roboto Condensed"/>
          <w:i/>
          <w:iCs/>
          <w:noProof/>
          <w:color w:val="7D7F82"/>
        </w:rPr>
        <w:t>„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O tym też jest moja sztuka. Jest studium otaczającego nas świata, w</w:t>
      </w:r>
      <w:r w:rsidR="00740150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którym każdy element ma swoje znaczenie. W tej malarskiej opowieści oczy</w:t>
      </w:r>
      <w:r w:rsidR="00740150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symbolizują człowieka w otaczającym go świecie. Macki ośmiornicy</w:t>
      </w:r>
      <w:r w:rsidR="00740150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odzwierciedlają nieuniknione konsekwencje naszych czynów i</w:t>
      </w:r>
      <w:r w:rsidR="00740150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niepodlegające dyskusji prawa natury. Fale to żywioły, a zwierzęta</w:t>
      </w:r>
      <w:r w:rsidR="00740150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wyłaniające się z roślin pokazują cykl życia i wędrówkę cząsteczek przez</w:t>
      </w:r>
      <w:r w:rsidR="00740150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wszechświat w niekończącym się tańcu życia i śmierci.</w:t>
      </w:r>
      <w:r w:rsidR="00740150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W tym cyklu, który roboczo nazwałem „Gąszcz", malując obraz, który potem</w:t>
      </w:r>
      <w:r w:rsidR="004954A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 xml:space="preserve">zmieni się w stół </w:t>
      </w:r>
      <w:r w:rsidR="00430797">
        <w:rPr>
          <w:rFonts w:ascii="Roboto Condensed" w:hAnsi="Roboto Condensed"/>
          <w:i/>
          <w:iCs/>
          <w:noProof/>
          <w:color w:val="7D7F82"/>
        </w:rPr>
        <w:t>–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 xml:space="preserve"> umieściłem w sposób abstrakcyjny, a zarazem</w:t>
      </w:r>
      <w:r w:rsidR="004954A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ilustracyjny, historię miejsca, jakim jest Hala Koszyki. To miejsce, w</w:t>
      </w:r>
      <w:r w:rsidR="004954A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którym spotykają się pasjonaci jedzenia oraz ci, którzy to jedzenie</w:t>
      </w:r>
      <w:r w:rsidR="004954A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tworzą. Hala Koszyki narodziła się na nowo 10 lat temu i od tego czasu</w:t>
      </w:r>
      <w:r w:rsidR="004954A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buduje swoją nową historię. Moim zdaniem warto ją śledzić, ponieważ</w:t>
      </w:r>
      <w:r w:rsidR="004954A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 xml:space="preserve">takie miejsca dopiero z czasem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lastRenderedPageBreak/>
        <w:t>przesiąkają zapachem przypraw, smakiem</w:t>
      </w:r>
      <w:r w:rsidR="004954A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potraw i historiami ludzi: tych, którzy przychodzą zjeść, i tych, którzy</w:t>
      </w:r>
      <w:r w:rsidR="004954A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63F7F" w:rsidRPr="00363F7F">
        <w:rPr>
          <w:rFonts w:ascii="Roboto Condensed" w:hAnsi="Roboto Condensed"/>
          <w:i/>
          <w:iCs/>
          <w:noProof/>
          <w:color w:val="7D7F82"/>
        </w:rPr>
        <w:t>przychodzą do pracy, by karmić innych</w:t>
      </w:r>
      <w:r w:rsidR="00821551">
        <w:rPr>
          <w:rFonts w:ascii="Roboto Condensed" w:hAnsi="Roboto Condensed"/>
          <w:i/>
          <w:iCs/>
          <w:noProof/>
          <w:color w:val="7D7F82"/>
        </w:rPr>
        <w:t>”</w:t>
      </w:r>
      <w:r w:rsidR="00430797">
        <w:rPr>
          <w:rFonts w:ascii="Roboto Condensed" w:hAnsi="Roboto Condensed"/>
          <w:i/>
          <w:iCs/>
          <w:noProof/>
          <w:color w:val="7D7F82"/>
        </w:rPr>
        <w:t xml:space="preserve"> – </w:t>
      </w:r>
      <w:r w:rsidR="00430797" w:rsidRPr="00430797">
        <w:rPr>
          <w:rFonts w:ascii="Roboto Condensed" w:hAnsi="Roboto Condensed"/>
          <w:noProof/>
          <w:color w:val="7D7F82"/>
        </w:rPr>
        <w:t>podsumowuje</w:t>
      </w:r>
      <w:r w:rsidR="00430797">
        <w:rPr>
          <w:rFonts w:ascii="Roboto Condensed" w:hAnsi="Roboto Condensed"/>
          <w:i/>
          <w:iCs/>
          <w:noProof/>
          <w:color w:val="7D7F82"/>
        </w:rPr>
        <w:t>.</w:t>
      </w:r>
    </w:p>
    <w:p w14:paraId="5FD498B1" w14:textId="77777777" w:rsidR="004954AD" w:rsidRPr="00F46C50" w:rsidRDefault="004954AD" w:rsidP="004954AD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7FE48420" w14:textId="6AE7C63D" w:rsidR="00EE45FF" w:rsidRDefault="00A42920" w:rsidP="00EE45FF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A42920">
        <w:rPr>
          <w:rFonts w:ascii="Roboto Condensed" w:hAnsi="Roboto Condensed"/>
          <w:color w:val="7D7F82"/>
        </w:rPr>
        <w:t xml:space="preserve">Wybór artysty nie był przypadkowy. Swanski zna Koszyki niemal od początku ich </w:t>
      </w:r>
      <w:r w:rsidR="001919D5">
        <w:rPr>
          <w:rFonts w:ascii="Roboto Condensed" w:hAnsi="Roboto Condensed"/>
          <w:color w:val="7D7F82"/>
        </w:rPr>
        <w:t>dziesięcioletniej</w:t>
      </w:r>
      <w:r w:rsidRPr="00A42920">
        <w:rPr>
          <w:rFonts w:ascii="Roboto Condensed" w:hAnsi="Roboto Condensed"/>
          <w:color w:val="7D7F82"/>
        </w:rPr>
        <w:t xml:space="preserve"> historii i wielokrotnie do nich wracał</w:t>
      </w:r>
      <w:r w:rsidR="00394789">
        <w:rPr>
          <w:rFonts w:ascii="Roboto Condensed" w:hAnsi="Roboto Condensed"/>
          <w:color w:val="7D7F82"/>
        </w:rPr>
        <w:t>, zarówno jako Gość, jak i jako twórca</w:t>
      </w:r>
      <w:r w:rsidRPr="00A42920">
        <w:rPr>
          <w:rFonts w:ascii="Roboto Condensed" w:hAnsi="Roboto Condensed"/>
          <w:color w:val="7D7F82"/>
        </w:rPr>
        <w:t xml:space="preserve">. Tym razem </w:t>
      </w:r>
      <w:r w:rsidR="00394789">
        <w:rPr>
          <w:rFonts w:ascii="Roboto Condensed" w:hAnsi="Roboto Condensed"/>
          <w:color w:val="7D7F82"/>
        </w:rPr>
        <w:t xml:space="preserve">w roli autora jubileuszowego performance’u podjął się </w:t>
      </w:r>
      <w:r w:rsidRPr="00A42920">
        <w:rPr>
          <w:rFonts w:ascii="Roboto Condensed" w:hAnsi="Roboto Condensed"/>
          <w:color w:val="7D7F82"/>
        </w:rPr>
        <w:t>przełożyć charakter tego miejsca na własny język</w:t>
      </w:r>
      <w:r w:rsidR="00394789">
        <w:rPr>
          <w:rFonts w:ascii="Roboto Condensed" w:hAnsi="Roboto Condensed"/>
          <w:color w:val="7D7F82"/>
        </w:rPr>
        <w:t xml:space="preserve"> malarski</w:t>
      </w:r>
      <w:r w:rsidRPr="00A42920">
        <w:rPr>
          <w:rFonts w:ascii="Roboto Condensed" w:hAnsi="Roboto Condensed"/>
          <w:color w:val="7D7F82"/>
        </w:rPr>
        <w:t>.</w:t>
      </w:r>
    </w:p>
    <w:p w14:paraId="24E3B6A5" w14:textId="77777777" w:rsidR="00A42920" w:rsidRPr="00B27991" w:rsidRDefault="00A42920" w:rsidP="00EE45FF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582E2499" w14:textId="0DC2C3F0" w:rsidR="00F80B1D" w:rsidRDefault="007B0459" w:rsidP="007713A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EE45FF">
        <w:rPr>
          <w:rFonts w:ascii="Roboto Condensed" w:hAnsi="Roboto Condensed"/>
          <w:i/>
          <w:iCs/>
          <w:noProof/>
          <w:color w:val="7D7F82"/>
        </w:rPr>
        <w:drawing>
          <wp:anchor distT="0" distB="0" distL="114300" distR="114300" simplePos="0" relativeHeight="251682816" behindDoc="0" locked="0" layoutInCell="1" allowOverlap="1" wp14:anchorId="0941AF47" wp14:editId="07159EE2">
            <wp:simplePos x="0" y="0"/>
            <wp:positionH relativeFrom="leftMargin">
              <wp:posOffset>908050</wp:posOffset>
            </wp:positionH>
            <wp:positionV relativeFrom="paragraph">
              <wp:posOffset>30480</wp:posOffset>
            </wp:positionV>
            <wp:extent cx="349250" cy="349250"/>
            <wp:effectExtent l="0" t="0" r="0" b="0"/>
            <wp:wrapSquare wrapText="bothSides"/>
            <wp:docPr id="285827184" name="Picture 1" descr="Obraz zawierający logo, Czcionka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59176" name="Picture 1" descr="Obraz zawierający logo, Czcionka, Grafika, symbol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>„Zależało nam na</w:t>
      </w:r>
      <w:r w:rsidR="008F6986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30366">
        <w:rPr>
          <w:rFonts w:ascii="Roboto Condensed" w:hAnsi="Roboto Condensed"/>
          <w:i/>
          <w:iCs/>
          <w:noProof/>
          <w:color w:val="7D7F82"/>
        </w:rPr>
        <w:t>symbolu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>, któr</w:t>
      </w:r>
      <w:r w:rsidR="00330366">
        <w:rPr>
          <w:rFonts w:ascii="Roboto Condensed" w:hAnsi="Roboto Condensed"/>
          <w:i/>
          <w:iCs/>
          <w:noProof/>
          <w:color w:val="7D7F82"/>
        </w:rPr>
        <w:t>y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 będzie </w:t>
      </w:r>
      <w:r w:rsidR="002A1AC3" w:rsidRPr="00E268BD">
        <w:rPr>
          <w:rFonts w:ascii="Roboto Condensed" w:hAnsi="Roboto Condensed"/>
          <w:i/>
          <w:iCs/>
          <w:noProof/>
          <w:color w:val="7D7F82"/>
        </w:rPr>
        <w:t xml:space="preserve">nie 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tylko pamiątką z okazji </w:t>
      </w:r>
      <w:r w:rsidR="00A85073">
        <w:rPr>
          <w:rFonts w:ascii="Roboto Condensed" w:hAnsi="Roboto Condensed"/>
          <w:i/>
          <w:iCs/>
          <w:noProof/>
          <w:color w:val="7D7F82"/>
        </w:rPr>
        <w:t>10-lecia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 Hali</w:t>
      </w:r>
      <w:r w:rsidR="008F6986">
        <w:rPr>
          <w:rFonts w:ascii="Roboto Condensed" w:hAnsi="Roboto Condensed"/>
          <w:i/>
          <w:iCs/>
          <w:noProof/>
          <w:color w:val="7D7F82"/>
        </w:rPr>
        <w:t xml:space="preserve">, ale wpisze się </w:t>
      </w:r>
      <w:r w:rsidR="007D357C">
        <w:rPr>
          <w:rFonts w:ascii="Roboto Condensed" w:hAnsi="Roboto Condensed"/>
          <w:i/>
          <w:iCs/>
          <w:noProof/>
          <w:color w:val="7D7F82"/>
        </w:rPr>
        <w:t>w</w:t>
      </w:r>
      <w:r w:rsidR="00F55802">
        <w:rPr>
          <w:rFonts w:ascii="Roboto Condensed" w:hAnsi="Roboto Condensed"/>
          <w:i/>
          <w:iCs/>
          <w:noProof/>
          <w:color w:val="7D7F82"/>
        </w:rPr>
        <w:t xml:space="preserve"> jej</w:t>
      </w:r>
      <w:r w:rsidR="007D357C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417835">
        <w:rPr>
          <w:rFonts w:ascii="Roboto Condensed" w:hAnsi="Roboto Condensed"/>
          <w:i/>
          <w:iCs/>
          <w:noProof/>
          <w:color w:val="7D7F82"/>
        </w:rPr>
        <w:t xml:space="preserve">ponadczasowy, też </w:t>
      </w:r>
      <w:r w:rsidR="007D357C">
        <w:rPr>
          <w:rFonts w:ascii="Roboto Condensed" w:hAnsi="Roboto Condensed"/>
          <w:i/>
          <w:iCs/>
          <w:noProof/>
          <w:color w:val="7D7F82"/>
        </w:rPr>
        <w:t>artystyczny charakter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. Chcieliśmy, żeby powstało </w:t>
      </w:r>
      <w:r w:rsidR="00330366">
        <w:rPr>
          <w:rFonts w:ascii="Roboto Condensed" w:hAnsi="Roboto Condensed"/>
          <w:i/>
          <w:iCs/>
          <w:noProof/>
          <w:color w:val="7D7F82"/>
        </w:rPr>
        <w:t>dzieło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, </w:t>
      </w:r>
      <w:r w:rsidR="00330366">
        <w:rPr>
          <w:rFonts w:ascii="Roboto Condensed" w:hAnsi="Roboto Condensed"/>
          <w:i/>
          <w:iCs/>
          <w:noProof/>
          <w:color w:val="7D7F82"/>
        </w:rPr>
        <w:t>które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 zostanie w Koszykach i będzie żyło razem z tym miejscem. Dlatego tak ważne było dla nas, że</w:t>
      </w:r>
      <w:r w:rsidR="00394789">
        <w:rPr>
          <w:rFonts w:ascii="Roboto Condensed" w:hAnsi="Roboto Condensed"/>
          <w:i/>
          <w:iCs/>
          <w:noProof/>
          <w:color w:val="7D7F82"/>
        </w:rPr>
        <w:t>by zostało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 </w:t>
      </w:r>
      <w:r w:rsidR="00394789">
        <w:rPr>
          <w:rFonts w:ascii="Roboto Condensed" w:hAnsi="Roboto Condensed"/>
          <w:i/>
          <w:iCs/>
          <w:noProof/>
          <w:color w:val="7D7F82"/>
        </w:rPr>
        <w:t>s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>two</w:t>
      </w:r>
      <w:r w:rsidR="006E245A">
        <w:rPr>
          <w:rFonts w:ascii="Roboto Condensed" w:hAnsi="Roboto Condensed"/>
          <w:i/>
          <w:iCs/>
          <w:noProof/>
          <w:color w:val="7D7F82"/>
        </w:rPr>
        <w:t>rz</w:t>
      </w:r>
      <w:r w:rsidR="00394789">
        <w:rPr>
          <w:rFonts w:ascii="Roboto Condensed" w:hAnsi="Roboto Condensed"/>
          <w:i/>
          <w:iCs/>
          <w:noProof/>
          <w:color w:val="7D7F82"/>
        </w:rPr>
        <w:t>one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 tutaj, przy naszych Gościach, a nie w pracowni, z dala od Hali. Dzięki temu w tej pracy jest nie tylko spojrzenie</w:t>
      </w:r>
      <w:r w:rsidR="00394789">
        <w:rPr>
          <w:rFonts w:ascii="Roboto Condensed" w:hAnsi="Roboto Condensed"/>
          <w:i/>
          <w:iCs/>
          <w:noProof/>
          <w:color w:val="7D7F82"/>
        </w:rPr>
        <w:t xml:space="preserve"> artysty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>, ale też wiele z energii Koszyków</w:t>
      </w:r>
      <w:r w:rsidR="00F43AFD">
        <w:rPr>
          <w:rFonts w:ascii="Roboto Condensed" w:hAnsi="Roboto Condensed"/>
          <w:i/>
          <w:iCs/>
          <w:noProof/>
          <w:color w:val="7D7F82"/>
        </w:rPr>
        <w:t xml:space="preserve">. </w:t>
      </w:r>
      <w:r w:rsidR="00335983">
        <w:rPr>
          <w:rFonts w:ascii="Roboto Condensed" w:hAnsi="Roboto Condensed"/>
          <w:i/>
          <w:iCs/>
          <w:noProof/>
          <w:color w:val="7D7F82"/>
        </w:rPr>
        <w:t>„</w:t>
      </w:r>
      <w:r w:rsidR="006211CF" w:rsidRPr="006211CF">
        <w:rPr>
          <w:rFonts w:ascii="Roboto Condensed" w:hAnsi="Roboto Condensed"/>
          <w:i/>
          <w:iCs/>
          <w:noProof/>
          <w:color w:val="7D7F82"/>
        </w:rPr>
        <w:t>Stół pełen historii” pozostanie w Hali Koszyki jako część jubileuszowej opowieści</w:t>
      </w:r>
      <w:r w:rsidR="00DF16F4">
        <w:rPr>
          <w:rFonts w:ascii="Roboto Condensed" w:hAnsi="Roboto Condensed"/>
          <w:i/>
          <w:iCs/>
          <w:noProof/>
          <w:color w:val="7D7F82"/>
        </w:rPr>
        <w:t>, ale przede wszystkim</w:t>
      </w:r>
      <w:r w:rsidR="006211CF" w:rsidRPr="006211CF">
        <w:rPr>
          <w:rFonts w:ascii="Roboto Condensed" w:hAnsi="Roboto Condensed"/>
          <w:i/>
          <w:iCs/>
          <w:noProof/>
          <w:color w:val="7D7F82"/>
        </w:rPr>
        <w:t xml:space="preserve"> zaprasza do pisania jej dalszego ciągu</w:t>
      </w:r>
      <w:r w:rsidR="00E268BD" w:rsidRPr="00E268BD">
        <w:rPr>
          <w:rFonts w:ascii="Roboto Condensed" w:hAnsi="Roboto Condensed"/>
          <w:i/>
          <w:iCs/>
          <w:noProof/>
          <w:color w:val="7D7F82"/>
        </w:rPr>
        <w:t xml:space="preserve">” – </w:t>
      </w:r>
      <w:r w:rsidR="000C1C0C">
        <w:rPr>
          <w:rFonts w:ascii="Roboto Condensed" w:hAnsi="Roboto Condensed"/>
          <w:noProof/>
          <w:color w:val="7D7F82"/>
        </w:rPr>
        <w:t>podsumowuje</w:t>
      </w:r>
      <w:r w:rsidR="00E268BD" w:rsidRPr="000C1C0C">
        <w:rPr>
          <w:rFonts w:ascii="Roboto Condensed" w:hAnsi="Roboto Condensed"/>
          <w:noProof/>
          <w:color w:val="7D7F82"/>
        </w:rPr>
        <w:t xml:space="preserve"> </w:t>
      </w:r>
      <w:r w:rsidR="00E268BD" w:rsidRPr="008F6986">
        <w:rPr>
          <w:rFonts w:ascii="Roboto Condensed" w:hAnsi="Roboto Condensed"/>
          <w:b/>
          <w:bCs/>
          <w:noProof/>
          <w:color w:val="7D7F82"/>
        </w:rPr>
        <w:t>Iwona Walendzik</w:t>
      </w:r>
      <w:r w:rsidR="00E268BD" w:rsidRPr="00160624">
        <w:rPr>
          <w:rFonts w:ascii="Roboto Condensed" w:hAnsi="Roboto Condensed"/>
          <w:noProof/>
          <w:color w:val="7D7F82"/>
        </w:rPr>
        <w:t>, Marketing &amp; Communication Director,</w:t>
      </w:r>
      <w:r w:rsidR="00E268BD" w:rsidRPr="000C1C0C">
        <w:rPr>
          <w:rFonts w:ascii="Roboto Condensed" w:hAnsi="Roboto Condensed"/>
          <w:noProof/>
          <w:color w:val="7D7F82"/>
        </w:rPr>
        <w:t xml:space="preserve"> Globalworth.</w:t>
      </w:r>
    </w:p>
    <w:p w14:paraId="32729560" w14:textId="77777777" w:rsidR="007713A0" w:rsidRPr="00803736" w:rsidRDefault="007713A0" w:rsidP="007713A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63A31C7C" w14:textId="77777777" w:rsidR="007713A0" w:rsidRDefault="007713A0" w:rsidP="007713A0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  <w:r w:rsidRPr="007713A0">
        <w:rPr>
          <w:rFonts w:ascii="Roboto Condensed" w:hAnsi="Roboto Condensed"/>
          <w:b/>
          <w:bCs/>
          <w:color w:val="7D7F82"/>
        </w:rPr>
        <w:t>Swanski w dwóch odsłonach</w:t>
      </w:r>
    </w:p>
    <w:p w14:paraId="1FFBC635" w14:textId="77777777" w:rsidR="00160624" w:rsidRPr="007713A0" w:rsidRDefault="00160624" w:rsidP="007713A0">
      <w:pPr>
        <w:spacing w:line="276" w:lineRule="auto"/>
        <w:ind w:left="-567"/>
        <w:jc w:val="both"/>
        <w:rPr>
          <w:rFonts w:ascii="Roboto Condensed" w:hAnsi="Roboto Condensed"/>
          <w:b/>
          <w:bCs/>
          <w:color w:val="7D7F82"/>
        </w:rPr>
      </w:pPr>
    </w:p>
    <w:p w14:paraId="0388BDA8" w14:textId="56C7CB6E" w:rsidR="007713A0" w:rsidRDefault="007713A0" w:rsidP="007713A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713A0">
        <w:rPr>
          <w:rFonts w:ascii="Roboto Condensed" w:hAnsi="Roboto Condensed"/>
          <w:color w:val="7D7F82"/>
        </w:rPr>
        <w:t xml:space="preserve">Dla tych, którzy śledzą twórczość Pawła </w:t>
      </w:r>
      <w:proofErr w:type="spellStart"/>
      <w:r w:rsidRPr="007713A0">
        <w:rPr>
          <w:rFonts w:ascii="Roboto Condensed" w:hAnsi="Roboto Condensed"/>
          <w:color w:val="7D7F82"/>
        </w:rPr>
        <w:t>Swanskiego</w:t>
      </w:r>
      <w:proofErr w:type="spellEnd"/>
      <w:r w:rsidRPr="007713A0">
        <w:rPr>
          <w:rFonts w:ascii="Roboto Condensed" w:hAnsi="Roboto Condensed"/>
          <w:color w:val="7D7F82"/>
        </w:rPr>
        <w:t xml:space="preserve">, jubileuszowy performance jest również okazją do zobaczenia jego prac w dwóch zupełnie różnych kontekstach. </w:t>
      </w:r>
      <w:r w:rsidRPr="009F6504">
        <w:rPr>
          <w:rFonts w:ascii="Roboto Condensed" w:hAnsi="Roboto Condensed"/>
          <w:b/>
          <w:bCs/>
          <w:color w:val="7D7F82"/>
        </w:rPr>
        <w:t xml:space="preserve">Do 9 października </w:t>
      </w:r>
      <w:r w:rsidRPr="00E15962">
        <w:rPr>
          <w:rFonts w:ascii="Roboto Condensed" w:hAnsi="Roboto Condensed"/>
          <w:color w:val="7D7F82"/>
        </w:rPr>
        <w:t>w Swanski x Hala Koszyki Pop-</w:t>
      </w:r>
      <w:proofErr w:type="spellStart"/>
      <w:r w:rsidRPr="00E15962">
        <w:rPr>
          <w:rFonts w:ascii="Roboto Condensed" w:hAnsi="Roboto Condensed"/>
          <w:color w:val="7D7F82"/>
        </w:rPr>
        <w:t>Up</w:t>
      </w:r>
      <w:proofErr w:type="spellEnd"/>
      <w:r w:rsidRPr="00E15962">
        <w:rPr>
          <w:rFonts w:ascii="Roboto Condensed" w:hAnsi="Roboto Condensed"/>
          <w:color w:val="7D7F82"/>
        </w:rPr>
        <w:t xml:space="preserve"> Gallery</w:t>
      </w:r>
      <w:r w:rsidR="00E0595C" w:rsidRPr="00E15962">
        <w:rPr>
          <w:rFonts w:ascii="Roboto Condensed" w:hAnsi="Roboto Condensed"/>
          <w:color w:val="7D7F82"/>
        </w:rPr>
        <w:t xml:space="preserve"> (na antresoli)</w:t>
      </w:r>
      <w:r w:rsidRPr="00E15962">
        <w:rPr>
          <w:rFonts w:ascii="Roboto Condensed" w:hAnsi="Roboto Condensed"/>
          <w:color w:val="7D7F82"/>
        </w:rPr>
        <w:t xml:space="preserve"> </w:t>
      </w:r>
      <w:r w:rsidRPr="00D22D97">
        <w:rPr>
          <w:rFonts w:ascii="Roboto Condensed" w:hAnsi="Roboto Condensed"/>
          <w:b/>
          <w:bCs/>
          <w:color w:val="7D7F82"/>
        </w:rPr>
        <w:t>można oglądać</w:t>
      </w:r>
      <w:r w:rsidRPr="009F6504">
        <w:rPr>
          <w:rFonts w:ascii="Roboto Condensed" w:hAnsi="Roboto Condensed"/>
          <w:b/>
          <w:bCs/>
          <w:color w:val="7D7F82"/>
        </w:rPr>
        <w:t xml:space="preserve"> wystawę „</w:t>
      </w:r>
      <w:proofErr w:type="spellStart"/>
      <w:r w:rsidRPr="009F6504">
        <w:rPr>
          <w:rFonts w:ascii="Roboto Condensed" w:hAnsi="Roboto Condensed"/>
          <w:b/>
          <w:bCs/>
          <w:color w:val="7D7F82"/>
        </w:rPr>
        <w:t>Against</w:t>
      </w:r>
      <w:proofErr w:type="spellEnd"/>
      <w:r w:rsidRPr="009F6504">
        <w:rPr>
          <w:rFonts w:ascii="Roboto Condensed" w:hAnsi="Roboto Condensed"/>
          <w:b/>
          <w:bCs/>
          <w:color w:val="7D7F82"/>
        </w:rPr>
        <w:t xml:space="preserve"> the Sun”</w:t>
      </w:r>
      <w:r w:rsidRPr="007713A0">
        <w:rPr>
          <w:rFonts w:ascii="Roboto Condensed" w:hAnsi="Roboto Condensed"/>
          <w:color w:val="7D7F82"/>
        </w:rPr>
        <w:t xml:space="preserve"> – kameralny</w:t>
      </w:r>
      <w:r w:rsidR="009F6504">
        <w:rPr>
          <w:rFonts w:ascii="Roboto Condensed" w:hAnsi="Roboto Condensed"/>
          <w:color w:val="7D7F82"/>
        </w:rPr>
        <w:t xml:space="preserve"> projekt,</w:t>
      </w:r>
      <w:r w:rsidRPr="007713A0">
        <w:rPr>
          <w:rFonts w:ascii="Roboto Condensed" w:hAnsi="Roboto Condensed"/>
          <w:color w:val="7D7F82"/>
        </w:rPr>
        <w:t xml:space="preserve"> skupiony na eksperymencie z </w:t>
      </w:r>
      <w:r w:rsidR="00A809C6">
        <w:rPr>
          <w:rFonts w:ascii="Roboto Condensed" w:hAnsi="Roboto Condensed"/>
          <w:color w:val="7D7F82"/>
        </w:rPr>
        <w:t>kolorem</w:t>
      </w:r>
      <w:r w:rsidRPr="007713A0">
        <w:rPr>
          <w:rFonts w:ascii="Roboto Condensed" w:hAnsi="Roboto Condensed"/>
          <w:color w:val="7D7F82"/>
        </w:rPr>
        <w:t>, światłem i percepcją.</w:t>
      </w:r>
    </w:p>
    <w:p w14:paraId="04674D87" w14:textId="77777777" w:rsidR="00D22D97" w:rsidRPr="007713A0" w:rsidRDefault="00D22D97" w:rsidP="007713A0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</w:p>
    <w:p w14:paraId="1665957C" w14:textId="64939CAA" w:rsidR="002B5999" w:rsidRDefault="007713A0" w:rsidP="000A1BAC">
      <w:pPr>
        <w:spacing w:line="276" w:lineRule="auto"/>
        <w:ind w:left="-567"/>
        <w:jc w:val="both"/>
        <w:rPr>
          <w:rFonts w:ascii="Roboto Condensed" w:hAnsi="Roboto Condensed"/>
          <w:color w:val="7D7F82"/>
        </w:rPr>
      </w:pPr>
      <w:r w:rsidRPr="007713A0">
        <w:rPr>
          <w:rFonts w:ascii="Roboto Condensed" w:hAnsi="Roboto Condensed"/>
          <w:color w:val="7D7F82"/>
        </w:rPr>
        <w:t xml:space="preserve">Punktem wyjścia dla prezentowanych prac są fotografie wykonywane pod światło. Paweł Swanski wykorzystuje to, co zwykle uznalibyśmy za niedoskonałość zdjęcia – utracone szczegóły, kontrast, fragmenty pozostające w cieniu – i właśnie z nich buduje własną opowieść. Wystawa pokazuje więc inną stronę jego twórczości niż „Stół pełen historii”, skoncentrowaną na tym, jak patrzymy i co wybieramy z rzeczywistości oraz </w:t>
      </w:r>
      <w:r w:rsidR="00B3341E">
        <w:rPr>
          <w:rFonts w:ascii="Roboto Condensed" w:hAnsi="Roboto Condensed"/>
          <w:color w:val="7D7F82"/>
        </w:rPr>
        <w:t>na tym</w:t>
      </w:r>
      <w:r w:rsidRPr="007713A0">
        <w:rPr>
          <w:rFonts w:ascii="Roboto Condensed" w:hAnsi="Roboto Condensed"/>
          <w:color w:val="7D7F82"/>
        </w:rPr>
        <w:t>, co w jego pracach pozostaje niezmienne: uważn</w:t>
      </w:r>
      <w:r w:rsidR="006227CB">
        <w:rPr>
          <w:rFonts w:ascii="Roboto Condensed" w:hAnsi="Roboto Condensed"/>
          <w:color w:val="7D7F82"/>
        </w:rPr>
        <w:t>ej</w:t>
      </w:r>
      <w:r w:rsidRPr="007713A0">
        <w:rPr>
          <w:rFonts w:ascii="Roboto Condensed" w:hAnsi="Roboto Condensed"/>
          <w:color w:val="7D7F82"/>
        </w:rPr>
        <w:t xml:space="preserve"> obserwacj</w:t>
      </w:r>
      <w:r w:rsidR="006227CB">
        <w:rPr>
          <w:rFonts w:ascii="Roboto Condensed" w:hAnsi="Roboto Condensed"/>
          <w:color w:val="7D7F82"/>
        </w:rPr>
        <w:t>i</w:t>
      </w:r>
      <w:r w:rsidRPr="007713A0">
        <w:rPr>
          <w:rFonts w:ascii="Roboto Condensed" w:hAnsi="Roboto Condensed"/>
          <w:color w:val="7D7F82"/>
        </w:rPr>
        <w:t xml:space="preserve"> świata i potrzeb</w:t>
      </w:r>
      <w:r w:rsidR="00494C02">
        <w:rPr>
          <w:rFonts w:ascii="Roboto Condensed" w:hAnsi="Roboto Condensed"/>
          <w:color w:val="7D7F82"/>
        </w:rPr>
        <w:t>ie</w:t>
      </w:r>
      <w:r w:rsidRPr="007713A0">
        <w:rPr>
          <w:rFonts w:ascii="Roboto Condensed" w:hAnsi="Roboto Condensed"/>
          <w:color w:val="7D7F82"/>
        </w:rPr>
        <w:t xml:space="preserve"> opowiedzenia go po swojemu.</w:t>
      </w:r>
    </w:p>
    <w:p w14:paraId="0BA550C8" w14:textId="77777777" w:rsidR="00B15B6E" w:rsidRPr="00F177B4" w:rsidRDefault="00B15B6E" w:rsidP="00B15B6E">
      <w:pPr>
        <w:spacing w:line="276" w:lineRule="auto"/>
        <w:ind w:left="-567"/>
        <w:rPr>
          <w:rFonts w:ascii="Roboto Condensed" w:hAnsi="Roboto Condensed"/>
          <w:color w:val="7D7F82"/>
        </w:rPr>
      </w:pPr>
    </w:p>
    <w:p w14:paraId="5A9071C1" w14:textId="44C29709" w:rsidR="00E731CC" w:rsidRPr="00F177B4" w:rsidRDefault="00E731CC" w:rsidP="002B0269">
      <w:pPr>
        <w:tabs>
          <w:tab w:val="left" w:pos="567"/>
        </w:tabs>
        <w:spacing w:line="340" w:lineRule="exact"/>
        <w:ind w:right="-612"/>
        <w:rPr>
          <w:rFonts w:ascii="Roboto Condensed" w:hAnsi="Roboto Condensed"/>
          <w:color w:val="006A46"/>
          <w:sz w:val="20"/>
          <w:szCs w:val="20"/>
        </w:rPr>
      </w:pPr>
      <w:r w:rsidRPr="00FB69CB">
        <w:rPr>
          <w:rFonts w:ascii="Roboto Condensed" w:hAnsi="Roboto Condensed"/>
          <w:noProof/>
          <w:color w:val="006A4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3B62F6" wp14:editId="1445DEA7">
                <wp:simplePos x="0" y="0"/>
                <wp:positionH relativeFrom="column">
                  <wp:posOffset>-368300</wp:posOffset>
                </wp:positionH>
                <wp:positionV relativeFrom="paragraph">
                  <wp:posOffset>3810</wp:posOffset>
                </wp:positionV>
                <wp:extent cx="64389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15875" cap="rnd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D8FEC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9pt,.3pt" to="47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" strokecolor="#006a46" strokeweight="1.25pt">
                <v:stroke joinstyle="bevel" endcap="round"/>
              </v:line>
            </w:pict>
          </mc:Fallback>
        </mc:AlternateContent>
      </w:r>
    </w:p>
    <w:p w14:paraId="3D124E0D" w14:textId="7C7B4D58" w:rsidR="00E731CC" w:rsidRPr="00FB69CB" w:rsidRDefault="00AA6339" w:rsidP="00E731CC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000000" w:themeColor="text1"/>
          <w:sz w:val="28"/>
          <w:szCs w:val="28"/>
        </w:rPr>
      </w:pPr>
      <w:r>
        <w:rPr>
          <w:rFonts w:ascii="Roboto Condensed" w:hAnsi="Roboto Condensed"/>
          <w:color w:val="000000" w:themeColor="text1"/>
          <w:sz w:val="28"/>
          <w:szCs w:val="28"/>
        </w:rPr>
        <w:t>O HALI</w:t>
      </w:r>
      <w:r w:rsidR="00E731CC" w:rsidRPr="00FB69CB">
        <w:rPr>
          <w:rFonts w:ascii="Roboto Condensed" w:hAnsi="Roboto Condensed"/>
          <w:color w:val="000000" w:themeColor="text1"/>
          <w:sz w:val="28"/>
          <w:szCs w:val="28"/>
        </w:rPr>
        <w:t xml:space="preserve"> </w:t>
      </w:r>
      <w:r w:rsidR="006F3878" w:rsidRPr="00FB69CB">
        <w:rPr>
          <w:rFonts w:ascii="Roboto Condensed" w:hAnsi="Roboto Condensed"/>
          <w:color w:val="000000" w:themeColor="text1"/>
          <w:sz w:val="28"/>
          <w:szCs w:val="28"/>
        </w:rPr>
        <w:t>KOSZYKI</w:t>
      </w:r>
    </w:p>
    <w:p w14:paraId="32ECFA82" w14:textId="485314A2" w:rsidR="00E731CC" w:rsidRPr="00FB69CB" w:rsidRDefault="00E731CC" w:rsidP="00E731CC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7D7F82"/>
          <w:sz w:val="28"/>
          <w:szCs w:val="28"/>
        </w:rPr>
      </w:pPr>
    </w:p>
    <w:p w14:paraId="5FAD5CE6" w14:textId="6A0EEEB2" w:rsidR="00E00970" w:rsidRPr="008240AB" w:rsidRDefault="00AA6339" w:rsidP="00B15B6E">
      <w:pPr>
        <w:tabs>
          <w:tab w:val="left" w:pos="567"/>
        </w:tabs>
        <w:spacing w:line="280" w:lineRule="exact"/>
        <w:ind w:left="-567"/>
        <w:rPr>
          <w:rFonts w:ascii="Roboto Condensed" w:hAnsi="Roboto Condensed"/>
          <w:color w:val="7D7F82"/>
          <w:sz w:val="20"/>
          <w:szCs w:val="20"/>
        </w:rPr>
      </w:pPr>
      <w:r w:rsidRPr="00AA6339">
        <w:rPr>
          <w:rFonts w:ascii="Roboto Condensed" w:hAnsi="Roboto Condensed"/>
          <w:color w:val="7D7F82"/>
          <w:sz w:val="20"/>
          <w:szCs w:val="20"/>
        </w:rPr>
        <w:t>Hala Koszyki została wzniesiona ponad 100 lat temu przy ulicy Koszykowej w Warszawie na terenie ówczesnego folwarku Koszyki. Zaprojektowana w secesyjnym stylu przez architekta Juliusza Dzierżanowskiego, dopiero jesienią 2016 roku wróciła na mapę miasta jako wyjątkowy punkt towarzyski i kulinarny, gdzie można zjeść w kilkunastu restauracjach i barach lub kupić produkty spożywcze do domu. Kompleks obejmuje 16 000 mkw. powierzchni biurowej i 6 500 mkw. powierzchni handlowej. Właścicielem i zarządcą Hali Koszyki jest Globalworth</w:t>
      </w:r>
      <w:r w:rsidR="00B15B6E">
        <w:rPr>
          <w:rFonts w:ascii="Roboto Condensed" w:hAnsi="Roboto Condensed"/>
          <w:color w:val="7D7F82"/>
          <w:sz w:val="20"/>
          <w:szCs w:val="20"/>
        </w:rPr>
        <w:t xml:space="preserve">. </w:t>
      </w:r>
      <w:hyperlink r:id="rId10" w:history="1">
        <w:r w:rsidR="00B15B6E" w:rsidRPr="008240AB">
          <w:rPr>
            <w:rStyle w:val="Hipercze"/>
            <w:rFonts w:ascii="Roboto Condensed" w:hAnsi="Roboto Condensed"/>
            <w:sz w:val="20"/>
            <w:szCs w:val="20"/>
          </w:rPr>
          <w:t>www.koszyki.com</w:t>
        </w:r>
      </w:hyperlink>
      <w:r w:rsidRPr="008240AB">
        <w:rPr>
          <w:rFonts w:ascii="Roboto Condensed" w:hAnsi="Roboto Condensed"/>
          <w:color w:val="7D7F82"/>
          <w:sz w:val="20"/>
          <w:szCs w:val="20"/>
        </w:rPr>
        <w:t xml:space="preserve"> </w:t>
      </w:r>
    </w:p>
    <w:p w14:paraId="6447B252" w14:textId="77777777" w:rsidR="0038462E" w:rsidRPr="008240AB" w:rsidRDefault="0038462E" w:rsidP="00B15B6E">
      <w:pPr>
        <w:tabs>
          <w:tab w:val="left" w:pos="567"/>
        </w:tabs>
        <w:spacing w:line="280" w:lineRule="exact"/>
        <w:ind w:left="-567"/>
        <w:rPr>
          <w:rFonts w:ascii="Roboto Condensed" w:hAnsi="Roboto Condensed"/>
          <w:color w:val="7D7F82"/>
          <w:sz w:val="20"/>
          <w:szCs w:val="20"/>
        </w:rPr>
      </w:pPr>
    </w:p>
    <w:p w14:paraId="4A0215D1" w14:textId="69415024" w:rsidR="00777AEA" w:rsidRPr="008240AB" w:rsidRDefault="00704942" w:rsidP="00B215CD">
      <w:pPr>
        <w:tabs>
          <w:tab w:val="left" w:pos="3060"/>
        </w:tabs>
        <w:ind w:left="-567" w:right="-613"/>
        <w:rPr>
          <w:rFonts w:ascii="Roboto Condensed" w:hAnsi="Roboto Condensed"/>
          <w:color w:val="7D7F82"/>
        </w:rPr>
      </w:pPr>
      <w:r w:rsidRPr="00FB69CB">
        <w:rPr>
          <w:rFonts w:ascii="Roboto Condensed" w:hAnsi="Roboto Condensed"/>
          <w:noProof/>
          <w:color w:val="7D7F8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800474" wp14:editId="7B8F0839">
                <wp:simplePos x="0" y="0"/>
                <wp:positionH relativeFrom="column">
                  <wp:posOffset>-330200</wp:posOffset>
                </wp:positionH>
                <wp:positionV relativeFrom="paragraph">
                  <wp:posOffset>116205</wp:posOffset>
                </wp:positionV>
                <wp:extent cx="637540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54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6A46"/>
                          </a:solidFill>
                          <a:prstDash val="solid"/>
                          <a:beve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DEF0C5" id="Straight Connector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9.15pt" to="47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" strokecolor="#006a46" strokeweight="1.25pt">
                <v:stroke joinstyle="bevel"/>
              </v:line>
            </w:pict>
          </mc:Fallback>
        </mc:AlternateContent>
      </w:r>
      <w:r w:rsidRPr="008240AB">
        <w:rPr>
          <w:rFonts w:ascii="Roboto Condensed" w:hAnsi="Roboto Condensed"/>
          <w:color w:val="7D7F82"/>
        </w:rPr>
        <w:tab/>
      </w:r>
    </w:p>
    <w:p w14:paraId="76C45F0A" w14:textId="3983C94F" w:rsidR="00704942" w:rsidRPr="008240AB" w:rsidRDefault="00704942" w:rsidP="00704942">
      <w:pPr>
        <w:tabs>
          <w:tab w:val="left" w:pos="567"/>
        </w:tabs>
        <w:spacing w:line="260" w:lineRule="exact"/>
        <w:ind w:left="-567" w:right="-613"/>
        <w:rPr>
          <w:rFonts w:ascii="Roboto Condensed" w:hAnsi="Roboto Condensed"/>
          <w:color w:val="7D7F82"/>
          <w:sz w:val="28"/>
          <w:szCs w:val="28"/>
        </w:rPr>
      </w:pPr>
    </w:p>
    <w:p w14:paraId="445C529E" w14:textId="00481B40" w:rsidR="00704942" w:rsidRPr="008240AB" w:rsidRDefault="00AA6339" w:rsidP="00E731CC">
      <w:pPr>
        <w:tabs>
          <w:tab w:val="left" w:pos="567"/>
        </w:tabs>
        <w:spacing w:line="280" w:lineRule="exact"/>
        <w:ind w:left="-567" w:right="-612"/>
        <w:rPr>
          <w:rFonts w:ascii="Roboto Condensed" w:hAnsi="Roboto Condensed"/>
          <w:color w:val="000000" w:themeColor="text1"/>
          <w:sz w:val="28"/>
          <w:szCs w:val="28"/>
        </w:rPr>
      </w:pPr>
      <w:r w:rsidRPr="008240AB">
        <w:rPr>
          <w:rFonts w:ascii="Roboto Condensed" w:hAnsi="Roboto Condensed"/>
          <w:color w:val="000000" w:themeColor="text1"/>
          <w:sz w:val="28"/>
          <w:szCs w:val="28"/>
        </w:rPr>
        <w:t>KONTAKT</w:t>
      </w:r>
    </w:p>
    <w:p w14:paraId="5C7FF365" w14:textId="038BE564" w:rsidR="00D2795C" w:rsidRPr="008240AB" w:rsidRDefault="00B34FFD" w:rsidP="00FB234A">
      <w:pPr>
        <w:tabs>
          <w:tab w:val="left" w:pos="567"/>
        </w:tabs>
        <w:spacing w:line="280" w:lineRule="exact"/>
        <w:ind w:right="-612"/>
        <w:rPr>
          <w:rFonts w:ascii="Roboto Condensed" w:hAnsi="Roboto Condensed"/>
          <w:sz w:val="20"/>
          <w:szCs w:val="20"/>
        </w:rPr>
      </w:pPr>
      <w:r w:rsidRPr="00FB69CB">
        <w:rPr>
          <w:rFonts w:ascii="Roboto Condensed" w:hAnsi="Roboto Condensed"/>
          <w:noProof/>
          <w:sz w:val="20"/>
          <w:szCs w:val="20"/>
        </w:rPr>
        <w:drawing>
          <wp:anchor distT="0" distB="0" distL="114300" distR="114300" simplePos="0" relativeHeight="251674624" behindDoc="1" locked="0" layoutInCell="1" allowOverlap="1" wp14:anchorId="00095C4D" wp14:editId="4CC1B7F2">
            <wp:simplePos x="0" y="0"/>
            <wp:positionH relativeFrom="page">
              <wp:posOffset>2697480</wp:posOffset>
            </wp:positionH>
            <wp:positionV relativeFrom="paragraph">
              <wp:posOffset>24765</wp:posOffset>
            </wp:positionV>
            <wp:extent cx="1398262" cy="776069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62" cy="776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FC65B" w14:textId="23A7FEA5" w:rsidR="00FB234A" w:rsidRPr="00B735C0" w:rsidRDefault="00B735C0" w:rsidP="00FB234A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B735C0">
        <w:rPr>
          <w:rFonts w:ascii="Roboto Condensed" w:hAnsi="Roboto Condensed"/>
          <w:sz w:val="20"/>
          <w:szCs w:val="20"/>
        </w:rPr>
        <w:t>Olg</w:t>
      </w:r>
      <w:r w:rsidR="00FB234A" w:rsidRPr="00B735C0">
        <w:rPr>
          <w:rFonts w:ascii="Roboto Condensed" w:hAnsi="Roboto Condensed"/>
          <w:sz w:val="20"/>
          <w:szCs w:val="20"/>
        </w:rPr>
        <w:t xml:space="preserve">a </w:t>
      </w:r>
      <w:r w:rsidRPr="00B735C0">
        <w:rPr>
          <w:rFonts w:ascii="Roboto Condensed" w:hAnsi="Roboto Condensed"/>
          <w:sz w:val="20"/>
          <w:szCs w:val="20"/>
        </w:rPr>
        <w:t>Jezierska</w:t>
      </w:r>
    </w:p>
    <w:p w14:paraId="717EBDD5" w14:textId="616FDDDF" w:rsidR="00FB234A" w:rsidRPr="008240AB" w:rsidRDefault="00FB234A" w:rsidP="00EE3158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 xml:space="preserve">PR </w:t>
      </w:r>
      <w:r w:rsidR="00B735C0" w:rsidRPr="008240AB">
        <w:rPr>
          <w:rFonts w:ascii="Roboto Condensed" w:hAnsi="Roboto Condensed"/>
          <w:sz w:val="20"/>
          <w:szCs w:val="20"/>
        </w:rPr>
        <w:t>Manager</w:t>
      </w:r>
    </w:p>
    <w:p w14:paraId="47B5BEF4" w14:textId="1CC2FE44" w:rsidR="00B15B6E" w:rsidRPr="008240AB" w:rsidRDefault="00FB234A" w:rsidP="00B15B6E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>T: +48</w:t>
      </w:r>
      <w:r w:rsidR="00B735C0" w:rsidRPr="008240AB">
        <w:rPr>
          <w:rFonts w:ascii="Roboto Condensed" w:hAnsi="Roboto Condensed"/>
          <w:sz w:val="20"/>
          <w:szCs w:val="20"/>
        </w:rPr>
        <w:t> 501 510 720</w:t>
      </w:r>
    </w:p>
    <w:p w14:paraId="042B150F" w14:textId="3B08BBC9" w:rsidR="00D2795C" w:rsidRPr="008240AB" w:rsidRDefault="00FB234A" w:rsidP="00B15B6E">
      <w:pPr>
        <w:tabs>
          <w:tab w:val="left" w:pos="567"/>
        </w:tabs>
        <w:spacing w:line="280" w:lineRule="exact"/>
        <w:ind w:left="-567" w:right="-612"/>
        <w:jc w:val="both"/>
        <w:rPr>
          <w:rFonts w:ascii="Roboto Condensed" w:hAnsi="Roboto Condensed"/>
          <w:sz w:val="20"/>
          <w:szCs w:val="20"/>
        </w:rPr>
      </w:pPr>
      <w:r w:rsidRPr="008240AB">
        <w:rPr>
          <w:rFonts w:ascii="Roboto Condensed" w:hAnsi="Roboto Condensed"/>
          <w:sz w:val="20"/>
          <w:szCs w:val="20"/>
        </w:rPr>
        <w:t xml:space="preserve">E: </w:t>
      </w:r>
      <w:hyperlink r:id="rId12" w:history="1">
        <w:r w:rsidR="00B735C0" w:rsidRPr="008240AB">
          <w:rPr>
            <w:rStyle w:val="Hipercze"/>
            <w:rFonts w:ascii="Roboto Condensed" w:hAnsi="Roboto Condensed"/>
            <w:sz w:val="20"/>
            <w:szCs w:val="20"/>
          </w:rPr>
          <w:t>olga.jezierska@globalworth.pl</w:t>
        </w:r>
      </w:hyperlink>
      <w:r w:rsidR="0037375E" w:rsidRPr="008240AB">
        <w:rPr>
          <w:rFonts w:ascii="Roboto Condensed" w:hAnsi="Roboto Condensed"/>
          <w:sz w:val="20"/>
          <w:szCs w:val="20"/>
        </w:rPr>
        <w:t xml:space="preserve"> </w:t>
      </w:r>
    </w:p>
    <w:sectPr w:rsidR="00D2795C" w:rsidRPr="008240AB" w:rsidSect="00C862A3">
      <w:footerReference w:type="default" r:id="rId13"/>
      <w:pgSz w:w="11906" w:h="16838"/>
      <w:pgMar w:top="567" w:right="851" w:bottom="822" w:left="1985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B015A" w14:textId="77777777" w:rsidR="008E6823" w:rsidRDefault="008E6823" w:rsidP="002E2C75">
      <w:r>
        <w:separator/>
      </w:r>
    </w:p>
  </w:endnote>
  <w:endnote w:type="continuationSeparator" w:id="0">
    <w:p w14:paraId="6447DCD1" w14:textId="77777777" w:rsidR="008E6823" w:rsidRDefault="008E6823" w:rsidP="002E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86F142F-72F7-425A-BD4E-967245FB564B}"/>
    <w:embedBold r:id="rId2" w:fontKey="{C77D6161-75C5-4734-9016-3C173C610B1D}"/>
    <w:embedItalic r:id="rId3" w:fontKey="{768B67E9-2631-4735-8C0B-2B17408873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4BA8FEA-2D70-45F1-93F1-77491756E4D4}"/>
    <w:embedBold r:id="rId5" w:fontKey="{5828F969-B58A-4219-BA7C-2A3CD7E26024}"/>
    <w:embedItalic r:id="rId6" w:fontKey="{7AC34238-C31B-4726-8210-E326C689F482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7" w:fontKey="{6FCFBB52-42D7-4A85-B420-7132D8DCF421}"/>
    <w:embedBold r:id="rId8" w:fontKey="{80438DA0-8670-4823-84C6-3CEB7AE3BE80}"/>
    <w:embedItalic r:id="rId9" w:fontKey="{578FC2DE-C74B-4870-BBD9-46C61D8196FE}"/>
  </w:font>
  <w:font w:name="HelveticaNeueLT Pro 45 Lt">
    <w:panose1 w:val="020B0403020202020204"/>
    <w:charset w:val="00"/>
    <w:family w:val="swiss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D189405D-1278-47DD-A9A5-03A80EF0561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9CE1" w14:textId="3A5A1981" w:rsidR="00B25346" w:rsidRDefault="00B25346">
    <w:pPr>
      <w:pStyle w:val="Stopka"/>
      <w:rPr>
        <w:rFonts w:ascii="HelveticaNeueLT Pro 45 Lt" w:hAnsi="HelveticaNeueLT Pro 45 Lt"/>
        <w:sz w:val="16"/>
        <w:szCs w:val="16"/>
      </w:rPr>
    </w:pPr>
    <w:r w:rsidRPr="00B25346">
      <w:rPr>
        <w:rFonts w:ascii="HelveticaNeueLT Pro 45 Lt" w:hAnsi="HelveticaNeueLT Pro 45 Lt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403884" wp14:editId="498B632A">
              <wp:simplePos x="0" y="0"/>
              <wp:positionH relativeFrom="column">
                <wp:posOffset>-327096</wp:posOffset>
              </wp:positionH>
              <wp:positionV relativeFrom="paragraph">
                <wp:posOffset>121920</wp:posOffset>
              </wp:positionV>
              <wp:extent cx="6438900" cy="0"/>
              <wp:effectExtent l="0" t="0" r="12700" b="127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8900" cy="0"/>
                      </a:xfrm>
                      <a:prstGeom prst="line">
                        <a:avLst/>
                      </a:prstGeom>
                      <a:ln w="9525" cap="rnd" cmpd="sng">
                        <a:solidFill>
                          <a:schemeClr val="bg1">
                            <a:lumMod val="75000"/>
                          </a:schemeClr>
                        </a:solidFill>
                        <a:prstDash val="solid"/>
                        <a:bevel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0F02FF" id="Straight Connector 1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5.75pt,9.6pt" to="481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" strokecolor="#bfbfbf [2412]">
              <v:stroke joinstyle="bevel" endcap="round"/>
            </v:line>
          </w:pict>
        </mc:Fallback>
      </mc:AlternateContent>
    </w:r>
  </w:p>
  <w:p w14:paraId="0125A7AE" w14:textId="71DB9614" w:rsidR="00B25346" w:rsidRDefault="00B25346" w:rsidP="00B25346">
    <w:pPr>
      <w:pStyle w:val="Stopka"/>
      <w:ind w:left="-567"/>
      <w:rPr>
        <w:rFonts w:ascii="HelveticaNeueLT Pro 45 Lt" w:hAnsi="HelveticaNeueLT Pro 45 Lt"/>
        <w:sz w:val="16"/>
        <w:szCs w:val="16"/>
      </w:rPr>
    </w:pPr>
    <w:r w:rsidRPr="00B25346">
      <w:rPr>
        <w:rFonts w:ascii="HelveticaNeueLT Pro 45 Lt" w:hAnsi="HelveticaNeueLT Pro 45 Lt"/>
        <w:sz w:val="16"/>
        <w:szCs w:val="16"/>
      </w:rPr>
      <w:t xml:space="preserve"> </w:t>
    </w:r>
  </w:p>
  <w:p w14:paraId="48BD2E03" w14:textId="1019632C" w:rsidR="00B25346" w:rsidRPr="00EA0AA6" w:rsidRDefault="0076518E" w:rsidP="00B25346">
    <w:pPr>
      <w:pStyle w:val="Stopka"/>
      <w:ind w:left="-567"/>
      <w:rPr>
        <w:rFonts w:ascii="Roboto Condensed" w:hAnsi="Roboto Condensed"/>
        <w:color w:val="9D9A98"/>
        <w:sz w:val="16"/>
        <w:szCs w:val="16"/>
      </w:rPr>
    </w:pPr>
    <w:r>
      <w:rPr>
        <w:rFonts w:ascii="Roboto Condensed" w:hAnsi="Roboto Condensed"/>
        <w:noProof/>
        <w:color w:val="9D9A98"/>
        <w:sz w:val="16"/>
        <w:szCs w:val="16"/>
      </w:rPr>
      <w:drawing>
        <wp:anchor distT="0" distB="0" distL="114300" distR="114300" simplePos="0" relativeHeight="251661312" behindDoc="0" locked="0" layoutInCell="1" allowOverlap="1" wp14:anchorId="5946A9AA" wp14:editId="7425C971">
          <wp:simplePos x="0" y="0"/>
          <wp:positionH relativeFrom="margin">
            <wp:posOffset>5178643</wp:posOffset>
          </wp:positionH>
          <wp:positionV relativeFrom="paragraph">
            <wp:posOffset>3493</wp:posOffset>
          </wp:positionV>
          <wp:extent cx="903169" cy="154305"/>
          <wp:effectExtent l="0" t="0" r="0" b="0"/>
          <wp:wrapNone/>
          <wp:docPr id="8875985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169" cy="154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HelveticaNeueLT Pro 45 Lt" w:hAnsi="HelveticaNeueLT Pro 45 Lt"/>
        <w:noProof/>
        <w:color w:val="9D9A98"/>
        <w:sz w:val="16"/>
        <w:szCs w:val="16"/>
      </w:rPr>
      <w:drawing>
        <wp:anchor distT="0" distB="0" distL="114300" distR="114300" simplePos="0" relativeHeight="251660288" behindDoc="0" locked="0" layoutInCell="1" allowOverlap="1" wp14:anchorId="32499632" wp14:editId="0293D41A">
          <wp:simplePos x="0" y="0"/>
          <wp:positionH relativeFrom="column">
            <wp:posOffset>4533265</wp:posOffset>
          </wp:positionH>
          <wp:positionV relativeFrom="paragraph">
            <wp:posOffset>3175</wp:posOffset>
          </wp:positionV>
          <wp:extent cx="554355" cy="180340"/>
          <wp:effectExtent l="0" t="0" r="0" b="0"/>
          <wp:wrapSquare wrapText="bothSides"/>
          <wp:docPr id="116578671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" cy="180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MEDIA RELEASE                                             </w:t>
    </w:r>
    <w:r>
      <w:rPr>
        <w:rFonts w:ascii="Roboto Condensed" w:hAnsi="Roboto Condensed"/>
        <w:color w:val="9D9A98"/>
        <w:sz w:val="16"/>
        <w:szCs w:val="16"/>
      </w:rPr>
      <w:t xml:space="preserve">                                                                                                                        </w:t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    </w:t>
    </w:r>
    <w:r>
      <w:rPr>
        <w:rFonts w:ascii="Roboto Condensed" w:hAnsi="Roboto Condensed"/>
        <w:color w:val="9D9A98"/>
        <w:sz w:val="16"/>
        <w:szCs w:val="16"/>
      </w:rPr>
      <w:t xml:space="preserve">    </w:t>
    </w:r>
    <w:r w:rsidR="00B25346" w:rsidRPr="00EA0AA6">
      <w:rPr>
        <w:rFonts w:ascii="Roboto Condensed" w:hAnsi="Roboto Condensed"/>
        <w:color w:val="9D9A98"/>
        <w:sz w:val="16"/>
        <w:szCs w:val="16"/>
      </w:rPr>
      <w:t xml:space="preserve"> </w:t>
    </w:r>
    <w:r>
      <w:rPr>
        <w:rFonts w:ascii="Roboto Condensed" w:hAnsi="Roboto Condensed"/>
        <w:color w:val="9D9A98"/>
        <w:sz w:val="16"/>
        <w:szCs w:val="1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FEA3E" w14:textId="77777777" w:rsidR="008E6823" w:rsidRDefault="008E6823" w:rsidP="002E2C75">
      <w:r>
        <w:separator/>
      </w:r>
    </w:p>
  </w:footnote>
  <w:footnote w:type="continuationSeparator" w:id="0">
    <w:p w14:paraId="06CBA530" w14:textId="77777777" w:rsidR="008E6823" w:rsidRDefault="008E6823" w:rsidP="002E2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A"/>
    <w:rsid w:val="00006363"/>
    <w:rsid w:val="00006D0B"/>
    <w:rsid w:val="000074F2"/>
    <w:rsid w:val="000241A1"/>
    <w:rsid w:val="000250D2"/>
    <w:rsid w:val="00031DDD"/>
    <w:rsid w:val="000452AC"/>
    <w:rsid w:val="00062110"/>
    <w:rsid w:val="00065357"/>
    <w:rsid w:val="00083D71"/>
    <w:rsid w:val="000A1BAC"/>
    <w:rsid w:val="000A4A35"/>
    <w:rsid w:val="000B173D"/>
    <w:rsid w:val="000C1C0C"/>
    <w:rsid w:val="000C1CAB"/>
    <w:rsid w:val="000C7138"/>
    <w:rsid w:val="000D7970"/>
    <w:rsid w:val="000F12E0"/>
    <w:rsid w:val="000F440F"/>
    <w:rsid w:val="000F6FEB"/>
    <w:rsid w:val="000F7248"/>
    <w:rsid w:val="001016B1"/>
    <w:rsid w:val="0010209F"/>
    <w:rsid w:val="00103643"/>
    <w:rsid w:val="0010525B"/>
    <w:rsid w:val="00115634"/>
    <w:rsid w:val="00124339"/>
    <w:rsid w:val="001336B1"/>
    <w:rsid w:val="0015056B"/>
    <w:rsid w:val="0015545F"/>
    <w:rsid w:val="00160624"/>
    <w:rsid w:val="0017017D"/>
    <w:rsid w:val="00172126"/>
    <w:rsid w:val="00172A36"/>
    <w:rsid w:val="00174B36"/>
    <w:rsid w:val="00177B0E"/>
    <w:rsid w:val="001857D5"/>
    <w:rsid w:val="001919D5"/>
    <w:rsid w:val="00193C2D"/>
    <w:rsid w:val="001965BE"/>
    <w:rsid w:val="001A4163"/>
    <w:rsid w:val="001A6802"/>
    <w:rsid w:val="001B34BE"/>
    <w:rsid w:val="001C34F4"/>
    <w:rsid w:val="001D135C"/>
    <w:rsid w:val="001E59C4"/>
    <w:rsid w:val="001E75E0"/>
    <w:rsid w:val="001F36AF"/>
    <w:rsid w:val="0020274F"/>
    <w:rsid w:val="00206F23"/>
    <w:rsid w:val="00216CE2"/>
    <w:rsid w:val="00223032"/>
    <w:rsid w:val="0022444F"/>
    <w:rsid w:val="0022464E"/>
    <w:rsid w:val="00233C64"/>
    <w:rsid w:val="002472FB"/>
    <w:rsid w:val="00250110"/>
    <w:rsid w:val="00274AE1"/>
    <w:rsid w:val="00282D9C"/>
    <w:rsid w:val="0028671F"/>
    <w:rsid w:val="00291172"/>
    <w:rsid w:val="002919F4"/>
    <w:rsid w:val="002A1AC3"/>
    <w:rsid w:val="002A3D10"/>
    <w:rsid w:val="002B0269"/>
    <w:rsid w:val="002B5999"/>
    <w:rsid w:val="002C1706"/>
    <w:rsid w:val="002C4E98"/>
    <w:rsid w:val="002E085F"/>
    <w:rsid w:val="002E1EA8"/>
    <w:rsid w:val="002E2C75"/>
    <w:rsid w:val="002E4A94"/>
    <w:rsid w:val="002E694D"/>
    <w:rsid w:val="00300898"/>
    <w:rsid w:val="00305D2F"/>
    <w:rsid w:val="00313525"/>
    <w:rsid w:val="00315157"/>
    <w:rsid w:val="00324DF5"/>
    <w:rsid w:val="00330366"/>
    <w:rsid w:val="00330932"/>
    <w:rsid w:val="00333E61"/>
    <w:rsid w:val="00335983"/>
    <w:rsid w:val="00336DE9"/>
    <w:rsid w:val="0034117C"/>
    <w:rsid w:val="0034317A"/>
    <w:rsid w:val="0034592B"/>
    <w:rsid w:val="00350507"/>
    <w:rsid w:val="0035580D"/>
    <w:rsid w:val="003608EB"/>
    <w:rsid w:val="00363F7F"/>
    <w:rsid w:val="0037375E"/>
    <w:rsid w:val="003774B3"/>
    <w:rsid w:val="00381CD7"/>
    <w:rsid w:val="00381E67"/>
    <w:rsid w:val="0038462E"/>
    <w:rsid w:val="0039164E"/>
    <w:rsid w:val="00394789"/>
    <w:rsid w:val="00394F47"/>
    <w:rsid w:val="003962E0"/>
    <w:rsid w:val="003A3ABD"/>
    <w:rsid w:val="003A5CCA"/>
    <w:rsid w:val="003C0EF7"/>
    <w:rsid w:val="003E3195"/>
    <w:rsid w:val="003F5EF9"/>
    <w:rsid w:val="003F6492"/>
    <w:rsid w:val="00414D3D"/>
    <w:rsid w:val="00417835"/>
    <w:rsid w:val="00430375"/>
    <w:rsid w:val="00430797"/>
    <w:rsid w:val="00435823"/>
    <w:rsid w:val="00437039"/>
    <w:rsid w:val="00441913"/>
    <w:rsid w:val="00454D52"/>
    <w:rsid w:val="0045506C"/>
    <w:rsid w:val="0046172E"/>
    <w:rsid w:val="00462065"/>
    <w:rsid w:val="004709AE"/>
    <w:rsid w:val="00471A4D"/>
    <w:rsid w:val="00475B25"/>
    <w:rsid w:val="004878D2"/>
    <w:rsid w:val="0049333C"/>
    <w:rsid w:val="00494C02"/>
    <w:rsid w:val="004954AD"/>
    <w:rsid w:val="004A2294"/>
    <w:rsid w:val="004A3904"/>
    <w:rsid w:val="004A4299"/>
    <w:rsid w:val="004B0A07"/>
    <w:rsid w:val="004B644C"/>
    <w:rsid w:val="004C5969"/>
    <w:rsid w:val="004C7436"/>
    <w:rsid w:val="004D4605"/>
    <w:rsid w:val="004D60AC"/>
    <w:rsid w:val="004E6CEB"/>
    <w:rsid w:val="0050171F"/>
    <w:rsid w:val="00503111"/>
    <w:rsid w:val="00503CD0"/>
    <w:rsid w:val="00507E1B"/>
    <w:rsid w:val="00513C4A"/>
    <w:rsid w:val="00520645"/>
    <w:rsid w:val="005211E3"/>
    <w:rsid w:val="0052556F"/>
    <w:rsid w:val="00530975"/>
    <w:rsid w:val="0053340E"/>
    <w:rsid w:val="00545A75"/>
    <w:rsid w:val="00553B84"/>
    <w:rsid w:val="005573E2"/>
    <w:rsid w:val="0058283C"/>
    <w:rsid w:val="0059494C"/>
    <w:rsid w:val="00596A48"/>
    <w:rsid w:val="005B4F0E"/>
    <w:rsid w:val="005C01D9"/>
    <w:rsid w:val="005C353C"/>
    <w:rsid w:val="005D1E07"/>
    <w:rsid w:val="005E6A93"/>
    <w:rsid w:val="005F074D"/>
    <w:rsid w:val="005F4537"/>
    <w:rsid w:val="00607FB7"/>
    <w:rsid w:val="006211CF"/>
    <w:rsid w:val="006227CB"/>
    <w:rsid w:val="00634B22"/>
    <w:rsid w:val="00642E01"/>
    <w:rsid w:val="00643257"/>
    <w:rsid w:val="0064713B"/>
    <w:rsid w:val="006512C1"/>
    <w:rsid w:val="00654B55"/>
    <w:rsid w:val="00664239"/>
    <w:rsid w:val="00675206"/>
    <w:rsid w:val="00681079"/>
    <w:rsid w:val="00682633"/>
    <w:rsid w:val="0068598B"/>
    <w:rsid w:val="00692EFF"/>
    <w:rsid w:val="006959DB"/>
    <w:rsid w:val="00695D26"/>
    <w:rsid w:val="006A10D8"/>
    <w:rsid w:val="006C3B08"/>
    <w:rsid w:val="006C49A6"/>
    <w:rsid w:val="006C65B4"/>
    <w:rsid w:val="006C7812"/>
    <w:rsid w:val="006C7F2B"/>
    <w:rsid w:val="006D0E87"/>
    <w:rsid w:val="006E154B"/>
    <w:rsid w:val="006E245A"/>
    <w:rsid w:val="006E2FFB"/>
    <w:rsid w:val="006F3878"/>
    <w:rsid w:val="006F79C3"/>
    <w:rsid w:val="00704942"/>
    <w:rsid w:val="00735258"/>
    <w:rsid w:val="00740150"/>
    <w:rsid w:val="00750D01"/>
    <w:rsid w:val="00752230"/>
    <w:rsid w:val="00753AB6"/>
    <w:rsid w:val="00757150"/>
    <w:rsid w:val="0076518E"/>
    <w:rsid w:val="00765686"/>
    <w:rsid w:val="00765A3A"/>
    <w:rsid w:val="0076709E"/>
    <w:rsid w:val="007713A0"/>
    <w:rsid w:val="00771A4F"/>
    <w:rsid w:val="0077630B"/>
    <w:rsid w:val="00777869"/>
    <w:rsid w:val="00777AEA"/>
    <w:rsid w:val="00785A35"/>
    <w:rsid w:val="00793494"/>
    <w:rsid w:val="007A0A35"/>
    <w:rsid w:val="007A660C"/>
    <w:rsid w:val="007A702F"/>
    <w:rsid w:val="007A7183"/>
    <w:rsid w:val="007B0459"/>
    <w:rsid w:val="007B19BD"/>
    <w:rsid w:val="007B3A4E"/>
    <w:rsid w:val="007B5B9A"/>
    <w:rsid w:val="007C0942"/>
    <w:rsid w:val="007C3EA3"/>
    <w:rsid w:val="007D2822"/>
    <w:rsid w:val="007D357C"/>
    <w:rsid w:val="007D4572"/>
    <w:rsid w:val="007E3092"/>
    <w:rsid w:val="007E5FAC"/>
    <w:rsid w:val="007F01C5"/>
    <w:rsid w:val="007F0D20"/>
    <w:rsid w:val="00803736"/>
    <w:rsid w:val="00810C31"/>
    <w:rsid w:val="00816006"/>
    <w:rsid w:val="00816F98"/>
    <w:rsid w:val="00821551"/>
    <w:rsid w:val="008240AB"/>
    <w:rsid w:val="00840778"/>
    <w:rsid w:val="008471FB"/>
    <w:rsid w:val="00850CBA"/>
    <w:rsid w:val="00850CE6"/>
    <w:rsid w:val="00852689"/>
    <w:rsid w:val="008552C3"/>
    <w:rsid w:val="00876E3F"/>
    <w:rsid w:val="008805B6"/>
    <w:rsid w:val="008961DB"/>
    <w:rsid w:val="00896339"/>
    <w:rsid w:val="0089776A"/>
    <w:rsid w:val="00897FD8"/>
    <w:rsid w:val="008B0BB0"/>
    <w:rsid w:val="008D3E1F"/>
    <w:rsid w:val="008E2BCF"/>
    <w:rsid w:val="008E32F1"/>
    <w:rsid w:val="008E6823"/>
    <w:rsid w:val="008F1613"/>
    <w:rsid w:val="008F4A90"/>
    <w:rsid w:val="008F6986"/>
    <w:rsid w:val="00906F0C"/>
    <w:rsid w:val="0091210E"/>
    <w:rsid w:val="009123B5"/>
    <w:rsid w:val="00913765"/>
    <w:rsid w:val="009141F9"/>
    <w:rsid w:val="00941486"/>
    <w:rsid w:val="00945C5E"/>
    <w:rsid w:val="00951F41"/>
    <w:rsid w:val="009601E0"/>
    <w:rsid w:val="009633E6"/>
    <w:rsid w:val="00976FAD"/>
    <w:rsid w:val="0098414C"/>
    <w:rsid w:val="00984A6B"/>
    <w:rsid w:val="009907EE"/>
    <w:rsid w:val="00997940"/>
    <w:rsid w:val="009A5DE9"/>
    <w:rsid w:val="009B0537"/>
    <w:rsid w:val="009C693B"/>
    <w:rsid w:val="009D00ED"/>
    <w:rsid w:val="009D0645"/>
    <w:rsid w:val="009D63BA"/>
    <w:rsid w:val="009E1689"/>
    <w:rsid w:val="009E3C09"/>
    <w:rsid w:val="009E4DA7"/>
    <w:rsid w:val="009E69D4"/>
    <w:rsid w:val="009F0E78"/>
    <w:rsid w:val="009F6504"/>
    <w:rsid w:val="009F74F4"/>
    <w:rsid w:val="00A1261D"/>
    <w:rsid w:val="00A154BF"/>
    <w:rsid w:val="00A17809"/>
    <w:rsid w:val="00A2702D"/>
    <w:rsid w:val="00A42920"/>
    <w:rsid w:val="00A55338"/>
    <w:rsid w:val="00A61D64"/>
    <w:rsid w:val="00A64F9F"/>
    <w:rsid w:val="00A65DC0"/>
    <w:rsid w:val="00A729D5"/>
    <w:rsid w:val="00A73D7B"/>
    <w:rsid w:val="00A7516C"/>
    <w:rsid w:val="00A76534"/>
    <w:rsid w:val="00A809C6"/>
    <w:rsid w:val="00A85073"/>
    <w:rsid w:val="00A967C9"/>
    <w:rsid w:val="00AA2306"/>
    <w:rsid w:val="00AA3EA2"/>
    <w:rsid w:val="00AA4FED"/>
    <w:rsid w:val="00AA6339"/>
    <w:rsid w:val="00AB58F3"/>
    <w:rsid w:val="00AB6133"/>
    <w:rsid w:val="00AB6627"/>
    <w:rsid w:val="00AB7290"/>
    <w:rsid w:val="00AC0CC4"/>
    <w:rsid w:val="00AC17AD"/>
    <w:rsid w:val="00AC46D3"/>
    <w:rsid w:val="00AD71F9"/>
    <w:rsid w:val="00AE129F"/>
    <w:rsid w:val="00AF59FB"/>
    <w:rsid w:val="00B02546"/>
    <w:rsid w:val="00B078AF"/>
    <w:rsid w:val="00B15B6E"/>
    <w:rsid w:val="00B215CD"/>
    <w:rsid w:val="00B21937"/>
    <w:rsid w:val="00B24298"/>
    <w:rsid w:val="00B24BF1"/>
    <w:rsid w:val="00B25346"/>
    <w:rsid w:val="00B27991"/>
    <w:rsid w:val="00B30804"/>
    <w:rsid w:val="00B31BD1"/>
    <w:rsid w:val="00B3341E"/>
    <w:rsid w:val="00B3357F"/>
    <w:rsid w:val="00B34DA0"/>
    <w:rsid w:val="00B34FFD"/>
    <w:rsid w:val="00B368FC"/>
    <w:rsid w:val="00B40394"/>
    <w:rsid w:val="00B46527"/>
    <w:rsid w:val="00B50D71"/>
    <w:rsid w:val="00B52641"/>
    <w:rsid w:val="00B53B73"/>
    <w:rsid w:val="00B604F7"/>
    <w:rsid w:val="00B63D17"/>
    <w:rsid w:val="00B63F06"/>
    <w:rsid w:val="00B644C1"/>
    <w:rsid w:val="00B66C4C"/>
    <w:rsid w:val="00B735C0"/>
    <w:rsid w:val="00B81AEA"/>
    <w:rsid w:val="00B8352D"/>
    <w:rsid w:val="00B849B6"/>
    <w:rsid w:val="00B87010"/>
    <w:rsid w:val="00B91807"/>
    <w:rsid w:val="00BA26B5"/>
    <w:rsid w:val="00BA28A2"/>
    <w:rsid w:val="00BA3035"/>
    <w:rsid w:val="00BA6112"/>
    <w:rsid w:val="00BB5B65"/>
    <w:rsid w:val="00BC5D0F"/>
    <w:rsid w:val="00BF2E14"/>
    <w:rsid w:val="00C027C5"/>
    <w:rsid w:val="00C04663"/>
    <w:rsid w:val="00C14776"/>
    <w:rsid w:val="00C2167B"/>
    <w:rsid w:val="00C22246"/>
    <w:rsid w:val="00C23717"/>
    <w:rsid w:val="00C23AE2"/>
    <w:rsid w:val="00C276BB"/>
    <w:rsid w:val="00C330C7"/>
    <w:rsid w:val="00C423E7"/>
    <w:rsid w:val="00C42980"/>
    <w:rsid w:val="00C56210"/>
    <w:rsid w:val="00C62731"/>
    <w:rsid w:val="00C65467"/>
    <w:rsid w:val="00C66945"/>
    <w:rsid w:val="00C72ADF"/>
    <w:rsid w:val="00C862A3"/>
    <w:rsid w:val="00C869F0"/>
    <w:rsid w:val="00C928E1"/>
    <w:rsid w:val="00C944E1"/>
    <w:rsid w:val="00C96936"/>
    <w:rsid w:val="00CA776B"/>
    <w:rsid w:val="00CC74F6"/>
    <w:rsid w:val="00CD3C68"/>
    <w:rsid w:val="00CE02B9"/>
    <w:rsid w:val="00CE0FA6"/>
    <w:rsid w:val="00CE3E1F"/>
    <w:rsid w:val="00CE49EE"/>
    <w:rsid w:val="00CE5B1E"/>
    <w:rsid w:val="00CE7E43"/>
    <w:rsid w:val="00CF03B1"/>
    <w:rsid w:val="00D03EA4"/>
    <w:rsid w:val="00D0509E"/>
    <w:rsid w:val="00D11C5B"/>
    <w:rsid w:val="00D15243"/>
    <w:rsid w:val="00D22D97"/>
    <w:rsid w:val="00D247C8"/>
    <w:rsid w:val="00D24A0B"/>
    <w:rsid w:val="00D26E05"/>
    <w:rsid w:val="00D2795C"/>
    <w:rsid w:val="00D27DFF"/>
    <w:rsid w:val="00D30868"/>
    <w:rsid w:val="00D30F53"/>
    <w:rsid w:val="00D310FD"/>
    <w:rsid w:val="00D31CA5"/>
    <w:rsid w:val="00D33259"/>
    <w:rsid w:val="00D344C9"/>
    <w:rsid w:val="00D5109A"/>
    <w:rsid w:val="00D53058"/>
    <w:rsid w:val="00D55D78"/>
    <w:rsid w:val="00D64181"/>
    <w:rsid w:val="00D70F02"/>
    <w:rsid w:val="00D71AEF"/>
    <w:rsid w:val="00D754DF"/>
    <w:rsid w:val="00D77426"/>
    <w:rsid w:val="00DA3E78"/>
    <w:rsid w:val="00DB0FAD"/>
    <w:rsid w:val="00DB39C2"/>
    <w:rsid w:val="00DC5A57"/>
    <w:rsid w:val="00DC737B"/>
    <w:rsid w:val="00DD73EC"/>
    <w:rsid w:val="00DF16F4"/>
    <w:rsid w:val="00DF4EA6"/>
    <w:rsid w:val="00E00970"/>
    <w:rsid w:val="00E0345C"/>
    <w:rsid w:val="00E0558A"/>
    <w:rsid w:val="00E0595C"/>
    <w:rsid w:val="00E07BB1"/>
    <w:rsid w:val="00E11AB3"/>
    <w:rsid w:val="00E15962"/>
    <w:rsid w:val="00E23A28"/>
    <w:rsid w:val="00E268BD"/>
    <w:rsid w:val="00E35BA4"/>
    <w:rsid w:val="00E731CC"/>
    <w:rsid w:val="00E768A7"/>
    <w:rsid w:val="00E80664"/>
    <w:rsid w:val="00E91C47"/>
    <w:rsid w:val="00E93560"/>
    <w:rsid w:val="00E97C6A"/>
    <w:rsid w:val="00EA0AA6"/>
    <w:rsid w:val="00EC02B0"/>
    <w:rsid w:val="00EC056D"/>
    <w:rsid w:val="00ED3779"/>
    <w:rsid w:val="00EE02F3"/>
    <w:rsid w:val="00EE1551"/>
    <w:rsid w:val="00EE2A0D"/>
    <w:rsid w:val="00EE3158"/>
    <w:rsid w:val="00EE45FF"/>
    <w:rsid w:val="00EE5868"/>
    <w:rsid w:val="00EF4F9F"/>
    <w:rsid w:val="00F03959"/>
    <w:rsid w:val="00F0634A"/>
    <w:rsid w:val="00F14C55"/>
    <w:rsid w:val="00F177B4"/>
    <w:rsid w:val="00F30A74"/>
    <w:rsid w:val="00F321AE"/>
    <w:rsid w:val="00F43AFD"/>
    <w:rsid w:val="00F46C50"/>
    <w:rsid w:val="00F55802"/>
    <w:rsid w:val="00F573DE"/>
    <w:rsid w:val="00F60F3E"/>
    <w:rsid w:val="00F80B1D"/>
    <w:rsid w:val="00F863AC"/>
    <w:rsid w:val="00F90430"/>
    <w:rsid w:val="00F90E1B"/>
    <w:rsid w:val="00F9123F"/>
    <w:rsid w:val="00FB234A"/>
    <w:rsid w:val="00FB3316"/>
    <w:rsid w:val="00FB4004"/>
    <w:rsid w:val="00FB4903"/>
    <w:rsid w:val="00FB69CB"/>
    <w:rsid w:val="00FC3F2E"/>
    <w:rsid w:val="00FD2A21"/>
    <w:rsid w:val="00FD36A0"/>
    <w:rsid w:val="00FE7D19"/>
    <w:rsid w:val="56C5C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9D2BE"/>
  <w15:chartTrackingRefBased/>
  <w15:docId w15:val="{42BC48BD-CD9E-2648-ADAB-2DA6BB1B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255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63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C7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C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C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1CC"/>
  </w:style>
  <w:style w:type="paragraph" w:styleId="Stopka">
    <w:name w:val="footer"/>
    <w:basedOn w:val="Normalny"/>
    <w:link w:val="Stopka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31CC"/>
  </w:style>
  <w:style w:type="character" w:styleId="Hipercze">
    <w:name w:val="Hyperlink"/>
    <w:basedOn w:val="Domylnaczcionkaakapitu"/>
    <w:uiPriority w:val="99"/>
    <w:unhideWhenUsed/>
    <w:rsid w:val="007049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494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9776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52556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330932"/>
  </w:style>
  <w:style w:type="character" w:styleId="Odwoaniedokomentarza">
    <w:name w:val="annotation reference"/>
    <w:basedOn w:val="Domylnaczcionkaakapitu"/>
    <w:uiPriority w:val="99"/>
    <w:semiHidden/>
    <w:unhideWhenUsed/>
    <w:rsid w:val="003309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3093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309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09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09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32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olga.jezierska@globalworth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koszyk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9805D-EEEA-417C-A055-CFBBF5E1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852</Words>
  <Characters>5113</Characters>
  <Application>Microsoft Office Word</Application>
  <DocSecurity>4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Strug</dc:creator>
  <cp:keywords/>
  <dc:description/>
  <cp:lastModifiedBy>Olga Jezierska</cp:lastModifiedBy>
  <cp:revision>2</cp:revision>
  <cp:lastPrinted>2021-04-19T10:49:00Z</cp:lastPrinted>
  <dcterms:created xsi:type="dcterms:W3CDTF">2026-10-01T07:40:00Z</dcterms:created>
  <dcterms:modified xsi:type="dcterms:W3CDTF">2026-10-01T07:40:00Z</dcterms:modified>
</cp:coreProperties>
</file>