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04290" w14:textId="30FE8485" w:rsidR="00FD3F29" w:rsidRDefault="00FD3F29" w:rsidP="00FD3F29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F2EB93C" wp14:editId="3F8DAE8B">
            <wp:extent cx="1759040" cy="768389"/>
            <wp:effectExtent l="0" t="0" r="0" b="0"/>
            <wp:docPr id="723278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27860" name="Imagen 723278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2A221" w14:textId="21310985" w:rsidR="00FD3F29" w:rsidRPr="001B4518" w:rsidRDefault="00FD3F29" w:rsidP="00FD3F29">
      <w:pPr>
        <w:jc w:val="center"/>
        <w:rPr>
          <w:b/>
          <w:bCs/>
          <w:sz w:val="36"/>
          <w:szCs w:val="36"/>
        </w:rPr>
      </w:pPr>
      <w:r w:rsidRPr="001B4518">
        <w:rPr>
          <w:b/>
          <w:bCs/>
          <w:sz w:val="36"/>
          <w:szCs w:val="36"/>
        </w:rPr>
        <w:t>FONTAINES D.C</w:t>
      </w:r>
    </w:p>
    <w:p w14:paraId="631853DB" w14:textId="33EDFE1C" w:rsidR="0013070A" w:rsidRPr="0013070A" w:rsidRDefault="0013070A" w:rsidP="00FD3F29">
      <w:pPr>
        <w:jc w:val="center"/>
        <w:rPr>
          <w:b/>
          <w:bCs/>
          <w:sz w:val="32"/>
          <w:szCs w:val="32"/>
        </w:rPr>
      </w:pPr>
      <w:r w:rsidRPr="0013070A">
        <w:rPr>
          <w:b/>
          <w:bCs/>
          <w:sz w:val="32"/>
          <w:szCs w:val="32"/>
        </w:rPr>
        <w:t xml:space="preserve">EL FIN DE UNA ESPERA: EL FENÓMENO IRLÁNDES LLEGA AL PEPSI CENTER CON </w:t>
      </w:r>
      <w:r w:rsidRPr="001B4518">
        <w:rPr>
          <w:b/>
          <w:bCs/>
          <w:i/>
          <w:iCs/>
          <w:sz w:val="32"/>
          <w:szCs w:val="32"/>
        </w:rPr>
        <w:t>DOPAMINE CHAMBER</w:t>
      </w:r>
    </w:p>
    <w:p w14:paraId="4A443D92" w14:textId="268B4A67" w:rsidR="00FD3F29" w:rsidRDefault="00FD3F29" w:rsidP="00FD3F29">
      <w:pPr>
        <w:jc w:val="center"/>
        <w:rPr>
          <w:b/>
          <w:bCs/>
        </w:rPr>
      </w:pPr>
      <w:r>
        <w:rPr>
          <w:b/>
          <w:bCs/>
        </w:rPr>
        <w:t>25 DE MARZO – PEPSI CENTER</w:t>
      </w:r>
    </w:p>
    <w:p w14:paraId="49AF33F7" w14:textId="7349F010" w:rsidR="00FD3F29" w:rsidRDefault="00FD3F29" w:rsidP="0013070A">
      <w:pPr>
        <w:jc w:val="center"/>
        <w:rPr>
          <w:b/>
          <w:bCs/>
        </w:rPr>
      </w:pPr>
      <w:r w:rsidRPr="00FD3F29">
        <w:rPr>
          <w:b/>
          <w:bCs/>
        </w:rPr>
        <w:t xml:space="preserve">PREVENTA BANAMEX: JUEVES 1 DE OCTUBRE </w:t>
      </w:r>
    </w:p>
    <w:p w14:paraId="4342BA49" w14:textId="2CF7977C" w:rsidR="00FD3F29" w:rsidRPr="00FD3F29" w:rsidRDefault="012340A2" w:rsidP="00317421">
      <w:r>
        <w:t>Grian Chatten, Carlos O</w:t>
      </w:r>
      <w:r w:rsidR="32025B9D">
        <w:t>’</w:t>
      </w:r>
      <w:r>
        <w:t>Connell, Conor Curley, Conor Deegan y Tom Coll</w:t>
      </w:r>
      <w:r w:rsidR="23CEC8F2">
        <w:t>,</w:t>
      </w:r>
      <w:r>
        <w:t xml:space="preserve"> han pasado cinco álbumes negándose a repetirse. La banda, formada en Dublín, </w:t>
      </w:r>
      <w:r w:rsidR="000C59B7">
        <w:t xml:space="preserve">llegará </w:t>
      </w:r>
      <w:r w:rsidR="00976107">
        <w:t xml:space="preserve">a Ciudad de México </w:t>
      </w:r>
      <w:r w:rsidR="000C59B7">
        <w:t xml:space="preserve">próximo 25 de marzo </w:t>
      </w:r>
      <w:r w:rsidR="00976107">
        <w:t>al Pepsi Center</w:t>
      </w:r>
      <w:r w:rsidR="00317421">
        <w:t>. D</w:t>
      </w:r>
      <w:r w:rsidR="00317421" w:rsidRPr="00317421">
        <w:t xml:space="preserve">esde su irrupción en 2019 con </w:t>
      </w:r>
      <w:r w:rsidR="00317421" w:rsidRPr="00317421">
        <w:rPr>
          <w:i/>
          <w:iCs/>
        </w:rPr>
        <w:t>Dogrel</w:t>
      </w:r>
      <w:r w:rsidR="00317421" w:rsidRPr="00317421">
        <w:t xml:space="preserve">, donde combinaron una poesía áspera y desafiante con himnos directos de cuatro acordes, Fontaines D.C. ha mantenido una constante evolución artística. Más tarde, discos como </w:t>
      </w:r>
      <w:r w:rsidR="00317421" w:rsidRPr="00317421">
        <w:rPr>
          <w:i/>
          <w:iCs/>
        </w:rPr>
        <w:t>A Hero’s Death</w:t>
      </w:r>
      <w:r w:rsidR="00317421" w:rsidRPr="00317421">
        <w:t xml:space="preserve"> (2020) y </w:t>
      </w:r>
      <w:r w:rsidR="00317421" w:rsidRPr="00317421">
        <w:rPr>
          <w:i/>
          <w:iCs/>
        </w:rPr>
        <w:t>Skinty Fia</w:t>
      </w:r>
      <w:r w:rsidR="00317421" w:rsidRPr="00317421">
        <w:t xml:space="preserve"> (2022), que alcanzó el número uno en Reino Unido e Irlanda, los llevaron hacia territorios cada vez más extraños</w:t>
      </w:r>
      <w:r w:rsidR="00317421">
        <w:t xml:space="preserve"> </w:t>
      </w:r>
      <w:r w:rsidR="00317421" w:rsidRPr="00317421">
        <w:t>y aventureros.</w:t>
      </w:r>
      <w:r>
        <w:t xml:space="preserve"> Después llegó </w:t>
      </w:r>
      <w:r w:rsidRPr="237B5E5D">
        <w:rPr>
          <w:i/>
          <w:iCs/>
        </w:rPr>
        <w:t>Romance</w:t>
      </w:r>
      <w:r>
        <w:t xml:space="preserve"> (2024), un giro profundo hacia una propuesta anárquica y caleidoscópica que los catapultó de favoritos de la crítica a una de las bandas revelación más importantes del mundo. El álbum les dio su primera entrada al </w:t>
      </w:r>
      <w:r w:rsidRPr="237B5E5D">
        <w:rPr>
          <w:i/>
          <w:iCs/>
        </w:rPr>
        <w:t>Billboard 200</w:t>
      </w:r>
      <w:r>
        <w:t>, les valió dos nominaciones al GRAMMY, a Mejor Álbum de Rock y Mejor Interpretación de Música Alternativa por “Starburster”</w:t>
      </w:r>
      <w:r w:rsidR="5B170BD0">
        <w:t>; además, se hicieron</w:t>
      </w:r>
      <w:r>
        <w:t xml:space="preserve"> acreedores al premio de Grupo Internacional del Año en los BRIT Awards 2025.</w:t>
      </w:r>
    </w:p>
    <w:p w14:paraId="71F16DE4" w14:textId="3A5CA3F3" w:rsidR="00FD3F29" w:rsidRPr="00FD3F29" w:rsidRDefault="012340A2" w:rsidP="00FD3F29">
      <w:r>
        <w:t xml:space="preserve">Su quinto álbum, </w:t>
      </w:r>
      <w:r w:rsidRPr="237B5E5D">
        <w:rPr>
          <w:i/>
          <w:iCs/>
        </w:rPr>
        <w:t>Dopamine Chamber</w:t>
      </w:r>
      <w:r>
        <w:t xml:space="preserve">, se publicará el 16 de octubre de 2026 a través de XL Recordings. Producido por James Ford y concebido entre Londres, la campiña inglesa y Palermo </w:t>
      </w:r>
      <w:r w:rsidR="1EDA5968">
        <w:t>(</w:t>
      </w:r>
      <w:r>
        <w:t>donde Chatten grabó las voces en una cabina improvisada construida con colchones y cojines</w:t>
      </w:r>
      <w:r w:rsidR="23D2CD4B">
        <w:t>)</w:t>
      </w:r>
      <w:r>
        <w:t xml:space="preserve">, el disco se aleja decididamente del lenguaje guitarrístico de sus primeros trabajos para dar paso a la música más seductora de la banda hasta la fecha. El álbum se despliega como una constelación que emerge detrás de oleadas de niebla: baladas de gran fuerza emocional y melodías de vocación </w:t>
      </w:r>
      <w:r w:rsidR="6E4190E9">
        <w:t>hipnótica</w:t>
      </w:r>
      <w:r>
        <w:t xml:space="preserve"> </w:t>
      </w:r>
      <w:r w:rsidR="6E4190E9">
        <w:t xml:space="preserve">que parece brillar </w:t>
      </w:r>
      <w:r>
        <w:t>entre la penumbra. Además, incluye la primera colaboración invitada en un álbum de Fontaines D.C.: ROSALÍA, quien participa en el dueto “Where Is Gone?”</w:t>
      </w:r>
      <w:r w:rsidR="68357499">
        <w:t>.</w:t>
      </w:r>
    </w:p>
    <w:p w14:paraId="5611A8D5" w14:textId="53D0E2D6" w:rsidR="00FD3F29" w:rsidRPr="00FD3F29" w:rsidRDefault="012340A2" w:rsidP="00FD3F29">
      <w:r>
        <w:lastRenderedPageBreak/>
        <w:t>En un mundo que parece inclinarse hacia el colapso, e</w:t>
      </w:r>
      <w:r w:rsidR="7C6016C2">
        <w:t>ste material</w:t>
      </w:r>
      <w:r>
        <w:t xml:space="preserve"> se pregunta cómo se transforma el placer en medio del peligro. “El álbum en sí es una cámara de dopamina”, explica Chatten. “Entras en ella y ponemos a prueba contigo distintas piezas musicales capaces de alterar la mente o el estado de ánimo”.</w:t>
      </w:r>
    </w:p>
    <w:p w14:paraId="7E86C785" w14:textId="2F5F9FC0" w:rsidR="00FD3F29" w:rsidRDefault="012340A2" w:rsidP="00FD3F29">
      <w:r>
        <w:t>En</w:t>
      </w:r>
      <w:r w:rsidR="3F273478">
        <w:t xml:space="preserve"> vivo</w:t>
      </w:r>
      <w:r>
        <w:t>, e</w:t>
      </w:r>
      <w:r w:rsidR="3F273478">
        <w:t>ste</w:t>
      </w:r>
      <w:r>
        <w:t xml:space="preserve"> experimento se expande aún más: MIDI, samples, triggers y canciones sin guitarras en absoluto. Durante 2026, la banda ha agotado entradas en arenas de Reino Unido y Europa, además de registrar </w:t>
      </w:r>
      <w:r w:rsidR="3DD643C6">
        <w:t>sold outs</w:t>
      </w:r>
      <w:r>
        <w:t xml:space="preserve"> en Estados Unidos en recintos como el Kings Theatre de Brooklyn y el Hollywood Forever Cemetery de Los Ángeles. </w:t>
      </w:r>
      <w:r w:rsidR="78FA2075">
        <w:t>A</w:t>
      </w:r>
      <w:r>
        <w:t>ún están por llegar, en 2027, los conciertos estelares más grandes de su carrera.</w:t>
      </w:r>
    </w:p>
    <w:p w14:paraId="61CE022E" w14:textId="40826B2A" w:rsidR="00FD3F29" w:rsidRDefault="00FD3F29" w:rsidP="00FD3F29">
      <w:r>
        <w:t xml:space="preserve">Asegura tus boletos durante la Preventa Banamex el próximo 1 de octubre o bien, en la venta general que se liberará un día después, el 2 de octubre a través de Ticketmaster o en la taquilla del inmueble. </w:t>
      </w:r>
    </w:p>
    <w:p w14:paraId="09A0AA85" w14:textId="76F1D46C" w:rsidR="00FD3F29" w:rsidRPr="00FD3F29" w:rsidRDefault="00FD3F29" w:rsidP="00FD3F29">
      <w:pPr>
        <w:jc w:val="center"/>
        <w:rPr>
          <w:b/>
          <w:bCs/>
        </w:rPr>
      </w:pPr>
      <w:r w:rsidRPr="00FD3F29">
        <w:rPr>
          <w:b/>
          <w:bCs/>
        </w:rPr>
        <w:t>CONECTA CON FONTAINES DC</w:t>
      </w:r>
    </w:p>
    <w:p w14:paraId="625A49EA" w14:textId="5334A884" w:rsidR="00FD3F29" w:rsidRPr="00FD3F29" w:rsidRDefault="001F741C" w:rsidP="00FD3F29">
      <w:pPr>
        <w:jc w:val="center"/>
        <w:rPr>
          <w:b/>
          <w:bCs/>
        </w:rPr>
      </w:pPr>
      <w:hyperlink r:id="rId5" w:history="1">
        <w:r w:rsidRPr="001F741C">
          <w:rPr>
            <w:rStyle w:val="Hipervnculo"/>
            <w:b/>
            <w:bCs/>
          </w:rPr>
          <w:t>FACEBOOK</w:t>
        </w:r>
      </w:hyperlink>
      <w:r>
        <w:rPr>
          <w:b/>
          <w:bCs/>
        </w:rPr>
        <w:t xml:space="preserve"> | </w:t>
      </w:r>
      <w:hyperlink r:id="rId6" w:history="1">
        <w:r w:rsidRPr="000F69FD">
          <w:rPr>
            <w:rStyle w:val="Hipervnculo"/>
            <w:b/>
            <w:bCs/>
          </w:rPr>
          <w:t>INSTAGRAM</w:t>
        </w:r>
      </w:hyperlink>
      <w:r>
        <w:rPr>
          <w:b/>
          <w:bCs/>
        </w:rPr>
        <w:t xml:space="preserve"> | </w:t>
      </w:r>
      <w:hyperlink r:id="rId7" w:history="1">
        <w:r w:rsidRPr="000F69FD">
          <w:rPr>
            <w:rStyle w:val="Hipervnculo"/>
            <w:b/>
            <w:bCs/>
          </w:rPr>
          <w:t>X</w:t>
        </w:r>
      </w:hyperlink>
      <w:r>
        <w:rPr>
          <w:b/>
          <w:bCs/>
        </w:rPr>
        <w:t xml:space="preserve"> | </w:t>
      </w:r>
      <w:hyperlink r:id="rId8" w:history="1">
        <w:r w:rsidRPr="001B4518">
          <w:rPr>
            <w:rStyle w:val="Hipervnculo"/>
            <w:b/>
            <w:bCs/>
          </w:rPr>
          <w:t>TIKTOK</w:t>
        </w:r>
      </w:hyperlink>
    </w:p>
    <w:p w14:paraId="72053363" w14:textId="7A249DA3" w:rsidR="00FD3F29" w:rsidRDefault="00FD3F29" w:rsidP="00FD3F29">
      <w:pPr>
        <w:jc w:val="center"/>
        <w:rPr>
          <w:b/>
          <w:bCs/>
        </w:rPr>
      </w:pPr>
      <w:r w:rsidRPr="00FD3F29">
        <w:rPr>
          <w:b/>
          <w:bCs/>
        </w:rPr>
        <w:t>CONOCE MÁS DE ESTE Y OTROS CONCIERTOS EN</w:t>
      </w:r>
    </w:p>
    <w:p w14:paraId="475DDB1F" w14:textId="77777777" w:rsidR="00A966D7" w:rsidRPr="00802628" w:rsidRDefault="00A966D7" w:rsidP="00A966D7">
      <w:pPr>
        <w:pStyle w:val="BodyA"/>
        <w:spacing w:before="240" w:after="0"/>
        <w:jc w:val="center"/>
        <w:rPr>
          <w:rStyle w:val="None"/>
          <w:rFonts w:eastAsia="Aptos Display Bold" w:cs="Aptos Display Bold"/>
          <w:b/>
          <w:bCs/>
        </w:rPr>
      </w:pPr>
      <w:hyperlink r:id="rId9" w:history="1">
        <w:r w:rsidRPr="00802628">
          <w:rPr>
            <w:rStyle w:val="Hyperlink1"/>
            <w:rFonts w:ascii="Aptos" w:hAnsi="Aptos"/>
            <w:b/>
            <w:bCs/>
          </w:rPr>
          <w:t>www.ocesa.com.mx</w:t>
        </w:r>
      </w:hyperlink>
      <w:r w:rsidRPr="00802628">
        <w:rPr>
          <w:rStyle w:val="None"/>
          <w:b/>
          <w:bCs/>
        </w:rPr>
        <w:t xml:space="preserve"> </w:t>
      </w:r>
    </w:p>
    <w:p w14:paraId="76AC02EF" w14:textId="77777777" w:rsidR="00A966D7" w:rsidRPr="00802628" w:rsidRDefault="00A966D7" w:rsidP="00A966D7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0" w:history="1">
        <w:r w:rsidRPr="00802628">
          <w:rPr>
            <w:rStyle w:val="Hyperlink1"/>
            <w:rFonts w:ascii="Aptos" w:hAnsi="Aptos"/>
            <w:b/>
            <w:bCs/>
          </w:rPr>
          <w:t>www.facebook.com/ocesamx</w:t>
        </w:r>
      </w:hyperlink>
      <w:r w:rsidRPr="00802628">
        <w:rPr>
          <w:rStyle w:val="None"/>
          <w:b/>
          <w:bCs/>
        </w:rPr>
        <w:t xml:space="preserve"> </w:t>
      </w:r>
    </w:p>
    <w:p w14:paraId="3FF98063" w14:textId="77777777" w:rsidR="00A966D7" w:rsidRPr="00802628" w:rsidRDefault="00A966D7" w:rsidP="00A966D7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1" w:history="1">
        <w:r w:rsidRPr="00802628">
          <w:rPr>
            <w:rStyle w:val="Hyperlink1"/>
            <w:rFonts w:ascii="Aptos" w:hAnsi="Aptos"/>
            <w:b/>
            <w:bCs/>
          </w:rPr>
          <w:t>www.x.com/ocesa_total</w:t>
        </w:r>
      </w:hyperlink>
      <w:r w:rsidRPr="00802628">
        <w:rPr>
          <w:rStyle w:val="None"/>
          <w:b/>
          <w:bCs/>
        </w:rPr>
        <w:t xml:space="preserve"> </w:t>
      </w:r>
    </w:p>
    <w:p w14:paraId="61BF2FA7" w14:textId="77777777" w:rsidR="00A966D7" w:rsidRPr="00802628" w:rsidRDefault="00A966D7" w:rsidP="00A966D7">
      <w:pPr>
        <w:pStyle w:val="BodyA"/>
        <w:spacing w:after="0"/>
        <w:jc w:val="center"/>
        <w:rPr>
          <w:rStyle w:val="None"/>
          <w:rFonts w:eastAsia="Aptos Display Bold" w:cs="Aptos Display Bold"/>
          <w:b/>
          <w:bCs/>
        </w:rPr>
      </w:pPr>
      <w:hyperlink r:id="rId12" w:history="1">
        <w:r w:rsidRPr="00802628">
          <w:rPr>
            <w:rStyle w:val="Hyperlink1"/>
            <w:rFonts w:ascii="Aptos" w:hAnsi="Aptos"/>
            <w:b/>
            <w:bCs/>
          </w:rPr>
          <w:t>www.instagram.com/ocesa</w:t>
        </w:r>
      </w:hyperlink>
      <w:r w:rsidRPr="00802628">
        <w:rPr>
          <w:rStyle w:val="None"/>
          <w:b/>
          <w:bCs/>
        </w:rPr>
        <w:t xml:space="preserve"> </w:t>
      </w:r>
    </w:p>
    <w:p w14:paraId="7E9403C3" w14:textId="77777777" w:rsidR="00A966D7" w:rsidRPr="00802628" w:rsidRDefault="00A966D7" w:rsidP="00A966D7">
      <w:pPr>
        <w:pStyle w:val="BodyA"/>
        <w:spacing w:after="0"/>
        <w:jc w:val="center"/>
        <w:rPr>
          <w:b/>
          <w:bCs/>
        </w:rPr>
      </w:pPr>
      <w:hyperlink r:id="rId13" w:history="1">
        <w:r w:rsidRPr="00802628">
          <w:rPr>
            <w:rStyle w:val="Hyperlink1"/>
            <w:rFonts w:ascii="Aptos" w:hAnsi="Aptos"/>
            <w:b/>
            <w:bCs/>
          </w:rPr>
          <w:t>www.tiktok.com/@ocesamx</w:t>
        </w:r>
      </w:hyperlink>
      <w:r w:rsidRPr="00802628">
        <w:rPr>
          <w:rStyle w:val="None"/>
          <w:b/>
          <w:bCs/>
        </w:rPr>
        <w:t xml:space="preserve"> </w:t>
      </w:r>
    </w:p>
    <w:p w14:paraId="0F6157D7" w14:textId="77777777" w:rsidR="00A966D7" w:rsidRPr="0076435E" w:rsidRDefault="00A966D7" w:rsidP="00A966D7">
      <w:pPr>
        <w:jc w:val="both"/>
      </w:pPr>
    </w:p>
    <w:p w14:paraId="515BBC91" w14:textId="77777777" w:rsidR="00A966D7" w:rsidRPr="00FD3F29" w:rsidRDefault="00A966D7" w:rsidP="00FD3F29">
      <w:pPr>
        <w:jc w:val="center"/>
        <w:rPr>
          <w:b/>
          <w:bCs/>
        </w:rPr>
      </w:pPr>
    </w:p>
    <w:p w14:paraId="38975B0D" w14:textId="77777777" w:rsidR="009F7EBC" w:rsidRDefault="009F7EBC"/>
    <w:sectPr w:rsidR="009F7E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 Bold">
    <w:altName w:val="Aptos Display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F29"/>
    <w:rsid w:val="000C59B7"/>
    <w:rsid w:val="000F69FD"/>
    <w:rsid w:val="0013070A"/>
    <w:rsid w:val="001B4518"/>
    <w:rsid w:val="001F741C"/>
    <w:rsid w:val="001F7EFB"/>
    <w:rsid w:val="00317421"/>
    <w:rsid w:val="006A68E7"/>
    <w:rsid w:val="0072098C"/>
    <w:rsid w:val="007C75D5"/>
    <w:rsid w:val="008C2542"/>
    <w:rsid w:val="00976107"/>
    <w:rsid w:val="009F7EBC"/>
    <w:rsid w:val="00A966D7"/>
    <w:rsid w:val="00AE7762"/>
    <w:rsid w:val="00DC6258"/>
    <w:rsid w:val="00F22DFC"/>
    <w:rsid w:val="00FD3F29"/>
    <w:rsid w:val="012340A2"/>
    <w:rsid w:val="11E38B64"/>
    <w:rsid w:val="1EDA5968"/>
    <w:rsid w:val="237B5E5D"/>
    <w:rsid w:val="23CEC8F2"/>
    <w:rsid w:val="23D2CD4B"/>
    <w:rsid w:val="2FE248E8"/>
    <w:rsid w:val="32025B9D"/>
    <w:rsid w:val="3A90CC79"/>
    <w:rsid w:val="3D12CA45"/>
    <w:rsid w:val="3DD643C6"/>
    <w:rsid w:val="3F273478"/>
    <w:rsid w:val="5B170BD0"/>
    <w:rsid w:val="6237C1F6"/>
    <w:rsid w:val="68357499"/>
    <w:rsid w:val="6E4190E9"/>
    <w:rsid w:val="709CE37A"/>
    <w:rsid w:val="78FA2075"/>
    <w:rsid w:val="7C60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47EE6"/>
  <w15:chartTrackingRefBased/>
  <w15:docId w15:val="{E42AFECA-8DE2-440E-8E74-B6E1D728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3F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3F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3F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3F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3F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3F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3F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3F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3F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3F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3F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3F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3F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3F2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3F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3F2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3F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3F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3F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3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3F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3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3F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3F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3F2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3F2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3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3F2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3F29"/>
    <w:rPr>
      <w:b/>
      <w:bCs/>
      <w:smallCaps/>
      <w:color w:val="0F4761" w:themeColor="accent1" w:themeShade="BF"/>
      <w:spacing w:val="5"/>
    </w:rPr>
  </w:style>
  <w:style w:type="paragraph" w:customStyle="1" w:styleId="BodyA">
    <w:name w:val="Body A"/>
    <w:rsid w:val="00A966D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ptos" w:eastAsia="Arial Unicode MS" w:hAnsi="Aptos" w:cs="Arial Unicode MS"/>
      <w:color w:val="000000"/>
      <w:u w:color="000000"/>
      <w:bdr w:val="nil"/>
      <w:lang w:val="es-ES_tradnl" w:eastAsia="es-MX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customStyle="1" w:styleId="None">
    <w:name w:val="None"/>
    <w:rsid w:val="00A966D7"/>
  </w:style>
  <w:style w:type="character" w:customStyle="1" w:styleId="Hyperlink1">
    <w:name w:val="Hyperlink.1"/>
    <w:basedOn w:val="None"/>
    <w:rsid w:val="00A966D7"/>
    <w:rPr>
      <w:rFonts w:ascii="Aptos Display Bold" w:eastAsia="Aptos Display Bold" w:hAnsi="Aptos Display Bold" w:cs="Aptos Display Bold"/>
      <w:outline w:val="0"/>
      <w:color w:val="467886"/>
      <w:u w:val="single" w:color="467886"/>
    </w:rPr>
  </w:style>
  <w:style w:type="character" w:styleId="Hipervnculo">
    <w:name w:val="Hyperlink"/>
    <w:basedOn w:val="Fuentedeprrafopredeter"/>
    <w:uiPriority w:val="99"/>
    <w:unhideWhenUsed/>
    <w:rsid w:val="001F741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7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ktok.com/@fontainesband" TargetMode="External"/><Relationship Id="rId13" Type="http://schemas.openxmlformats.org/officeDocument/2006/relationships/hyperlink" Target="http://www.tiktok.com/@ocesam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x.com/fontainesdublin" TargetMode="External"/><Relationship Id="rId12" Type="http://schemas.openxmlformats.org/officeDocument/2006/relationships/hyperlink" Target="http://www.instagram.com/oces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fontainesband" TargetMode="External"/><Relationship Id="rId11" Type="http://schemas.openxmlformats.org/officeDocument/2006/relationships/hyperlink" Target="http://www.x.com/ocesa_total" TargetMode="External"/><Relationship Id="rId5" Type="http://schemas.openxmlformats.org/officeDocument/2006/relationships/hyperlink" Target="https://www.facebook.com/fontainesband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facebook.com/ocesamx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ocesa.com.m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546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Arantza Diaz Ramirez</cp:lastModifiedBy>
  <cp:revision>11</cp:revision>
  <dcterms:created xsi:type="dcterms:W3CDTF">2026-09-24T17:55:00Z</dcterms:created>
  <dcterms:modified xsi:type="dcterms:W3CDTF">2026-09-24T23:36:00Z</dcterms:modified>
</cp:coreProperties>
</file>