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727423" w14:textId="69E470F2" w:rsidR="00C75A85" w:rsidRPr="00C75A85" w:rsidRDefault="00C75A85" w:rsidP="00C75A85">
      <w:pPr>
        <w:spacing w:line="278" w:lineRule="auto"/>
        <w:jc w:val="right"/>
        <w:rPr>
          <w:i/>
          <w:iCs/>
          <w:color w:val="000000" w:themeColor="text1"/>
        </w:rPr>
      </w:pPr>
      <w:r w:rsidRPr="00C75A85">
        <w:rPr>
          <w:i/>
          <w:iCs/>
          <w:color w:val="000000" w:themeColor="text1"/>
        </w:rPr>
        <w:t xml:space="preserve">Warszawa, </w:t>
      </w:r>
      <w:r w:rsidR="004F1E5E">
        <w:rPr>
          <w:i/>
          <w:iCs/>
          <w:color w:val="000000" w:themeColor="text1"/>
        </w:rPr>
        <w:t>24</w:t>
      </w:r>
      <w:r w:rsidRPr="00C75A85">
        <w:rPr>
          <w:i/>
          <w:iCs/>
          <w:color w:val="000000" w:themeColor="text1"/>
        </w:rPr>
        <w:t>.</w:t>
      </w:r>
      <w:r w:rsidR="00AC5073">
        <w:rPr>
          <w:i/>
          <w:iCs/>
          <w:color w:val="000000" w:themeColor="text1"/>
        </w:rPr>
        <w:t>0</w:t>
      </w:r>
      <w:r w:rsidR="00205B0A">
        <w:rPr>
          <w:i/>
          <w:iCs/>
          <w:color w:val="000000" w:themeColor="text1"/>
        </w:rPr>
        <w:t>9</w:t>
      </w:r>
      <w:r w:rsidRPr="00C75A85">
        <w:rPr>
          <w:i/>
          <w:iCs/>
          <w:color w:val="000000" w:themeColor="text1"/>
        </w:rPr>
        <w:t>.2026 r.</w:t>
      </w:r>
    </w:p>
    <w:p w14:paraId="5EEA9C9B" w14:textId="77777777" w:rsidR="0058230D" w:rsidRDefault="0058230D" w:rsidP="00C76D35">
      <w:pPr>
        <w:jc w:val="both"/>
        <w:rPr>
          <w:rFonts w:eastAsia="Arial" w:cstheme="minorHAnsi"/>
          <w:b/>
          <w:bCs/>
          <w:sz w:val="28"/>
          <w:szCs w:val="28"/>
        </w:rPr>
      </w:pPr>
      <w:r w:rsidRPr="0058230D">
        <w:rPr>
          <w:rFonts w:eastAsia="Arial" w:cstheme="minorHAnsi"/>
          <w:b/>
          <w:bCs/>
          <w:sz w:val="28"/>
          <w:szCs w:val="28"/>
        </w:rPr>
        <w:t>Ponad 30 mln zwróconych opakowań. Netto Polska podsumowuje pierwszy rok systemu kaucyjnego</w:t>
      </w:r>
    </w:p>
    <w:p w14:paraId="4DC7EC30" w14:textId="4DA8DDAD" w:rsidR="00570703" w:rsidRDefault="00570703" w:rsidP="00C76D35">
      <w:pPr>
        <w:jc w:val="both"/>
        <w:rPr>
          <w:rFonts w:eastAsia="Arial" w:cstheme="minorHAnsi"/>
          <w:b/>
          <w:bCs/>
          <w:sz w:val="24"/>
          <w:szCs w:val="24"/>
        </w:rPr>
      </w:pPr>
      <w:r w:rsidRPr="00570703">
        <w:rPr>
          <w:rFonts w:eastAsia="Arial" w:cstheme="minorHAnsi"/>
          <w:b/>
          <w:bCs/>
          <w:sz w:val="24"/>
          <w:szCs w:val="24"/>
        </w:rPr>
        <w:t xml:space="preserve">Rosnąca liczba zwracanych opakowań, rekordowe jednorazowe zwroty oraz systematyczny wzrost wolumenów zbiórki pokazują, że system kaucyjny </w:t>
      </w:r>
      <w:r w:rsidR="00052577" w:rsidRPr="00052577">
        <w:rPr>
          <w:rFonts w:eastAsia="Arial" w:cstheme="minorHAnsi"/>
          <w:b/>
          <w:bCs/>
          <w:sz w:val="24"/>
          <w:szCs w:val="24"/>
        </w:rPr>
        <w:t>staje się elementem codziennych nawyków Polaków</w:t>
      </w:r>
      <w:r w:rsidRPr="00570703">
        <w:rPr>
          <w:rFonts w:eastAsia="Arial" w:cstheme="minorHAnsi"/>
          <w:b/>
          <w:bCs/>
          <w:sz w:val="24"/>
          <w:szCs w:val="24"/>
        </w:rPr>
        <w:t xml:space="preserve">. Od początku jego funkcjonowania klienci Netto zwrócili ponad 30,4 mln opakowań. Średnio podczas jednej wizyty klient oddaje ponad 15 butelek i puszek, </w:t>
      </w:r>
      <w:r w:rsidR="00052577">
        <w:rPr>
          <w:rFonts w:eastAsia="Arial" w:cstheme="minorHAnsi"/>
          <w:b/>
          <w:bCs/>
          <w:sz w:val="24"/>
          <w:szCs w:val="24"/>
        </w:rPr>
        <w:br/>
      </w:r>
      <w:r w:rsidRPr="00570703">
        <w:rPr>
          <w:rFonts w:eastAsia="Arial" w:cstheme="minorHAnsi"/>
          <w:b/>
          <w:bCs/>
          <w:sz w:val="24"/>
          <w:szCs w:val="24"/>
        </w:rPr>
        <w:t xml:space="preserve">a rekordzista przekazał ich aż 440. </w:t>
      </w:r>
    </w:p>
    <w:p w14:paraId="2CED1C5B" w14:textId="77777777" w:rsidR="0011125E" w:rsidRPr="00827164" w:rsidRDefault="0011125E" w:rsidP="00C76D35">
      <w:pPr>
        <w:jc w:val="both"/>
        <w:rPr>
          <w:rFonts w:eastAsia="Arial" w:cstheme="minorHAnsi"/>
          <w:b/>
          <w:bCs/>
          <w:sz w:val="24"/>
          <w:szCs w:val="24"/>
        </w:rPr>
      </w:pPr>
      <w:r w:rsidRPr="00827164">
        <w:rPr>
          <w:rFonts w:eastAsia="Arial" w:cstheme="minorHAnsi"/>
          <w:b/>
          <w:bCs/>
          <w:sz w:val="24"/>
          <w:szCs w:val="24"/>
        </w:rPr>
        <w:t>Pierwszy rok w liczbach</w:t>
      </w:r>
    </w:p>
    <w:p w14:paraId="7454EA66" w14:textId="624D118F" w:rsidR="00B56F51" w:rsidRPr="00827164" w:rsidRDefault="00B56F51" w:rsidP="00B56F51">
      <w:pPr>
        <w:jc w:val="both"/>
        <w:rPr>
          <w:sz w:val="24"/>
          <w:szCs w:val="24"/>
        </w:rPr>
      </w:pPr>
      <w:r w:rsidRPr="00827164">
        <w:rPr>
          <w:sz w:val="24"/>
          <w:szCs w:val="24"/>
        </w:rPr>
        <w:t xml:space="preserve">Doświadczenia Netto pokazują, że system kaucyjny skutecznie wspiera zbiórkę opakowań </w:t>
      </w:r>
      <w:r w:rsidR="00052577">
        <w:rPr>
          <w:sz w:val="24"/>
          <w:szCs w:val="24"/>
        </w:rPr>
        <w:br/>
      </w:r>
      <w:r w:rsidRPr="00827164">
        <w:rPr>
          <w:sz w:val="24"/>
          <w:szCs w:val="24"/>
        </w:rPr>
        <w:t>i rozwija się wraz z zaangażowaniem konsumentów. Szczególnie dynamiczny wzrost odnotowano w sezonie letnim. Od maja do końca sierpnia liczba przyjmowanych opakowań zwiększała się średnio o około milion sztuk miesięcznie.</w:t>
      </w:r>
    </w:p>
    <w:p w14:paraId="78B15345" w14:textId="41A78160" w:rsidR="00B56F51" w:rsidRPr="00827164" w:rsidRDefault="00B56F51" w:rsidP="00B56F51">
      <w:pPr>
        <w:jc w:val="both"/>
        <w:rPr>
          <w:sz w:val="24"/>
          <w:szCs w:val="24"/>
        </w:rPr>
      </w:pPr>
      <w:r w:rsidRPr="00827164">
        <w:rPr>
          <w:sz w:val="24"/>
          <w:szCs w:val="24"/>
        </w:rPr>
        <w:t xml:space="preserve">- </w:t>
      </w:r>
      <w:r w:rsidRPr="00827164">
        <w:rPr>
          <w:i/>
          <w:iCs/>
          <w:sz w:val="24"/>
          <w:szCs w:val="24"/>
        </w:rPr>
        <w:t xml:space="preserve">Dane z pierwszego roku działania systemu pokazują, jak szybko rosły wolumeny zbiórki. </w:t>
      </w:r>
      <w:r w:rsidR="00052577">
        <w:rPr>
          <w:i/>
          <w:iCs/>
          <w:sz w:val="24"/>
          <w:szCs w:val="24"/>
        </w:rPr>
        <w:br/>
      </w:r>
      <w:r w:rsidRPr="00827164">
        <w:rPr>
          <w:i/>
          <w:iCs/>
          <w:sz w:val="24"/>
          <w:szCs w:val="24"/>
        </w:rPr>
        <w:t>W całym IV kwartale 2025 roku klienci Netto zwrócili około 26 tys. opakowań, podczas gdy od początku 2026 roku</w:t>
      </w:r>
      <w:r w:rsidR="00B35372">
        <w:rPr>
          <w:i/>
          <w:iCs/>
          <w:sz w:val="24"/>
          <w:szCs w:val="24"/>
        </w:rPr>
        <w:t xml:space="preserve"> do końca sierpnia</w:t>
      </w:r>
      <w:r w:rsidRPr="00827164">
        <w:rPr>
          <w:i/>
          <w:iCs/>
          <w:sz w:val="24"/>
          <w:szCs w:val="24"/>
        </w:rPr>
        <w:t xml:space="preserve"> było to już ponad 30 mln. Ponad 16,2 mln opakowań zostało przyjętych przez </w:t>
      </w:r>
      <w:proofErr w:type="spellStart"/>
      <w:r w:rsidRPr="00827164">
        <w:rPr>
          <w:i/>
          <w:iCs/>
          <w:sz w:val="24"/>
          <w:szCs w:val="24"/>
        </w:rPr>
        <w:t>recyklomaty</w:t>
      </w:r>
      <w:proofErr w:type="spellEnd"/>
      <w:r w:rsidRPr="00827164">
        <w:rPr>
          <w:i/>
          <w:iCs/>
          <w:sz w:val="24"/>
          <w:szCs w:val="24"/>
        </w:rPr>
        <w:t>, a kolejne 14,1 mln w ramach zbiórki ręcznej. Rekordowym miesiącem był sierpień, kiedy w naszych sklepach zebrano blisko 7,5 mln opakowań</w:t>
      </w:r>
      <w:r w:rsidR="00B35372">
        <w:rPr>
          <w:i/>
          <w:iCs/>
          <w:sz w:val="24"/>
          <w:szCs w:val="24"/>
        </w:rPr>
        <w:t xml:space="preserve">. Te liczby pokazują, że system kaucyjny zyskuje akceptację coraz większej części społeczeństwa </w:t>
      </w:r>
      <w:r w:rsidRPr="00827164">
        <w:rPr>
          <w:i/>
          <w:iCs/>
          <w:sz w:val="24"/>
          <w:szCs w:val="24"/>
        </w:rPr>
        <w:t>–</w:t>
      </w:r>
      <w:r w:rsidRPr="00827164">
        <w:rPr>
          <w:sz w:val="24"/>
          <w:szCs w:val="24"/>
        </w:rPr>
        <w:t xml:space="preserve"> mówi </w:t>
      </w:r>
      <w:r w:rsidRPr="00827164">
        <w:rPr>
          <w:rFonts w:eastAsia="Arial" w:cstheme="minorHAnsi"/>
          <w:b/>
          <w:bCs/>
          <w:sz w:val="24"/>
          <w:szCs w:val="24"/>
        </w:rPr>
        <w:t>Jakub Linkowski, kierownik działu wsparcia operacji w Netto Polska.</w:t>
      </w:r>
    </w:p>
    <w:p w14:paraId="45D486F6" w14:textId="521B2554" w:rsidR="00B56F51" w:rsidRDefault="00B56F51" w:rsidP="00B56F51">
      <w:pPr>
        <w:jc w:val="both"/>
        <w:rPr>
          <w:sz w:val="24"/>
          <w:szCs w:val="24"/>
        </w:rPr>
      </w:pPr>
      <w:r w:rsidRPr="00827164">
        <w:rPr>
          <w:sz w:val="24"/>
          <w:szCs w:val="24"/>
        </w:rPr>
        <w:t xml:space="preserve">Do placówek z największą liczbą zebranych opakowań należą sklepy Netto w Łazach </w:t>
      </w:r>
      <w:r w:rsidR="00052577">
        <w:rPr>
          <w:sz w:val="24"/>
          <w:szCs w:val="24"/>
        </w:rPr>
        <w:br/>
      </w:r>
      <w:r w:rsidRPr="00827164">
        <w:rPr>
          <w:sz w:val="24"/>
          <w:szCs w:val="24"/>
        </w:rPr>
        <w:t xml:space="preserve">i Lędzinach. W Łazach działa automat Quantum umożliwiający hurtowy zwrot opakowań bez konieczności wkładania ich pojedynczo. Urządzenie przyjmuje ponad 100 opakowań na minutę, a </w:t>
      </w:r>
      <w:r w:rsidR="00230D92">
        <w:rPr>
          <w:sz w:val="24"/>
          <w:szCs w:val="24"/>
        </w:rPr>
        <w:t xml:space="preserve">średnio </w:t>
      </w:r>
      <w:r w:rsidR="00052577" w:rsidRPr="00052577">
        <w:rPr>
          <w:sz w:val="24"/>
          <w:szCs w:val="24"/>
        </w:rPr>
        <w:t>każdego dnia</w:t>
      </w:r>
      <w:r w:rsidR="00052577">
        <w:rPr>
          <w:sz w:val="24"/>
          <w:szCs w:val="24"/>
        </w:rPr>
        <w:t xml:space="preserve"> trafia do niego</w:t>
      </w:r>
      <w:r w:rsidR="00052577" w:rsidRPr="00052577">
        <w:rPr>
          <w:sz w:val="24"/>
          <w:szCs w:val="24"/>
        </w:rPr>
        <w:t xml:space="preserve"> około 5 tys. opakowań</w:t>
      </w:r>
      <w:r w:rsidR="00230D92">
        <w:rPr>
          <w:sz w:val="24"/>
          <w:szCs w:val="24"/>
        </w:rPr>
        <w:t xml:space="preserve">. </w:t>
      </w:r>
    </w:p>
    <w:p w14:paraId="229936B2" w14:textId="31620A8A" w:rsidR="00052577" w:rsidRPr="006F563B" w:rsidRDefault="009F4386" w:rsidP="00B56F51">
      <w:pPr>
        <w:jc w:val="both"/>
        <w:rPr>
          <w:i/>
          <w:iCs/>
          <w:sz w:val="24"/>
          <w:szCs w:val="24"/>
        </w:rPr>
      </w:pPr>
      <w:r>
        <w:rPr>
          <w:sz w:val="24"/>
          <w:szCs w:val="24"/>
        </w:rPr>
        <w:t xml:space="preserve">- </w:t>
      </w:r>
      <w:r w:rsidR="00513862">
        <w:rPr>
          <w:i/>
          <w:iCs/>
          <w:sz w:val="24"/>
          <w:szCs w:val="24"/>
        </w:rPr>
        <w:t>Obserwujemy, że k</w:t>
      </w:r>
      <w:r w:rsidRPr="00513862">
        <w:rPr>
          <w:i/>
          <w:iCs/>
          <w:sz w:val="24"/>
          <w:szCs w:val="24"/>
        </w:rPr>
        <w:t>orzystanie z systemu kaucyjnego powoli staje się nawykiem Polaków</w:t>
      </w:r>
      <w:r w:rsidR="00A77F18">
        <w:rPr>
          <w:i/>
          <w:iCs/>
          <w:sz w:val="24"/>
          <w:szCs w:val="24"/>
        </w:rPr>
        <w:t xml:space="preserve"> – niemal 90 proc. Polek i Polaków zwraca opakowania w ramach systemu kaucyjnego</w:t>
      </w:r>
      <w:r w:rsidR="00A77F18">
        <w:rPr>
          <w:rStyle w:val="Odwoanieprzypisudolnego"/>
          <w:i/>
          <w:iCs/>
          <w:sz w:val="24"/>
          <w:szCs w:val="24"/>
        </w:rPr>
        <w:footnoteReference w:id="2"/>
      </w:r>
      <w:r w:rsidR="00A77F18">
        <w:rPr>
          <w:i/>
          <w:iCs/>
          <w:sz w:val="24"/>
          <w:szCs w:val="24"/>
        </w:rPr>
        <w:t xml:space="preserve">. </w:t>
      </w:r>
      <w:r w:rsidR="00052577">
        <w:rPr>
          <w:i/>
          <w:iCs/>
          <w:sz w:val="24"/>
          <w:szCs w:val="24"/>
        </w:rPr>
        <w:br/>
      </w:r>
      <w:r w:rsidR="00052577" w:rsidRPr="00052577">
        <w:rPr>
          <w:i/>
          <w:iCs/>
          <w:sz w:val="24"/>
          <w:szCs w:val="24"/>
        </w:rPr>
        <w:t>To pokazuje, że konsumenci szybko przystosowali się do nowego rozwiązania i dostrzegają jego korzyści dla środowiska</w:t>
      </w:r>
      <w:r w:rsidR="006F563B">
        <w:rPr>
          <w:i/>
          <w:iCs/>
          <w:sz w:val="24"/>
          <w:szCs w:val="24"/>
        </w:rPr>
        <w:t xml:space="preserve">. </w:t>
      </w:r>
      <w:r w:rsidR="006F563B" w:rsidRPr="00052577">
        <w:rPr>
          <w:i/>
          <w:iCs/>
          <w:sz w:val="24"/>
          <w:szCs w:val="24"/>
        </w:rPr>
        <w:t>W naszych sklepach widzimy osoby w każdym wieku, które aktywnie korzystają z systemu</w:t>
      </w:r>
      <w:r w:rsidR="006F563B">
        <w:rPr>
          <w:i/>
          <w:iCs/>
          <w:sz w:val="24"/>
          <w:szCs w:val="24"/>
        </w:rPr>
        <w:t>, także dzieci i młodzież oddającą opakowania – doceniamy te przejawy przedsiębiorczości i odpowiedzialności</w:t>
      </w:r>
      <w:r w:rsidR="00A77F18">
        <w:rPr>
          <w:i/>
          <w:iCs/>
          <w:sz w:val="24"/>
          <w:szCs w:val="24"/>
        </w:rPr>
        <w:t xml:space="preserve"> </w:t>
      </w:r>
      <w:r w:rsidR="00AD028B" w:rsidRPr="006F563B">
        <w:rPr>
          <w:i/>
          <w:iCs/>
          <w:sz w:val="24"/>
          <w:szCs w:val="24"/>
        </w:rPr>
        <w:t xml:space="preserve">– </w:t>
      </w:r>
      <w:r w:rsidR="00052577" w:rsidRPr="006F563B">
        <w:rPr>
          <w:sz w:val="24"/>
          <w:szCs w:val="24"/>
        </w:rPr>
        <w:t>podkreśla</w:t>
      </w:r>
      <w:r w:rsidR="00AD028B" w:rsidRPr="006F563B">
        <w:rPr>
          <w:sz w:val="24"/>
          <w:szCs w:val="24"/>
        </w:rPr>
        <w:t xml:space="preserve"> </w:t>
      </w:r>
      <w:r w:rsidR="00AD028B" w:rsidRPr="006F563B">
        <w:rPr>
          <w:b/>
          <w:bCs/>
          <w:sz w:val="24"/>
          <w:szCs w:val="24"/>
        </w:rPr>
        <w:t xml:space="preserve">Anna Paszt, Chief Marketing and </w:t>
      </w:r>
      <w:proofErr w:type="spellStart"/>
      <w:r w:rsidR="00AD028B" w:rsidRPr="006F563B">
        <w:rPr>
          <w:b/>
          <w:bCs/>
          <w:sz w:val="24"/>
          <w:szCs w:val="24"/>
        </w:rPr>
        <w:t>Sustai</w:t>
      </w:r>
      <w:r w:rsidR="00052577" w:rsidRPr="006F563B">
        <w:rPr>
          <w:b/>
          <w:bCs/>
          <w:sz w:val="24"/>
          <w:szCs w:val="24"/>
        </w:rPr>
        <w:t>n</w:t>
      </w:r>
      <w:r w:rsidR="00AD028B" w:rsidRPr="006F563B">
        <w:rPr>
          <w:b/>
          <w:bCs/>
          <w:sz w:val="24"/>
          <w:szCs w:val="24"/>
        </w:rPr>
        <w:t>ability</w:t>
      </w:r>
      <w:proofErr w:type="spellEnd"/>
      <w:r w:rsidR="00AD028B" w:rsidRPr="006F563B">
        <w:rPr>
          <w:b/>
          <w:bCs/>
          <w:sz w:val="24"/>
          <w:szCs w:val="24"/>
        </w:rPr>
        <w:t xml:space="preserve"> </w:t>
      </w:r>
      <w:proofErr w:type="spellStart"/>
      <w:r w:rsidR="00AD028B" w:rsidRPr="006F563B">
        <w:rPr>
          <w:b/>
          <w:bCs/>
          <w:sz w:val="24"/>
          <w:szCs w:val="24"/>
        </w:rPr>
        <w:t>Officer</w:t>
      </w:r>
      <w:proofErr w:type="spellEnd"/>
      <w:r w:rsidR="00AD028B" w:rsidRPr="006F563B">
        <w:rPr>
          <w:b/>
          <w:bCs/>
          <w:sz w:val="24"/>
          <w:szCs w:val="24"/>
        </w:rPr>
        <w:t xml:space="preserve"> w Netto Polska</w:t>
      </w:r>
      <w:r w:rsidR="00052577" w:rsidRPr="006F563B">
        <w:rPr>
          <w:sz w:val="24"/>
          <w:szCs w:val="24"/>
        </w:rPr>
        <w:t>.</w:t>
      </w:r>
    </w:p>
    <w:p w14:paraId="4AA8787E" w14:textId="77777777" w:rsidR="00052577" w:rsidRDefault="00052577" w:rsidP="00827164">
      <w:pPr>
        <w:spacing w:line="278" w:lineRule="auto"/>
        <w:jc w:val="both"/>
        <w:rPr>
          <w:b/>
          <w:bCs/>
          <w:sz w:val="24"/>
          <w:szCs w:val="24"/>
        </w:rPr>
      </w:pPr>
      <w:r w:rsidRPr="00052577">
        <w:rPr>
          <w:b/>
          <w:bCs/>
          <w:sz w:val="24"/>
          <w:szCs w:val="24"/>
        </w:rPr>
        <w:t>Netto rozwija infrastrukturę wraz ze wzrostem liczby zwrotów</w:t>
      </w:r>
    </w:p>
    <w:p w14:paraId="0BA10BCF" w14:textId="0FBFC2FF" w:rsidR="00827164" w:rsidRPr="00827164" w:rsidRDefault="00827164" w:rsidP="00827164">
      <w:pPr>
        <w:spacing w:line="278" w:lineRule="auto"/>
        <w:jc w:val="both"/>
        <w:rPr>
          <w:sz w:val="24"/>
          <w:szCs w:val="24"/>
        </w:rPr>
      </w:pPr>
      <w:r w:rsidRPr="00827164">
        <w:rPr>
          <w:sz w:val="24"/>
          <w:szCs w:val="24"/>
        </w:rPr>
        <w:t xml:space="preserve">Rosnąca liczba zwracanych opakowań wymagała dostosowania procesów logistycznych odpowiadających za ich odbiór i dalsze zagospodarowanie. Netto wraz z operatorem systemu </w:t>
      </w:r>
      <w:r w:rsidRPr="00827164">
        <w:rPr>
          <w:sz w:val="24"/>
          <w:szCs w:val="24"/>
        </w:rPr>
        <w:lastRenderedPageBreak/>
        <w:t xml:space="preserve">wypracowało model </w:t>
      </w:r>
      <w:r w:rsidR="00B35372">
        <w:rPr>
          <w:sz w:val="24"/>
          <w:szCs w:val="24"/>
        </w:rPr>
        <w:t xml:space="preserve">współpracy </w:t>
      </w:r>
      <w:r w:rsidRPr="00827164">
        <w:rPr>
          <w:sz w:val="24"/>
          <w:szCs w:val="24"/>
        </w:rPr>
        <w:t>uwzględniający zarówno możliwości magazynowe poszczególnych placówek, jak i zmieniające się wolumeny zbiórki.</w:t>
      </w:r>
    </w:p>
    <w:p w14:paraId="2792B2C4" w14:textId="77777777" w:rsidR="00B35372" w:rsidRDefault="00B35372" w:rsidP="00827164">
      <w:pPr>
        <w:spacing w:line="278" w:lineRule="auto"/>
        <w:jc w:val="both"/>
        <w:rPr>
          <w:sz w:val="24"/>
          <w:szCs w:val="24"/>
        </w:rPr>
      </w:pPr>
      <w:r w:rsidRPr="00B35372">
        <w:rPr>
          <w:sz w:val="24"/>
          <w:szCs w:val="24"/>
        </w:rPr>
        <w:t xml:space="preserve">W odpowiedzi na dynamicznie rosnące zainteresowanie klientów Netto przyspieszyło wdrożenie </w:t>
      </w:r>
      <w:proofErr w:type="spellStart"/>
      <w:r w:rsidRPr="00B35372">
        <w:rPr>
          <w:sz w:val="24"/>
          <w:szCs w:val="24"/>
        </w:rPr>
        <w:t>recyklomatów</w:t>
      </w:r>
      <w:proofErr w:type="spellEnd"/>
      <w:r w:rsidRPr="00B35372">
        <w:rPr>
          <w:sz w:val="24"/>
          <w:szCs w:val="24"/>
        </w:rPr>
        <w:t>. Od września automaty są dostępne we wszystkich sklepach sieci.</w:t>
      </w:r>
    </w:p>
    <w:p w14:paraId="579D26B1" w14:textId="584DB0A0" w:rsidR="006C3F39" w:rsidRDefault="006C3F39" w:rsidP="00827164">
      <w:pPr>
        <w:spacing w:line="278" w:lineRule="auto"/>
        <w:jc w:val="both"/>
        <w:rPr>
          <w:b/>
          <w:bCs/>
          <w:sz w:val="24"/>
          <w:szCs w:val="24"/>
        </w:rPr>
      </w:pPr>
      <w:r w:rsidRPr="006C3F39">
        <w:rPr>
          <w:sz w:val="24"/>
          <w:szCs w:val="24"/>
        </w:rPr>
        <w:t xml:space="preserve">- </w:t>
      </w:r>
      <w:r w:rsidRPr="006C3F39">
        <w:rPr>
          <w:i/>
          <w:iCs/>
          <w:sz w:val="24"/>
          <w:szCs w:val="24"/>
        </w:rPr>
        <w:t xml:space="preserve">Początkowo stawialiśmy przede wszystkim na zbiórkę ręczną, stopniowo wprowadzając maszyny do sklepów. Na starcie systemu, 1 października 2025 r., </w:t>
      </w:r>
      <w:proofErr w:type="spellStart"/>
      <w:r w:rsidR="00B35372">
        <w:rPr>
          <w:i/>
          <w:iCs/>
          <w:sz w:val="24"/>
          <w:szCs w:val="24"/>
        </w:rPr>
        <w:t>recyklomaty</w:t>
      </w:r>
      <w:proofErr w:type="spellEnd"/>
      <w:r w:rsidR="00B35372">
        <w:rPr>
          <w:i/>
          <w:iCs/>
          <w:sz w:val="24"/>
          <w:szCs w:val="24"/>
        </w:rPr>
        <w:t xml:space="preserve"> były</w:t>
      </w:r>
      <w:r w:rsidRPr="006C3F39">
        <w:rPr>
          <w:i/>
          <w:iCs/>
          <w:sz w:val="24"/>
          <w:szCs w:val="24"/>
        </w:rPr>
        <w:t xml:space="preserve"> dostępne w </w:t>
      </w:r>
      <w:r w:rsidR="00F80EB2">
        <w:rPr>
          <w:i/>
          <w:iCs/>
          <w:sz w:val="24"/>
          <w:szCs w:val="24"/>
        </w:rPr>
        <w:t>90</w:t>
      </w:r>
      <w:r w:rsidRPr="006C3F39">
        <w:rPr>
          <w:i/>
          <w:iCs/>
          <w:sz w:val="24"/>
          <w:szCs w:val="24"/>
        </w:rPr>
        <w:t xml:space="preserve"> placówkach. Gdy </w:t>
      </w:r>
      <w:r w:rsidR="00B35372" w:rsidRPr="006C3F39">
        <w:rPr>
          <w:i/>
          <w:iCs/>
          <w:sz w:val="24"/>
          <w:szCs w:val="24"/>
        </w:rPr>
        <w:t>wolumeny</w:t>
      </w:r>
      <w:r w:rsidRPr="006C3F39">
        <w:rPr>
          <w:i/>
          <w:iCs/>
          <w:sz w:val="24"/>
          <w:szCs w:val="24"/>
        </w:rPr>
        <w:t xml:space="preserve"> zbi</w:t>
      </w:r>
      <w:r w:rsidR="00B35372">
        <w:rPr>
          <w:i/>
          <w:iCs/>
          <w:sz w:val="24"/>
          <w:szCs w:val="24"/>
        </w:rPr>
        <w:t>ó</w:t>
      </w:r>
      <w:r w:rsidRPr="006C3F39">
        <w:rPr>
          <w:i/>
          <w:iCs/>
          <w:sz w:val="24"/>
          <w:szCs w:val="24"/>
        </w:rPr>
        <w:t>rki zaczęły szybko rosnąć, podjęliśmy decyzję o ustawieniu automatu w każdym sklepie. Wstępne plany wdrożenia zakładały montaż do końca 2026 r</w:t>
      </w:r>
      <w:r w:rsidR="00B35372">
        <w:rPr>
          <w:i/>
          <w:iCs/>
          <w:sz w:val="24"/>
          <w:szCs w:val="24"/>
        </w:rPr>
        <w:t>.</w:t>
      </w:r>
      <w:r w:rsidRPr="006C3F39">
        <w:rPr>
          <w:i/>
          <w:iCs/>
          <w:sz w:val="24"/>
          <w:szCs w:val="24"/>
        </w:rPr>
        <w:t xml:space="preserve">, ale </w:t>
      </w:r>
      <w:r w:rsidR="00B35372" w:rsidRPr="006C3F39">
        <w:rPr>
          <w:i/>
          <w:iCs/>
          <w:sz w:val="24"/>
          <w:szCs w:val="24"/>
        </w:rPr>
        <w:t>przyspieszyliśmy</w:t>
      </w:r>
      <w:r w:rsidRPr="006C3F39">
        <w:rPr>
          <w:i/>
          <w:iCs/>
          <w:sz w:val="24"/>
          <w:szCs w:val="24"/>
        </w:rPr>
        <w:t xml:space="preserve"> je i od września są dostępne w każdym sklepie. Klienci mogą zatem korzystać z obu rodzajów zbiórki – automatycznej i ręcznej</w:t>
      </w:r>
      <w:r w:rsidRPr="006C3F39">
        <w:rPr>
          <w:sz w:val="24"/>
          <w:szCs w:val="24"/>
        </w:rPr>
        <w:t xml:space="preserve"> – mówi</w:t>
      </w:r>
      <w:r>
        <w:rPr>
          <w:b/>
          <w:bCs/>
          <w:sz w:val="24"/>
          <w:szCs w:val="24"/>
        </w:rPr>
        <w:t xml:space="preserve"> Jakub Linkowski. </w:t>
      </w:r>
    </w:p>
    <w:p w14:paraId="316AEAB9" w14:textId="77777777" w:rsidR="00827164" w:rsidRPr="00827164" w:rsidRDefault="00827164" w:rsidP="00827164">
      <w:pPr>
        <w:spacing w:line="278" w:lineRule="auto"/>
        <w:jc w:val="both"/>
        <w:rPr>
          <w:b/>
          <w:bCs/>
          <w:sz w:val="24"/>
          <w:szCs w:val="24"/>
        </w:rPr>
      </w:pPr>
      <w:r w:rsidRPr="00827164">
        <w:rPr>
          <w:b/>
          <w:bCs/>
          <w:sz w:val="24"/>
          <w:szCs w:val="24"/>
        </w:rPr>
        <w:t>Dalszy kierunek rozwoju</w:t>
      </w:r>
    </w:p>
    <w:p w14:paraId="6DBB793F" w14:textId="4CA02DC8" w:rsidR="00827164" w:rsidRPr="00827164" w:rsidRDefault="00827164" w:rsidP="00827164">
      <w:pPr>
        <w:spacing w:line="278" w:lineRule="auto"/>
        <w:jc w:val="both"/>
        <w:rPr>
          <w:sz w:val="24"/>
          <w:szCs w:val="24"/>
        </w:rPr>
      </w:pPr>
      <w:r w:rsidRPr="00827164">
        <w:rPr>
          <w:sz w:val="24"/>
          <w:szCs w:val="24"/>
        </w:rPr>
        <w:t xml:space="preserve">Kolejnym etapem rozwoju systemu będzie zwiększanie efektywności operacyjnej oraz wdrażanie nowych rozwiązań technologicznych. Obok testów hurtowej zbiórki w Łazach oraz modelu wykorzystującego dwa </w:t>
      </w:r>
      <w:proofErr w:type="spellStart"/>
      <w:r w:rsidRPr="00827164">
        <w:rPr>
          <w:sz w:val="24"/>
          <w:szCs w:val="24"/>
        </w:rPr>
        <w:t>recyklomaty</w:t>
      </w:r>
      <w:proofErr w:type="spellEnd"/>
      <w:r w:rsidRPr="00827164">
        <w:rPr>
          <w:sz w:val="24"/>
          <w:szCs w:val="24"/>
        </w:rPr>
        <w:t xml:space="preserve"> działające równolegle w Zgorzale, Netto wprowadza także udogodnienia dla użytkowników systemu. Od 1 września sieć wydłużyła termin ważności voucherów za zwrot opakowań z 30 do 90 dni, zwiększając elastyczność korzystania z systemu.</w:t>
      </w:r>
    </w:p>
    <w:p w14:paraId="70D7A620" w14:textId="726E735A" w:rsidR="00B56F51" w:rsidRPr="00827164" w:rsidRDefault="00827164" w:rsidP="00B56F51">
      <w:pPr>
        <w:jc w:val="both"/>
        <w:rPr>
          <w:sz w:val="24"/>
          <w:szCs w:val="24"/>
        </w:rPr>
      </w:pPr>
      <w:r w:rsidRPr="00827164">
        <w:rPr>
          <w:sz w:val="24"/>
          <w:szCs w:val="24"/>
        </w:rPr>
        <w:t xml:space="preserve">– </w:t>
      </w:r>
      <w:r w:rsidR="00B35372" w:rsidRPr="00B35372">
        <w:rPr>
          <w:i/>
          <w:iCs/>
          <w:sz w:val="24"/>
          <w:szCs w:val="24"/>
        </w:rPr>
        <w:t>System kaucyjny udowodnił swoją wartość, ale nadal wymaga doskonalenia. W kolejnych miesiącach skupimy się na dalszej automatyzacji procesów i rozwiązaniach zwiększających wygodę klientów</w:t>
      </w:r>
      <w:r w:rsidR="00231834">
        <w:rPr>
          <w:i/>
          <w:iCs/>
          <w:sz w:val="24"/>
          <w:szCs w:val="24"/>
        </w:rPr>
        <w:t xml:space="preserve"> </w:t>
      </w:r>
      <w:r w:rsidRPr="00827164">
        <w:rPr>
          <w:sz w:val="24"/>
          <w:szCs w:val="24"/>
        </w:rPr>
        <w:t xml:space="preserve">– podsumowuje </w:t>
      </w:r>
      <w:r w:rsidRPr="00827164">
        <w:rPr>
          <w:rFonts w:eastAsia="Arial" w:cstheme="minorHAnsi"/>
          <w:b/>
          <w:bCs/>
          <w:sz w:val="24"/>
          <w:szCs w:val="24"/>
        </w:rPr>
        <w:t>Jakub Linkowski</w:t>
      </w:r>
      <w:r w:rsidR="00930EF9">
        <w:rPr>
          <w:rFonts w:eastAsia="Arial" w:cstheme="minorHAnsi"/>
          <w:b/>
          <w:bCs/>
          <w:sz w:val="24"/>
          <w:szCs w:val="24"/>
        </w:rPr>
        <w:t>.</w:t>
      </w:r>
    </w:p>
    <w:p w14:paraId="3828C55B" w14:textId="1D224987" w:rsidR="678839E2" w:rsidRPr="00A84ACE" w:rsidRDefault="678839E2" w:rsidP="00C76D35">
      <w:pPr>
        <w:jc w:val="both"/>
        <w:rPr>
          <w:sz w:val="24"/>
          <w:szCs w:val="24"/>
        </w:rPr>
      </w:pPr>
      <w:r w:rsidRPr="072FBA3F">
        <w:rPr>
          <w:rFonts w:ascii="Calibri" w:eastAsia="Calibri" w:hAnsi="Calibri" w:cs="Calibri"/>
          <w:b/>
          <w:bCs/>
          <w:sz w:val="20"/>
          <w:szCs w:val="20"/>
        </w:rPr>
        <w:t xml:space="preserve">O Netto Polska: </w:t>
      </w:r>
    </w:p>
    <w:p w14:paraId="0C91F3E3" w14:textId="37CCB327" w:rsidR="006D45CB" w:rsidRPr="006D45CB" w:rsidRDefault="006D45CB" w:rsidP="00C76D35">
      <w:pPr>
        <w:spacing w:after="200" w:line="276" w:lineRule="auto"/>
        <w:jc w:val="both"/>
        <w:rPr>
          <w:rFonts w:ascii="Calibri" w:eastAsia="Calibri" w:hAnsi="Calibri" w:cs="Calibri"/>
          <w:sz w:val="20"/>
          <w:szCs w:val="20"/>
        </w:rPr>
      </w:pPr>
      <w:r w:rsidRPr="006D45CB">
        <w:rPr>
          <w:rFonts w:ascii="Calibri" w:eastAsia="Calibri" w:hAnsi="Calibri" w:cs="Calibri"/>
          <w:sz w:val="20"/>
          <w:szCs w:val="20"/>
        </w:rPr>
        <w:t>Netto Polska to sieć dyskontów obecna na polskim rynku od ponad 30 lat. W tym czasie wypracowała pozycję jednego z największych sprzedawców detalicznych w kraju – posiada blisko 700 sklepów i zatrudnia ponad 8 tys. pracowników. Netto jest częścią Grupy Salling, największej duńskiej grupy detalicznej, działającej również na rynkach Danii i Niemiec, która w 2026 roku świętuje 120-lecie działalności.</w:t>
      </w:r>
    </w:p>
    <w:p w14:paraId="545E0BB9" w14:textId="388D8298" w:rsidR="006D45CB" w:rsidRPr="006D45CB" w:rsidRDefault="006D45CB" w:rsidP="00C76D35">
      <w:pPr>
        <w:spacing w:after="200" w:line="276" w:lineRule="auto"/>
        <w:jc w:val="both"/>
        <w:rPr>
          <w:rFonts w:ascii="Calibri" w:eastAsia="Calibri" w:hAnsi="Calibri" w:cs="Calibri"/>
          <w:sz w:val="20"/>
          <w:szCs w:val="20"/>
        </w:rPr>
      </w:pPr>
      <w:r w:rsidRPr="006D45CB">
        <w:rPr>
          <w:rFonts w:ascii="Calibri" w:eastAsia="Calibri" w:hAnsi="Calibri" w:cs="Calibri"/>
          <w:sz w:val="20"/>
          <w:szCs w:val="20"/>
        </w:rPr>
        <w:t>Misją Netto jest sprawianie, aby codzienne zakupy były łatwe i inspirujące. W sklepach sieci klienci znajdą szeroki wybór produktów spożywczych, w tym marek własnych, świeże warzywa i owoce z Zieleniaka oraz pieczywo wypiekane na miejscu. Dodatkowo Netto oferuje wydzieloną strefę produktów zdrowych i dla osób ze szczególnymi potrzebami żywieniowymi – Półkę Zdrowia. Dzięki temu każdy klient może znaleźć produkty dopasowane do swoich potrzeb i preferencji.</w:t>
      </w:r>
    </w:p>
    <w:p w14:paraId="637BFB06" w14:textId="5DB9CD36" w:rsidR="006D45CB" w:rsidRPr="006D45CB" w:rsidRDefault="006D45CB" w:rsidP="00C76D35">
      <w:pPr>
        <w:spacing w:after="200" w:line="276" w:lineRule="auto"/>
        <w:jc w:val="both"/>
        <w:rPr>
          <w:rFonts w:ascii="Calibri" w:eastAsia="Calibri" w:hAnsi="Calibri" w:cs="Calibri"/>
          <w:sz w:val="20"/>
          <w:szCs w:val="20"/>
        </w:rPr>
      </w:pPr>
      <w:r w:rsidRPr="006D45CB">
        <w:rPr>
          <w:rFonts w:ascii="Calibri" w:eastAsia="Calibri" w:hAnsi="Calibri" w:cs="Calibri"/>
          <w:sz w:val="20"/>
          <w:szCs w:val="20"/>
        </w:rPr>
        <w:t>Netto stawia na komfort zakupów, oferując nowoczesny design sklepów, przestronne parkingi, szerokie alejki oraz kasy samoobsługowe, które są wdrażane w kolejnych lokalizacjach. Dbałość o potrzeby klientów oraz innowacyjne podejście przekładają się na rosnącą liczbę klientów.</w:t>
      </w:r>
    </w:p>
    <w:p w14:paraId="265A0640" w14:textId="77777777" w:rsidR="006D45CB" w:rsidRPr="006D45CB" w:rsidRDefault="006D45CB" w:rsidP="00C76D35">
      <w:pPr>
        <w:spacing w:after="200" w:line="276" w:lineRule="auto"/>
        <w:jc w:val="both"/>
        <w:rPr>
          <w:rFonts w:ascii="Calibri" w:eastAsia="Calibri" w:hAnsi="Calibri" w:cs="Calibri"/>
          <w:sz w:val="20"/>
          <w:szCs w:val="20"/>
        </w:rPr>
      </w:pPr>
      <w:r w:rsidRPr="006D45CB">
        <w:rPr>
          <w:rFonts w:ascii="Calibri" w:eastAsia="Calibri" w:hAnsi="Calibri" w:cs="Calibri"/>
          <w:sz w:val="20"/>
          <w:szCs w:val="20"/>
        </w:rPr>
        <w:t>Sieć aktywnie angażuje się w działania na rzecz zrównoważonego rozwoju. W trosce o dobrostan zwierząt sieć wycofała jaja klatkowe ze sprzedaży. Netto podejmuje również aktywne działania na rzecz ograniczania strat żywności, m.in. poprzez akcję „Nie marnuję i zyskuję”, włączając klientów w proces niemarnowania.</w:t>
      </w:r>
    </w:p>
    <w:p w14:paraId="6A30C008" w14:textId="32058AC6" w:rsidR="678839E2" w:rsidRDefault="678839E2" w:rsidP="00C76D35">
      <w:pPr>
        <w:spacing w:after="200" w:line="276" w:lineRule="auto"/>
        <w:jc w:val="both"/>
      </w:pPr>
      <w:r w:rsidRPr="072FBA3F">
        <w:rPr>
          <w:rFonts w:ascii="Calibri" w:eastAsia="Calibri" w:hAnsi="Calibri" w:cs="Calibri"/>
          <w:b/>
          <w:bCs/>
          <w:color w:val="000000" w:themeColor="text1"/>
          <w:sz w:val="20"/>
          <w:szCs w:val="20"/>
        </w:rPr>
        <w:t>Kontakt dla mediów:</w:t>
      </w:r>
    </w:p>
    <w:p w14:paraId="19D8814A" w14:textId="2F0E2AE7" w:rsidR="678839E2" w:rsidRDefault="678839E2" w:rsidP="00C76D35">
      <w:pPr>
        <w:spacing w:after="0" w:line="276" w:lineRule="auto"/>
        <w:jc w:val="both"/>
      </w:pPr>
      <w:r w:rsidRPr="271595E2">
        <w:rPr>
          <w:rFonts w:ascii="Calibri" w:eastAsia="Calibri" w:hAnsi="Calibri" w:cs="Calibri"/>
          <w:color w:val="000000" w:themeColor="text1"/>
          <w:sz w:val="20"/>
          <w:szCs w:val="20"/>
        </w:rPr>
        <w:lastRenderedPageBreak/>
        <w:t xml:space="preserve">Patrycja Kamińska </w:t>
      </w:r>
      <w:r>
        <w:tab/>
      </w:r>
      <w:r>
        <w:tab/>
      </w:r>
      <w:r>
        <w:tab/>
      </w:r>
      <w:r w:rsidR="003C5707">
        <w:rPr>
          <w:rFonts w:ascii="Calibri" w:eastAsia="Calibri" w:hAnsi="Calibri" w:cs="Calibri"/>
          <w:color w:val="000000" w:themeColor="text1"/>
          <w:sz w:val="20"/>
          <w:szCs w:val="20"/>
        </w:rPr>
        <w:t>Weronika Wilczyńska</w:t>
      </w:r>
    </w:p>
    <w:p w14:paraId="645B1893" w14:textId="1BD686CA" w:rsidR="678839E2" w:rsidRPr="00CB6ABD" w:rsidRDefault="678839E2" w:rsidP="00C76D35">
      <w:pPr>
        <w:spacing w:after="0" w:line="276" w:lineRule="auto"/>
        <w:jc w:val="both"/>
        <w:rPr>
          <w:lang w:val="en-US"/>
        </w:rPr>
      </w:pPr>
      <w:r w:rsidRPr="072FBA3F">
        <w:rPr>
          <w:rFonts w:ascii="Calibri" w:eastAsia="Calibri" w:hAnsi="Calibri" w:cs="Calibri"/>
          <w:color w:val="000000" w:themeColor="text1"/>
          <w:sz w:val="20"/>
          <w:szCs w:val="20"/>
          <w:lang w:val="en-US"/>
        </w:rPr>
        <w:t xml:space="preserve">PR Manager                                                        </w:t>
      </w:r>
      <w:r w:rsidR="0061783C">
        <w:rPr>
          <w:rFonts w:ascii="Calibri" w:eastAsia="Calibri" w:hAnsi="Calibri" w:cs="Calibri"/>
          <w:color w:val="000000" w:themeColor="text1"/>
          <w:sz w:val="20"/>
          <w:szCs w:val="20"/>
          <w:lang w:val="en-US"/>
        </w:rPr>
        <w:tab/>
      </w:r>
      <w:r w:rsidRPr="072FBA3F">
        <w:rPr>
          <w:rFonts w:ascii="Calibri" w:eastAsia="Calibri" w:hAnsi="Calibri" w:cs="Calibri"/>
          <w:color w:val="000000" w:themeColor="text1"/>
          <w:sz w:val="20"/>
          <w:szCs w:val="20"/>
          <w:lang w:val="en-US"/>
        </w:rPr>
        <w:t>Account Manager</w:t>
      </w:r>
    </w:p>
    <w:p w14:paraId="7D5D18C0" w14:textId="3FB27D0D" w:rsidR="678839E2" w:rsidRPr="00381BF0" w:rsidRDefault="678839E2" w:rsidP="00C76D35">
      <w:pPr>
        <w:spacing w:after="0" w:line="276" w:lineRule="auto"/>
        <w:jc w:val="both"/>
        <w:rPr>
          <w:lang w:val="en-US"/>
        </w:rPr>
      </w:pPr>
      <w:r w:rsidRPr="072FBA3F">
        <w:rPr>
          <w:rFonts w:ascii="Calibri" w:eastAsia="Calibri" w:hAnsi="Calibri" w:cs="Calibri"/>
          <w:color w:val="000000" w:themeColor="text1"/>
          <w:sz w:val="20"/>
          <w:szCs w:val="20"/>
          <w:lang w:val="en-US"/>
        </w:rPr>
        <w:t xml:space="preserve">Netto Sp. z </w:t>
      </w:r>
      <w:proofErr w:type="spellStart"/>
      <w:r w:rsidRPr="072FBA3F">
        <w:rPr>
          <w:rFonts w:ascii="Calibri" w:eastAsia="Calibri" w:hAnsi="Calibri" w:cs="Calibri"/>
          <w:color w:val="000000" w:themeColor="text1"/>
          <w:sz w:val="20"/>
          <w:szCs w:val="20"/>
          <w:lang w:val="en-US"/>
        </w:rPr>
        <w:t>o.o.</w:t>
      </w:r>
      <w:proofErr w:type="spellEnd"/>
      <w:r w:rsidRPr="072FBA3F">
        <w:rPr>
          <w:rFonts w:ascii="Calibri" w:eastAsia="Calibri" w:hAnsi="Calibri" w:cs="Calibri"/>
          <w:color w:val="000000" w:themeColor="text1"/>
          <w:sz w:val="20"/>
          <w:szCs w:val="20"/>
          <w:lang w:val="en-US"/>
        </w:rPr>
        <w:t xml:space="preserve">                                                   </w:t>
      </w:r>
      <w:r w:rsidRPr="00381BF0">
        <w:rPr>
          <w:rFonts w:ascii="Calibri" w:eastAsia="Calibri" w:hAnsi="Calibri" w:cs="Calibri"/>
          <w:color w:val="000000" w:themeColor="text1"/>
          <w:sz w:val="20"/>
          <w:szCs w:val="20"/>
          <w:lang w:val="en-US"/>
        </w:rPr>
        <w:t>24/7Communication</w:t>
      </w:r>
    </w:p>
    <w:p w14:paraId="543129DD" w14:textId="507CF905" w:rsidR="678839E2" w:rsidRPr="00381BF0" w:rsidRDefault="678839E2" w:rsidP="00C76D35">
      <w:pPr>
        <w:spacing w:after="0" w:line="276" w:lineRule="auto"/>
        <w:jc w:val="both"/>
        <w:rPr>
          <w:lang w:val="en-US"/>
        </w:rPr>
      </w:pPr>
      <w:r w:rsidRPr="00381BF0">
        <w:rPr>
          <w:rFonts w:ascii="Calibri" w:eastAsia="Calibri" w:hAnsi="Calibri" w:cs="Calibri"/>
          <w:color w:val="000000" w:themeColor="text1"/>
          <w:sz w:val="20"/>
          <w:szCs w:val="20"/>
          <w:lang w:val="en-US"/>
        </w:rPr>
        <w:t>+48 512 408 209</w:t>
      </w:r>
      <w:r w:rsidRPr="00381BF0">
        <w:rPr>
          <w:lang w:val="en-US"/>
        </w:rPr>
        <w:tab/>
      </w:r>
      <w:r w:rsidRPr="00381BF0">
        <w:rPr>
          <w:lang w:val="en-US"/>
        </w:rPr>
        <w:tab/>
      </w:r>
      <w:r w:rsidRPr="00381BF0">
        <w:rPr>
          <w:lang w:val="en-US"/>
        </w:rPr>
        <w:tab/>
      </w:r>
      <w:r w:rsidRPr="00381BF0">
        <w:rPr>
          <w:lang w:val="en-US"/>
        </w:rPr>
        <w:tab/>
      </w:r>
      <w:r w:rsidR="00AB3E07" w:rsidRPr="00AB3E07">
        <w:rPr>
          <w:rFonts w:ascii="Calibri" w:eastAsia="Calibri" w:hAnsi="Calibri" w:cs="Calibri"/>
          <w:color w:val="000000" w:themeColor="text1"/>
          <w:sz w:val="20"/>
          <w:szCs w:val="20"/>
          <w:lang w:val="en-US"/>
        </w:rPr>
        <w:t>+48 690 820 086</w:t>
      </w:r>
    </w:p>
    <w:p w14:paraId="67DF7D78" w14:textId="36964D60" w:rsidR="678839E2" w:rsidRPr="00AB3E07" w:rsidRDefault="678839E2" w:rsidP="00C76D35">
      <w:pPr>
        <w:spacing w:after="0" w:line="276" w:lineRule="auto"/>
        <w:jc w:val="both"/>
        <w:rPr>
          <w:lang w:val="en-US"/>
        </w:rPr>
      </w:pPr>
      <w:r w:rsidRPr="00381BF0">
        <w:rPr>
          <w:rFonts w:ascii="Calibri" w:eastAsia="Calibri" w:hAnsi="Calibri" w:cs="Calibri"/>
          <w:color w:val="000000" w:themeColor="text1"/>
          <w:sz w:val="20"/>
          <w:szCs w:val="20"/>
          <w:lang w:val="en-US"/>
        </w:rPr>
        <w:t xml:space="preserve">e-mail: </w:t>
      </w:r>
      <w:hyperlink r:id="rId8">
        <w:r w:rsidRPr="00AB3E07">
          <w:rPr>
            <w:rFonts w:ascii="Calibri" w:eastAsia="Calibri" w:hAnsi="Calibri" w:cs="Calibri"/>
            <w:sz w:val="20"/>
            <w:szCs w:val="20"/>
            <w:lang w:val="en-US"/>
          </w:rPr>
          <w:t>patrycja.kaminska@netto.pl</w:t>
        </w:r>
      </w:hyperlink>
      <w:r w:rsidRPr="00AB3E07">
        <w:rPr>
          <w:rFonts w:ascii="Calibri" w:eastAsia="Calibri" w:hAnsi="Calibri" w:cs="Calibri"/>
          <w:color w:val="000000" w:themeColor="text1"/>
          <w:sz w:val="20"/>
          <w:szCs w:val="20"/>
          <w:lang w:val="en-US"/>
        </w:rPr>
        <w:t xml:space="preserve">               e-mail: </w:t>
      </w:r>
      <w:hyperlink r:id="rId9" w:history="1">
        <w:r w:rsidR="00AB3E07" w:rsidRPr="003D2145">
          <w:rPr>
            <w:sz w:val="20"/>
            <w:szCs w:val="20"/>
            <w:lang w:val="en-US"/>
          </w:rPr>
          <w:t>weronika.wilczynska@247.com.pl</w:t>
        </w:r>
      </w:hyperlink>
    </w:p>
    <w:p w14:paraId="662BE3C4" w14:textId="708F4D13" w:rsidR="678839E2" w:rsidRPr="00381BF0" w:rsidRDefault="678839E2" w:rsidP="00C76D35">
      <w:pPr>
        <w:spacing w:after="0"/>
        <w:jc w:val="both"/>
        <w:rPr>
          <w:lang w:val="en-US"/>
        </w:rPr>
      </w:pPr>
      <w:r w:rsidRPr="00381BF0">
        <w:rPr>
          <w:rFonts w:ascii="Open Sans Light" w:eastAsia="Open Sans Light" w:hAnsi="Open Sans Light" w:cs="Open Sans Light"/>
          <w:color w:val="000000" w:themeColor="text1"/>
          <w:sz w:val="24"/>
          <w:szCs w:val="24"/>
          <w:lang w:val="en-US"/>
        </w:rPr>
        <w:t xml:space="preserve"> </w:t>
      </w:r>
    </w:p>
    <w:sectPr w:rsidR="678839E2" w:rsidRPr="00381BF0" w:rsidSect="000C3525">
      <w:headerReference w:type="default" r:id="rId10"/>
      <w:pgSz w:w="11906" w:h="16838"/>
      <w:pgMar w:top="1801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A962E8" w14:textId="77777777" w:rsidR="00BB7AD2" w:rsidRPr="00070758" w:rsidRDefault="00BB7AD2" w:rsidP="00FA531E">
      <w:pPr>
        <w:spacing w:after="0" w:line="240" w:lineRule="auto"/>
      </w:pPr>
      <w:r w:rsidRPr="00070758">
        <w:separator/>
      </w:r>
    </w:p>
  </w:endnote>
  <w:endnote w:type="continuationSeparator" w:id="0">
    <w:p w14:paraId="5547102B" w14:textId="77777777" w:rsidR="00BB7AD2" w:rsidRPr="00070758" w:rsidRDefault="00BB7AD2" w:rsidP="00FA531E">
      <w:pPr>
        <w:spacing w:after="0" w:line="240" w:lineRule="auto"/>
      </w:pPr>
      <w:r w:rsidRPr="00070758">
        <w:continuationSeparator/>
      </w:r>
    </w:p>
  </w:endnote>
  <w:endnote w:type="continuationNotice" w:id="1">
    <w:p w14:paraId="2D4B0819" w14:textId="77777777" w:rsidR="00BB7AD2" w:rsidRDefault="00BB7AD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Open Sans Light">
    <w:charset w:val="00"/>
    <w:family w:val="swiss"/>
    <w:pitch w:val="variable"/>
    <w:sig w:usb0="E00002EF" w:usb1="4000205B" w:usb2="00000028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D74944" w14:textId="77777777" w:rsidR="00BB7AD2" w:rsidRPr="00070758" w:rsidRDefault="00BB7AD2" w:rsidP="00FA531E">
      <w:pPr>
        <w:spacing w:after="0" w:line="240" w:lineRule="auto"/>
      </w:pPr>
      <w:r w:rsidRPr="00070758">
        <w:separator/>
      </w:r>
    </w:p>
  </w:footnote>
  <w:footnote w:type="continuationSeparator" w:id="0">
    <w:p w14:paraId="78FE3ACA" w14:textId="77777777" w:rsidR="00BB7AD2" w:rsidRPr="00070758" w:rsidRDefault="00BB7AD2" w:rsidP="00FA531E">
      <w:pPr>
        <w:spacing w:after="0" w:line="240" w:lineRule="auto"/>
      </w:pPr>
      <w:r w:rsidRPr="00070758">
        <w:continuationSeparator/>
      </w:r>
    </w:p>
  </w:footnote>
  <w:footnote w:type="continuationNotice" w:id="1">
    <w:p w14:paraId="5C0E2CAB" w14:textId="77777777" w:rsidR="00BB7AD2" w:rsidRDefault="00BB7AD2">
      <w:pPr>
        <w:spacing w:after="0" w:line="240" w:lineRule="auto"/>
      </w:pPr>
    </w:p>
  </w:footnote>
  <w:footnote w:id="2">
    <w:p w14:paraId="047B35E7" w14:textId="77777777" w:rsidR="00A77F18" w:rsidRDefault="00A77F18" w:rsidP="00A77F18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A77F18">
        <w:t xml:space="preserve">Badanie "Postawy i zachowania wobec systemu kaucyjnego" </w:t>
      </w:r>
      <w:r>
        <w:t xml:space="preserve">realizowane przez </w:t>
      </w:r>
      <w:r w:rsidRPr="00A77F18">
        <w:t xml:space="preserve">SW </w:t>
      </w:r>
      <w:proofErr w:type="spellStart"/>
      <w:r w:rsidRPr="00A77F18">
        <w:t>Research</w:t>
      </w:r>
      <w:proofErr w:type="spellEnd"/>
      <w:r w:rsidRPr="00A77F18">
        <w:t xml:space="preserve"> w dniach 28-30 lipca 2026 roku metodą CAWI na reprezentatywnej próbie 1008 dorosłych Polek i Polaków.</w:t>
      </w:r>
      <w:r>
        <w:t xml:space="preserve"> Źródło: </w:t>
      </w:r>
      <w:hyperlink r:id="rId1" w:history="1">
        <w:r w:rsidRPr="00C747FD">
          <w:rPr>
            <w:rStyle w:val="Hipercze"/>
          </w:rPr>
          <w:t>https://zielona.interia.pl/wiadomosci/polska/news-zapytali-polakow-o-system-kaucyjny-az-89-proc-zwraca-puszki,nId,23534365</w:t>
        </w:r>
      </w:hyperlink>
      <w:r>
        <w:t>; dostęp: 23.09.2026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946A17" w14:textId="77777777" w:rsidR="00C227D9" w:rsidRPr="00070758" w:rsidRDefault="00C227D9" w:rsidP="005E7254">
    <w:r w:rsidRPr="00070758">
      <w:rPr>
        <w:noProof/>
        <w:lang w:eastAsia="pl-PL"/>
      </w:rPr>
      <w:drawing>
        <wp:inline distT="0" distB="0" distL="0" distR="0" wp14:anchorId="7117EAA2" wp14:editId="3D914E4D">
          <wp:extent cx="2305050" cy="539929"/>
          <wp:effectExtent l="0" t="0" r="0" b="0"/>
          <wp:docPr id="2" name="Obraz 2">
            <a:extLst xmlns:a="http://schemas.openxmlformats.org/drawingml/2006/main">
              <a:ext uri="{FF2B5EF4-FFF2-40B4-BE49-F238E27FC236}">
                <a16:creationId xmlns:a16="http://schemas.microsoft.com/office/drawing/2014/main" id="{5C52000B-E83A-4F62-BD45-D17372FE501E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netto_logo_neg_primary_RGB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26352" cy="54491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D73D9C"/>
    <w:multiLevelType w:val="multilevel"/>
    <w:tmpl w:val="8E1AF2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B1C5294"/>
    <w:multiLevelType w:val="multilevel"/>
    <w:tmpl w:val="7C6C9E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06D54FC"/>
    <w:multiLevelType w:val="multilevel"/>
    <w:tmpl w:val="13D889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9173C75"/>
    <w:multiLevelType w:val="multilevel"/>
    <w:tmpl w:val="4E6610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3604AA6"/>
    <w:multiLevelType w:val="multilevel"/>
    <w:tmpl w:val="1AB629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036195E"/>
    <w:multiLevelType w:val="multilevel"/>
    <w:tmpl w:val="A1524B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4344D6A"/>
    <w:multiLevelType w:val="multilevel"/>
    <w:tmpl w:val="5D6A2C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BE4210D"/>
    <w:multiLevelType w:val="multilevel"/>
    <w:tmpl w:val="5374FB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0244175">
    <w:abstractNumId w:val="0"/>
  </w:num>
  <w:num w:numId="2" w16cid:durableId="1202014656">
    <w:abstractNumId w:val="5"/>
  </w:num>
  <w:num w:numId="3" w16cid:durableId="1696153705">
    <w:abstractNumId w:val="6"/>
  </w:num>
  <w:num w:numId="4" w16cid:durableId="1960184386">
    <w:abstractNumId w:val="1"/>
  </w:num>
  <w:num w:numId="5" w16cid:durableId="317611553">
    <w:abstractNumId w:val="3"/>
  </w:num>
  <w:num w:numId="6" w16cid:durableId="549002971">
    <w:abstractNumId w:val="2"/>
  </w:num>
  <w:num w:numId="7" w16cid:durableId="643973732">
    <w:abstractNumId w:val="7"/>
  </w:num>
  <w:num w:numId="8" w16cid:durableId="9733830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removePersonalInformation/>
  <w:removeDateAndTime/>
  <w:proofState w:spelling="clean" w:grammar="clean"/>
  <w:documentProtection w:edit="trackedChanges" w:enforcement="0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4AB6"/>
    <w:rsid w:val="000008D8"/>
    <w:rsid w:val="0000094C"/>
    <w:rsid w:val="00000CE5"/>
    <w:rsid w:val="000011B7"/>
    <w:rsid w:val="00001623"/>
    <w:rsid w:val="00002E4D"/>
    <w:rsid w:val="0000417F"/>
    <w:rsid w:val="000042CA"/>
    <w:rsid w:val="000046D3"/>
    <w:rsid w:val="00005B09"/>
    <w:rsid w:val="00005E6D"/>
    <w:rsid w:val="0000633F"/>
    <w:rsid w:val="00006980"/>
    <w:rsid w:val="00006ABF"/>
    <w:rsid w:val="00006E14"/>
    <w:rsid w:val="00007C52"/>
    <w:rsid w:val="00007E77"/>
    <w:rsid w:val="00011153"/>
    <w:rsid w:val="00011A07"/>
    <w:rsid w:val="00011A2E"/>
    <w:rsid w:val="0001202E"/>
    <w:rsid w:val="00012104"/>
    <w:rsid w:val="00013829"/>
    <w:rsid w:val="000139BE"/>
    <w:rsid w:val="00013F9D"/>
    <w:rsid w:val="0001417A"/>
    <w:rsid w:val="000153E6"/>
    <w:rsid w:val="00015894"/>
    <w:rsid w:val="0001604B"/>
    <w:rsid w:val="0001609A"/>
    <w:rsid w:val="00016C11"/>
    <w:rsid w:val="00016FD4"/>
    <w:rsid w:val="00017108"/>
    <w:rsid w:val="0001729D"/>
    <w:rsid w:val="00017780"/>
    <w:rsid w:val="00017BD7"/>
    <w:rsid w:val="000208EC"/>
    <w:rsid w:val="00021774"/>
    <w:rsid w:val="00021C65"/>
    <w:rsid w:val="00021DC2"/>
    <w:rsid w:val="00021E6A"/>
    <w:rsid w:val="00022DBE"/>
    <w:rsid w:val="00023299"/>
    <w:rsid w:val="0002473F"/>
    <w:rsid w:val="00024B56"/>
    <w:rsid w:val="000251FF"/>
    <w:rsid w:val="00025871"/>
    <w:rsid w:val="000305F8"/>
    <w:rsid w:val="00030868"/>
    <w:rsid w:val="000314BF"/>
    <w:rsid w:val="00031943"/>
    <w:rsid w:val="00031E77"/>
    <w:rsid w:val="0003450E"/>
    <w:rsid w:val="000347A7"/>
    <w:rsid w:val="000354C4"/>
    <w:rsid w:val="00036144"/>
    <w:rsid w:val="000362F4"/>
    <w:rsid w:val="000366A0"/>
    <w:rsid w:val="00036C02"/>
    <w:rsid w:val="00036D29"/>
    <w:rsid w:val="0003748F"/>
    <w:rsid w:val="0003754E"/>
    <w:rsid w:val="00040E79"/>
    <w:rsid w:val="000412C5"/>
    <w:rsid w:val="00041A04"/>
    <w:rsid w:val="00041AB3"/>
    <w:rsid w:val="00042018"/>
    <w:rsid w:val="00042242"/>
    <w:rsid w:val="00042C15"/>
    <w:rsid w:val="0004388D"/>
    <w:rsid w:val="00043F5E"/>
    <w:rsid w:val="00044527"/>
    <w:rsid w:val="00045179"/>
    <w:rsid w:val="00045D7C"/>
    <w:rsid w:val="00045FBC"/>
    <w:rsid w:val="00046A3E"/>
    <w:rsid w:val="00047261"/>
    <w:rsid w:val="00047653"/>
    <w:rsid w:val="00050203"/>
    <w:rsid w:val="00050F81"/>
    <w:rsid w:val="0005112F"/>
    <w:rsid w:val="000511A7"/>
    <w:rsid w:val="00052577"/>
    <w:rsid w:val="000529B5"/>
    <w:rsid w:val="000533E0"/>
    <w:rsid w:val="000535B8"/>
    <w:rsid w:val="00053F7B"/>
    <w:rsid w:val="000541AE"/>
    <w:rsid w:val="00054405"/>
    <w:rsid w:val="00054930"/>
    <w:rsid w:val="000549C9"/>
    <w:rsid w:val="000560D3"/>
    <w:rsid w:val="00056764"/>
    <w:rsid w:val="0005697B"/>
    <w:rsid w:val="00056AB0"/>
    <w:rsid w:val="00056F69"/>
    <w:rsid w:val="00057018"/>
    <w:rsid w:val="000601A2"/>
    <w:rsid w:val="000609E5"/>
    <w:rsid w:val="00061A77"/>
    <w:rsid w:val="00061ED1"/>
    <w:rsid w:val="000632C6"/>
    <w:rsid w:val="000646B2"/>
    <w:rsid w:val="00064829"/>
    <w:rsid w:val="000650AF"/>
    <w:rsid w:val="000650F0"/>
    <w:rsid w:val="000655B6"/>
    <w:rsid w:val="000657FA"/>
    <w:rsid w:val="00066B63"/>
    <w:rsid w:val="00066D84"/>
    <w:rsid w:val="00067B5F"/>
    <w:rsid w:val="00067BF7"/>
    <w:rsid w:val="00067C86"/>
    <w:rsid w:val="00070758"/>
    <w:rsid w:val="000713FB"/>
    <w:rsid w:val="00072469"/>
    <w:rsid w:val="00073404"/>
    <w:rsid w:val="0007362A"/>
    <w:rsid w:val="00073BB1"/>
    <w:rsid w:val="0007480D"/>
    <w:rsid w:val="000748A5"/>
    <w:rsid w:val="000749BD"/>
    <w:rsid w:val="000750D5"/>
    <w:rsid w:val="00075307"/>
    <w:rsid w:val="0007646F"/>
    <w:rsid w:val="000769F4"/>
    <w:rsid w:val="00076B50"/>
    <w:rsid w:val="000776CF"/>
    <w:rsid w:val="000776DA"/>
    <w:rsid w:val="00077732"/>
    <w:rsid w:val="0007780F"/>
    <w:rsid w:val="000779B0"/>
    <w:rsid w:val="00077F03"/>
    <w:rsid w:val="000811A9"/>
    <w:rsid w:val="00081B82"/>
    <w:rsid w:val="00081F5A"/>
    <w:rsid w:val="00083A59"/>
    <w:rsid w:val="00083E51"/>
    <w:rsid w:val="0008406B"/>
    <w:rsid w:val="00085F49"/>
    <w:rsid w:val="000876C5"/>
    <w:rsid w:val="000876FA"/>
    <w:rsid w:val="000877BE"/>
    <w:rsid w:val="000878C0"/>
    <w:rsid w:val="00087D2D"/>
    <w:rsid w:val="000906C5"/>
    <w:rsid w:val="00090B5D"/>
    <w:rsid w:val="00090DC8"/>
    <w:rsid w:val="000919CB"/>
    <w:rsid w:val="00092061"/>
    <w:rsid w:val="00092213"/>
    <w:rsid w:val="00092284"/>
    <w:rsid w:val="00092AC8"/>
    <w:rsid w:val="00092ACF"/>
    <w:rsid w:val="00092D0C"/>
    <w:rsid w:val="00093A9C"/>
    <w:rsid w:val="00093D12"/>
    <w:rsid w:val="00094393"/>
    <w:rsid w:val="00094E09"/>
    <w:rsid w:val="000954ED"/>
    <w:rsid w:val="00095776"/>
    <w:rsid w:val="000964A7"/>
    <w:rsid w:val="000A1954"/>
    <w:rsid w:val="000A1C0B"/>
    <w:rsid w:val="000A1CB3"/>
    <w:rsid w:val="000A2853"/>
    <w:rsid w:val="000A2BFB"/>
    <w:rsid w:val="000A3F3B"/>
    <w:rsid w:val="000A49B9"/>
    <w:rsid w:val="000A5BF0"/>
    <w:rsid w:val="000A66A5"/>
    <w:rsid w:val="000A6B98"/>
    <w:rsid w:val="000A6CA5"/>
    <w:rsid w:val="000B0003"/>
    <w:rsid w:val="000B03D6"/>
    <w:rsid w:val="000B0788"/>
    <w:rsid w:val="000B084A"/>
    <w:rsid w:val="000B1208"/>
    <w:rsid w:val="000B1535"/>
    <w:rsid w:val="000B2463"/>
    <w:rsid w:val="000B30A6"/>
    <w:rsid w:val="000B3221"/>
    <w:rsid w:val="000B3780"/>
    <w:rsid w:val="000B3D51"/>
    <w:rsid w:val="000B45E7"/>
    <w:rsid w:val="000B58F6"/>
    <w:rsid w:val="000B7095"/>
    <w:rsid w:val="000C0CF0"/>
    <w:rsid w:val="000C1079"/>
    <w:rsid w:val="000C20E6"/>
    <w:rsid w:val="000C2311"/>
    <w:rsid w:val="000C2A8D"/>
    <w:rsid w:val="000C33D5"/>
    <w:rsid w:val="000C344D"/>
    <w:rsid w:val="000C3525"/>
    <w:rsid w:val="000C3768"/>
    <w:rsid w:val="000C503F"/>
    <w:rsid w:val="000C68C3"/>
    <w:rsid w:val="000C6F01"/>
    <w:rsid w:val="000C7986"/>
    <w:rsid w:val="000C7A02"/>
    <w:rsid w:val="000C7EB0"/>
    <w:rsid w:val="000D112A"/>
    <w:rsid w:val="000D150F"/>
    <w:rsid w:val="000D246D"/>
    <w:rsid w:val="000D323D"/>
    <w:rsid w:val="000D3574"/>
    <w:rsid w:val="000D3EF8"/>
    <w:rsid w:val="000D49E0"/>
    <w:rsid w:val="000D5C7A"/>
    <w:rsid w:val="000D609D"/>
    <w:rsid w:val="000D63B4"/>
    <w:rsid w:val="000D6957"/>
    <w:rsid w:val="000D77EE"/>
    <w:rsid w:val="000E098F"/>
    <w:rsid w:val="000E0C39"/>
    <w:rsid w:val="000E1C82"/>
    <w:rsid w:val="000E2B9D"/>
    <w:rsid w:val="000E38D4"/>
    <w:rsid w:val="000E393E"/>
    <w:rsid w:val="000E4980"/>
    <w:rsid w:val="000E59A3"/>
    <w:rsid w:val="000E66BF"/>
    <w:rsid w:val="000E777D"/>
    <w:rsid w:val="000F09D7"/>
    <w:rsid w:val="000F1833"/>
    <w:rsid w:val="000F2049"/>
    <w:rsid w:val="000F2699"/>
    <w:rsid w:val="000F2ABE"/>
    <w:rsid w:val="000F3111"/>
    <w:rsid w:val="000F450C"/>
    <w:rsid w:val="000F4D62"/>
    <w:rsid w:val="000F5611"/>
    <w:rsid w:val="000F5E7D"/>
    <w:rsid w:val="000F638E"/>
    <w:rsid w:val="000F705E"/>
    <w:rsid w:val="000F7256"/>
    <w:rsid w:val="001011AE"/>
    <w:rsid w:val="0010151B"/>
    <w:rsid w:val="001017A7"/>
    <w:rsid w:val="00103661"/>
    <w:rsid w:val="00103F0C"/>
    <w:rsid w:val="00104084"/>
    <w:rsid w:val="001042D8"/>
    <w:rsid w:val="001047F0"/>
    <w:rsid w:val="00105157"/>
    <w:rsid w:val="00105F33"/>
    <w:rsid w:val="001064FF"/>
    <w:rsid w:val="001071AD"/>
    <w:rsid w:val="001072A4"/>
    <w:rsid w:val="0010756E"/>
    <w:rsid w:val="00107D46"/>
    <w:rsid w:val="001103C8"/>
    <w:rsid w:val="0011125E"/>
    <w:rsid w:val="001125A3"/>
    <w:rsid w:val="00113A4D"/>
    <w:rsid w:val="00113EBF"/>
    <w:rsid w:val="00113F70"/>
    <w:rsid w:val="00115A21"/>
    <w:rsid w:val="00116310"/>
    <w:rsid w:val="00116640"/>
    <w:rsid w:val="00116715"/>
    <w:rsid w:val="0011687C"/>
    <w:rsid w:val="00116AB0"/>
    <w:rsid w:val="00116DAF"/>
    <w:rsid w:val="0011758C"/>
    <w:rsid w:val="001176B0"/>
    <w:rsid w:val="001201F8"/>
    <w:rsid w:val="00121AC5"/>
    <w:rsid w:val="00122499"/>
    <w:rsid w:val="0012290C"/>
    <w:rsid w:val="00122CA4"/>
    <w:rsid w:val="0012322F"/>
    <w:rsid w:val="001239A6"/>
    <w:rsid w:val="001239B8"/>
    <w:rsid w:val="00123AB3"/>
    <w:rsid w:val="001242D3"/>
    <w:rsid w:val="001249FA"/>
    <w:rsid w:val="00125023"/>
    <w:rsid w:val="001258A2"/>
    <w:rsid w:val="00125E0A"/>
    <w:rsid w:val="001260CB"/>
    <w:rsid w:val="001260F4"/>
    <w:rsid w:val="00126EC8"/>
    <w:rsid w:val="0013021D"/>
    <w:rsid w:val="00130AD3"/>
    <w:rsid w:val="00130E65"/>
    <w:rsid w:val="00131748"/>
    <w:rsid w:val="00131C85"/>
    <w:rsid w:val="0013288E"/>
    <w:rsid w:val="00132BBB"/>
    <w:rsid w:val="00132D13"/>
    <w:rsid w:val="00133A6B"/>
    <w:rsid w:val="00134134"/>
    <w:rsid w:val="0013447E"/>
    <w:rsid w:val="00134EA7"/>
    <w:rsid w:val="001366A3"/>
    <w:rsid w:val="00137248"/>
    <w:rsid w:val="00137D19"/>
    <w:rsid w:val="00137FE1"/>
    <w:rsid w:val="00140F1F"/>
    <w:rsid w:val="00141507"/>
    <w:rsid w:val="0014166F"/>
    <w:rsid w:val="00141793"/>
    <w:rsid w:val="00141B1D"/>
    <w:rsid w:val="00141D04"/>
    <w:rsid w:val="00142501"/>
    <w:rsid w:val="00142852"/>
    <w:rsid w:val="00142D86"/>
    <w:rsid w:val="00142F97"/>
    <w:rsid w:val="0014469C"/>
    <w:rsid w:val="001454D1"/>
    <w:rsid w:val="001456C0"/>
    <w:rsid w:val="00146384"/>
    <w:rsid w:val="00146BD4"/>
    <w:rsid w:val="001471C1"/>
    <w:rsid w:val="0014764F"/>
    <w:rsid w:val="001525FD"/>
    <w:rsid w:val="00152BD3"/>
    <w:rsid w:val="00154857"/>
    <w:rsid w:val="00154CC5"/>
    <w:rsid w:val="00155C18"/>
    <w:rsid w:val="00155E75"/>
    <w:rsid w:val="00155F10"/>
    <w:rsid w:val="00155F29"/>
    <w:rsid w:val="00156BD6"/>
    <w:rsid w:val="00156E46"/>
    <w:rsid w:val="00156F83"/>
    <w:rsid w:val="00157BEC"/>
    <w:rsid w:val="00160719"/>
    <w:rsid w:val="00160DA5"/>
    <w:rsid w:val="00162848"/>
    <w:rsid w:val="00162BDE"/>
    <w:rsid w:val="001636CF"/>
    <w:rsid w:val="001638E3"/>
    <w:rsid w:val="00164000"/>
    <w:rsid w:val="00164115"/>
    <w:rsid w:val="00164201"/>
    <w:rsid w:val="001646D0"/>
    <w:rsid w:val="00164FBB"/>
    <w:rsid w:val="0016576A"/>
    <w:rsid w:val="00165A2D"/>
    <w:rsid w:val="00165A35"/>
    <w:rsid w:val="00165AFD"/>
    <w:rsid w:val="00165F01"/>
    <w:rsid w:val="00165F75"/>
    <w:rsid w:val="001666E8"/>
    <w:rsid w:val="001668D1"/>
    <w:rsid w:val="00167F45"/>
    <w:rsid w:val="001703D4"/>
    <w:rsid w:val="00170419"/>
    <w:rsid w:val="001704C5"/>
    <w:rsid w:val="001707C8"/>
    <w:rsid w:val="00173026"/>
    <w:rsid w:val="0017307D"/>
    <w:rsid w:val="001740FD"/>
    <w:rsid w:val="001746EA"/>
    <w:rsid w:val="001748B6"/>
    <w:rsid w:val="00174C91"/>
    <w:rsid w:val="00174CD5"/>
    <w:rsid w:val="00176233"/>
    <w:rsid w:val="00177487"/>
    <w:rsid w:val="001777B0"/>
    <w:rsid w:val="00181E5D"/>
    <w:rsid w:val="00182513"/>
    <w:rsid w:val="00182B03"/>
    <w:rsid w:val="001835FA"/>
    <w:rsid w:val="001841AA"/>
    <w:rsid w:val="00184445"/>
    <w:rsid w:val="001845B0"/>
    <w:rsid w:val="0018492D"/>
    <w:rsid w:val="00184B8F"/>
    <w:rsid w:val="00184E55"/>
    <w:rsid w:val="00185BAA"/>
    <w:rsid w:val="00185DCA"/>
    <w:rsid w:val="001865B7"/>
    <w:rsid w:val="0018685B"/>
    <w:rsid w:val="001869C3"/>
    <w:rsid w:val="00186D9F"/>
    <w:rsid w:val="00187279"/>
    <w:rsid w:val="00187AA2"/>
    <w:rsid w:val="00190361"/>
    <w:rsid w:val="0019084C"/>
    <w:rsid w:val="00190B64"/>
    <w:rsid w:val="0019107E"/>
    <w:rsid w:val="0019114E"/>
    <w:rsid w:val="0019149F"/>
    <w:rsid w:val="0019191B"/>
    <w:rsid w:val="00191C70"/>
    <w:rsid w:val="00192FE2"/>
    <w:rsid w:val="00193479"/>
    <w:rsid w:val="0019352E"/>
    <w:rsid w:val="00193EC3"/>
    <w:rsid w:val="0019487C"/>
    <w:rsid w:val="00194B56"/>
    <w:rsid w:val="00194BBB"/>
    <w:rsid w:val="00196CCF"/>
    <w:rsid w:val="001971FF"/>
    <w:rsid w:val="00197D72"/>
    <w:rsid w:val="001A037F"/>
    <w:rsid w:val="001A0414"/>
    <w:rsid w:val="001A06A4"/>
    <w:rsid w:val="001A0E17"/>
    <w:rsid w:val="001A14EF"/>
    <w:rsid w:val="001A15DF"/>
    <w:rsid w:val="001A228D"/>
    <w:rsid w:val="001A23D5"/>
    <w:rsid w:val="001A2417"/>
    <w:rsid w:val="001A2AE3"/>
    <w:rsid w:val="001A3579"/>
    <w:rsid w:val="001A4233"/>
    <w:rsid w:val="001A5977"/>
    <w:rsid w:val="001A65BA"/>
    <w:rsid w:val="001A700E"/>
    <w:rsid w:val="001A7DBE"/>
    <w:rsid w:val="001B0BAD"/>
    <w:rsid w:val="001B0BE0"/>
    <w:rsid w:val="001B0F82"/>
    <w:rsid w:val="001B2085"/>
    <w:rsid w:val="001B33BD"/>
    <w:rsid w:val="001B43A0"/>
    <w:rsid w:val="001B4DB1"/>
    <w:rsid w:val="001B50E8"/>
    <w:rsid w:val="001B5343"/>
    <w:rsid w:val="001B56B3"/>
    <w:rsid w:val="001B6FAD"/>
    <w:rsid w:val="001B7C9C"/>
    <w:rsid w:val="001B7D8E"/>
    <w:rsid w:val="001C0D0E"/>
    <w:rsid w:val="001C0F1A"/>
    <w:rsid w:val="001C1034"/>
    <w:rsid w:val="001C164A"/>
    <w:rsid w:val="001C1844"/>
    <w:rsid w:val="001C2737"/>
    <w:rsid w:val="001C327B"/>
    <w:rsid w:val="001C32DC"/>
    <w:rsid w:val="001C4188"/>
    <w:rsid w:val="001C4A79"/>
    <w:rsid w:val="001C4EB0"/>
    <w:rsid w:val="001C4FAC"/>
    <w:rsid w:val="001C5A08"/>
    <w:rsid w:val="001C6024"/>
    <w:rsid w:val="001C6068"/>
    <w:rsid w:val="001C624A"/>
    <w:rsid w:val="001C68F7"/>
    <w:rsid w:val="001C6BEF"/>
    <w:rsid w:val="001C6CAF"/>
    <w:rsid w:val="001C74AE"/>
    <w:rsid w:val="001D0764"/>
    <w:rsid w:val="001D09E6"/>
    <w:rsid w:val="001D1DB6"/>
    <w:rsid w:val="001D1E2C"/>
    <w:rsid w:val="001D21F9"/>
    <w:rsid w:val="001D2383"/>
    <w:rsid w:val="001D23F0"/>
    <w:rsid w:val="001D24C3"/>
    <w:rsid w:val="001D3239"/>
    <w:rsid w:val="001D334B"/>
    <w:rsid w:val="001D361D"/>
    <w:rsid w:val="001D3956"/>
    <w:rsid w:val="001D4573"/>
    <w:rsid w:val="001D467F"/>
    <w:rsid w:val="001D4A7C"/>
    <w:rsid w:val="001D4ADB"/>
    <w:rsid w:val="001D592C"/>
    <w:rsid w:val="001D6557"/>
    <w:rsid w:val="001D7B46"/>
    <w:rsid w:val="001D7B8C"/>
    <w:rsid w:val="001E0C56"/>
    <w:rsid w:val="001E0C69"/>
    <w:rsid w:val="001E131F"/>
    <w:rsid w:val="001E23B0"/>
    <w:rsid w:val="001E3E5A"/>
    <w:rsid w:val="001E462F"/>
    <w:rsid w:val="001E46E8"/>
    <w:rsid w:val="001E49E5"/>
    <w:rsid w:val="001E50D5"/>
    <w:rsid w:val="001E58B8"/>
    <w:rsid w:val="001E7069"/>
    <w:rsid w:val="001E7521"/>
    <w:rsid w:val="001E7819"/>
    <w:rsid w:val="001E7D42"/>
    <w:rsid w:val="001F061C"/>
    <w:rsid w:val="001F08F4"/>
    <w:rsid w:val="001F1341"/>
    <w:rsid w:val="001F1978"/>
    <w:rsid w:val="001F1F46"/>
    <w:rsid w:val="001F4030"/>
    <w:rsid w:val="001F47F3"/>
    <w:rsid w:val="001F4816"/>
    <w:rsid w:val="001F4BBC"/>
    <w:rsid w:val="001F4C94"/>
    <w:rsid w:val="001F4EEC"/>
    <w:rsid w:val="001F513F"/>
    <w:rsid w:val="001F7930"/>
    <w:rsid w:val="00200C9B"/>
    <w:rsid w:val="00201376"/>
    <w:rsid w:val="00201C3F"/>
    <w:rsid w:val="00202A9C"/>
    <w:rsid w:val="00202FCA"/>
    <w:rsid w:val="00204282"/>
    <w:rsid w:val="00204477"/>
    <w:rsid w:val="00205B0A"/>
    <w:rsid w:val="00206A79"/>
    <w:rsid w:val="00206F3F"/>
    <w:rsid w:val="002077A3"/>
    <w:rsid w:val="00207CA0"/>
    <w:rsid w:val="00210234"/>
    <w:rsid w:val="00210979"/>
    <w:rsid w:val="00210EA4"/>
    <w:rsid w:val="00210F10"/>
    <w:rsid w:val="00212425"/>
    <w:rsid w:val="0021287F"/>
    <w:rsid w:val="0021359F"/>
    <w:rsid w:val="00214441"/>
    <w:rsid w:val="002145B6"/>
    <w:rsid w:val="002146BE"/>
    <w:rsid w:val="00215DAC"/>
    <w:rsid w:val="0021644A"/>
    <w:rsid w:val="00216A53"/>
    <w:rsid w:val="00216F7F"/>
    <w:rsid w:val="002172CB"/>
    <w:rsid w:val="00217765"/>
    <w:rsid w:val="00217EC0"/>
    <w:rsid w:val="00221CD4"/>
    <w:rsid w:val="00222512"/>
    <w:rsid w:val="00222E0E"/>
    <w:rsid w:val="002230FE"/>
    <w:rsid w:val="00224B3B"/>
    <w:rsid w:val="0022663A"/>
    <w:rsid w:val="00226853"/>
    <w:rsid w:val="00227392"/>
    <w:rsid w:val="002275C1"/>
    <w:rsid w:val="0022777A"/>
    <w:rsid w:val="002278AE"/>
    <w:rsid w:val="002309AC"/>
    <w:rsid w:val="00230D92"/>
    <w:rsid w:val="00231378"/>
    <w:rsid w:val="00231834"/>
    <w:rsid w:val="00232397"/>
    <w:rsid w:val="00232B1A"/>
    <w:rsid w:val="00232ECB"/>
    <w:rsid w:val="00233261"/>
    <w:rsid w:val="00234968"/>
    <w:rsid w:val="00234F03"/>
    <w:rsid w:val="002352AD"/>
    <w:rsid w:val="00236787"/>
    <w:rsid w:val="00236BAD"/>
    <w:rsid w:val="00236BC1"/>
    <w:rsid w:val="002377CE"/>
    <w:rsid w:val="00237D37"/>
    <w:rsid w:val="0024081D"/>
    <w:rsid w:val="00240930"/>
    <w:rsid w:val="00240966"/>
    <w:rsid w:val="0024142F"/>
    <w:rsid w:val="00241E0C"/>
    <w:rsid w:val="00242A65"/>
    <w:rsid w:val="00242D1C"/>
    <w:rsid w:val="00242EB8"/>
    <w:rsid w:val="002433ED"/>
    <w:rsid w:val="00243936"/>
    <w:rsid w:val="00243D59"/>
    <w:rsid w:val="00244287"/>
    <w:rsid w:val="00244BCC"/>
    <w:rsid w:val="00244EA3"/>
    <w:rsid w:val="00244EF1"/>
    <w:rsid w:val="0024530E"/>
    <w:rsid w:val="0024572A"/>
    <w:rsid w:val="00245B7E"/>
    <w:rsid w:val="00245BA8"/>
    <w:rsid w:val="00245D95"/>
    <w:rsid w:val="0024608F"/>
    <w:rsid w:val="00246A34"/>
    <w:rsid w:val="00246A42"/>
    <w:rsid w:val="00246E71"/>
    <w:rsid w:val="0024736F"/>
    <w:rsid w:val="00247A2F"/>
    <w:rsid w:val="002502A0"/>
    <w:rsid w:val="002511B2"/>
    <w:rsid w:val="00251258"/>
    <w:rsid w:val="00251BFA"/>
    <w:rsid w:val="00251D28"/>
    <w:rsid w:val="00251F83"/>
    <w:rsid w:val="0025210D"/>
    <w:rsid w:val="00252BBB"/>
    <w:rsid w:val="00254C03"/>
    <w:rsid w:val="00254EA4"/>
    <w:rsid w:val="0025537D"/>
    <w:rsid w:val="00256D2D"/>
    <w:rsid w:val="0025767B"/>
    <w:rsid w:val="00257AC3"/>
    <w:rsid w:val="00260044"/>
    <w:rsid w:val="002607A0"/>
    <w:rsid w:val="00260D68"/>
    <w:rsid w:val="00263166"/>
    <w:rsid w:val="002633A7"/>
    <w:rsid w:val="00263644"/>
    <w:rsid w:val="00263916"/>
    <w:rsid w:val="00263BCC"/>
    <w:rsid w:val="00263DEF"/>
    <w:rsid w:val="00265AFB"/>
    <w:rsid w:val="002677D2"/>
    <w:rsid w:val="002679DD"/>
    <w:rsid w:val="00267DD5"/>
    <w:rsid w:val="0027127F"/>
    <w:rsid w:val="002715BD"/>
    <w:rsid w:val="00271E45"/>
    <w:rsid w:val="00272006"/>
    <w:rsid w:val="00272178"/>
    <w:rsid w:val="002723C8"/>
    <w:rsid w:val="00272DB0"/>
    <w:rsid w:val="002735F5"/>
    <w:rsid w:val="00273E9D"/>
    <w:rsid w:val="00274C1F"/>
    <w:rsid w:val="002752F6"/>
    <w:rsid w:val="00275413"/>
    <w:rsid w:val="00275C24"/>
    <w:rsid w:val="002767F8"/>
    <w:rsid w:val="00276839"/>
    <w:rsid w:val="00276968"/>
    <w:rsid w:val="002771C8"/>
    <w:rsid w:val="00277846"/>
    <w:rsid w:val="00277C6B"/>
    <w:rsid w:val="002818FF"/>
    <w:rsid w:val="0028194F"/>
    <w:rsid w:val="002822BA"/>
    <w:rsid w:val="00282846"/>
    <w:rsid w:val="0028295F"/>
    <w:rsid w:val="00282FAE"/>
    <w:rsid w:val="002833BF"/>
    <w:rsid w:val="00283570"/>
    <w:rsid w:val="00283CED"/>
    <w:rsid w:val="00283E67"/>
    <w:rsid w:val="002841BF"/>
    <w:rsid w:val="0028472A"/>
    <w:rsid w:val="00286560"/>
    <w:rsid w:val="0028698D"/>
    <w:rsid w:val="00286AF3"/>
    <w:rsid w:val="002870FD"/>
    <w:rsid w:val="00287665"/>
    <w:rsid w:val="00287A99"/>
    <w:rsid w:val="00291260"/>
    <w:rsid w:val="00291475"/>
    <w:rsid w:val="002919C4"/>
    <w:rsid w:val="00293C18"/>
    <w:rsid w:val="00293C50"/>
    <w:rsid w:val="00293EB7"/>
    <w:rsid w:val="0029442D"/>
    <w:rsid w:val="002944C1"/>
    <w:rsid w:val="002947EE"/>
    <w:rsid w:val="00294A77"/>
    <w:rsid w:val="00294FB9"/>
    <w:rsid w:val="0029511B"/>
    <w:rsid w:val="00295463"/>
    <w:rsid w:val="00295C3B"/>
    <w:rsid w:val="00295CB7"/>
    <w:rsid w:val="00296857"/>
    <w:rsid w:val="002970AC"/>
    <w:rsid w:val="00297BC2"/>
    <w:rsid w:val="00297D5F"/>
    <w:rsid w:val="002A04A2"/>
    <w:rsid w:val="002A04C5"/>
    <w:rsid w:val="002A06FF"/>
    <w:rsid w:val="002A088E"/>
    <w:rsid w:val="002A0B69"/>
    <w:rsid w:val="002A2618"/>
    <w:rsid w:val="002A29D5"/>
    <w:rsid w:val="002A2DAB"/>
    <w:rsid w:val="002A3210"/>
    <w:rsid w:val="002A3F9B"/>
    <w:rsid w:val="002A4736"/>
    <w:rsid w:val="002A5E96"/>
    <w:rsid w:val="002A6290"/>
    <w:rsid w:val="002A6958"/>
    <w:rsid w:val="002A6A32"/>
    <w:rsid w:val="002A6AE9"/>
    <w:rsid w:val="002A6E9A"/>
    <w:rsid w:val="002A79A1"/>
    <w:rsid w:val="002B02B7"/>
    <w:rsid w:val="002B0328"/>
    <w:rsid w:val="002B03E7"/>
    <w:rsid w:val="002B07F3"/>
    <w:rsid w:val="002B08DC"/>
    <w:rsid w:val="002B0E78"/>
    <w:rsid w:val="002B1779"/>
    <w:rsid w:val="002B1BB3"/>
    <w:rsid w:val="002B1CFD"/>
    <w:rsid w:val="002B2C2A"/>
    <w:rsid w:val="002B2DD5"/>
    <w:rsid w:val="002B37F2"/>
    <w:rsid w:val="002B3F77"/>
    <w:rsid w:val="002B4305"/>
    <w:rsid w:val="002B4662"/>
    <w:rsid w:val="002B47D9"/>
    <w:rsid w:val="002B4E97"/>
    <w:rsid w:val="002B500B"/>
    <w:rsid w:val="002B57E0"/>
    <w:rsid w:val="002B5A34"/>
    <w:rsid w:val="002B60BF"/>
    <w:rsid w:val="002B6D64"/>
    <w:rsid w:val="002B7559"/>
    <w:rsid w:val="002B7CD3"/>
    <w:rsid w:val="002C045D"/>
    <w:rsid w:val="002C0A7F"/>
    <w:rsid w:val="002C15D9"/>
    <w:rsid w:val="002C1F22"/>
    <w:rsid w:val="002C2BCC"/>
    <w:rsid w:val="002C30B8"/>
    <w:rsid w:val="002C4970"/>
    <w:rsid w:val="002C4BD0"/>
    <w:rsid w:val="002C4D12"/>
    <w:rsid w:val="002C4D7A"/>
    <w:rsid w:val="002C5317"/>
    <w:rsid w:val="002C6490"/>
    <w:rsid w:val="002C75ED"/>
    <w:rsid w:val="002C78DE"/>
    <w:rsid w:val="002C7FC0"/>
    <w:rsid w:val="002D0E86"/>
    <w:rsid w:val="002D10A3"/>
    <w:rsid w:val="002D1185"/>
    <w:rsid w:val="002D1533"/>
    <w:rsid w:val="002D2319"/>
    <w:rsid w:val="002D2981"/>
    <w:rsid w:val="002D3FF4"/>
    <w:rsid w:val="002D4C50"/>
    <w:rsid w:val="002D4D7E"/>
    <w:rsid w:val="002D4D7F"/>
    <w:rsid w:val="002D5045"/>
    <w:rsid w:val="002D6E34"/>
    <w:rsid w:val="002D6EE6"/>
    <w:rsid w:val="002D75A2"/>
    <w:rsid w:val="002D7C5B"/>
    <w:rsid w:val="002D7C76"/>
    <w:rsid w:val="002D7FF2"/>
    <w:rsid w:val="002E1B28"/>
    <w:rsid w:val="002E40DC"/>
    <w:rsid w:val="002E44E3"/>
    <w:rsid w:val="002E46C0"/>
    <w:rsid w:val="002E4812"/>
    <w:rsid w:val="002E539E"/>
    <w:rsid w:val="002E58A2"/>
    <w:rsid w:val="002E62B8"/>
    <w:rsid w:val="002E7552"/>
    <w:rsid w:val="002F0285"/>
    <w:rsid w:val="002F034A"/>
    <w:rsid w:val="002F03A5"/>
    <w:rsid w:val="002F1A24"/>
    <w:rsid w:val="002F1EB5"/>
    <w:rsid w:val="002F29E8"/>
    <w:rsid w:val="002F2F98"/>
    <w:rsid w:val="002F31AE"/>
    <w:rsid w:val="002F39B1"/>
    <w:rsid w:val="002F4287"/>
    <w:rsid w:val="002F558F"/>
    <w:rsid w:val="002F5804"/>
    <w:rsid w:val="002F59C9"/>
    <w:rsid w:val="002F5A58"/>
    <w:rsid w:val="002F5C53"/>
    <w:rsid w:val="002F5FD9"/>
    <w:rsid w:val="002F6636"/>
    <w:rsid w:val="002F6F6D"/>
    <w:rsid w:val="002F7497"/>
    <w:rsid w:val="00300287"/>
    <w:rsid w:val="0030048B"/>
    <w:rsid w:val="0030097D"/>
    <w:rsid w:val="003013E2"/>
    <w:rsid w:val="0030184D"/>
    <w:rsid w:val="00301D89"/>
    <w:rsid w:val="003028BD"/>
    <w:rsid w:val="003028C3"/>
    <w:rsid w:val="0030356A"/>
    <w:rsid w:val="00303B18"/>
    <w:rsid w:val="003040A5"/>
    <w:rsid w:val="00305641"/>
    <w:rsid w:val="00305975"/>
    <w:rsid w:val="003063CE"/>
    <w:rsid w:val="003063DE"/>
    <w:rsid w:val="0031272E"/>
    <w:rsid w:val="00312DE6"/>
    <w:rsid w:val="00312E5A"/>
    <w:rsid w:val="00312F5D"/>
    <w:rsid w:val="0031435C"/>
    <w:rsid w:val="003145B9"/>
    <w:rsid w:val="00314643"/>
    <w:rsid w:val="00314CBE"/>
    <w:rsid w:val="00314FE9"/>
    <w:rsid w:val="00315503"/>
    <w:rsid w:val="003159C7"/>
    <w:rsid w:val="00316253"/>
    <w:rsid w:val="00316FCA"/>
    <w:rsid w:val="0032042F"/>
    <w:rsid w:val="003204E6"/>
    <w:rsid w:val="00320971"/>
    <w:rsid w:val="003210A2"/>
    <w:rsid w:val="00321DD0"/>
    <w:rsid w:val="00321F00"/>
    <w:rsid w:val="00322A6E"/>
    <w:rsid w:val="003239C1"/>
    <w:rsid w:val="0032406E"/>
    <w:rsid w:val="0032515C"/>
    <w:rsid w:val="00325664"/>
    <w:rsid w:val="00325C00"/>
    <w:rsid w:val="003265F9"/>
    <w:rsid w:val="00326D47"/>
    <w:rsid w:val="00327543"/>
    <w:rsid w:val="003311D0"/>
    <w:rsid w:val="0033124A"/>
    <w:rsid w:val="003318C7"/>
    <w:rsid w:val="00331C93"/>
    <w:rsid w:val="0033222C"/>
    <w:rsid w:val="00332288"/>
    <w:rsid w:val="00332444"/>
    <w:rsid w:val="0033296A"/>
    <w:rsid w:val="00333CB7"/>
    <w:rsid w:val="00334CD9"/>
    <w:rsid w:val="00335539"/>
    <w:rsid w:val="003364E9"/>
    <w:rsid w:val="00336896"/>
    <w:rsid w:val="003368FE"/>
    <w:rsid w:val="00336ABD"/>
    <w:rsid w:val="0033712C"/>
    <w:rsid w:val="003372CB"/>
    <w:rsid w:val="00337B82"/>
    <w:rsid w:val="00337BC7"/>
    <w:rsid w:val="00340151"/>
    <w:rsid w:val="003412F2"/>
    <w:rsid w:val="003428C5"/>
    <w:rsid w:val="00343004"/>
    <w:rsid w:val="00343EA4"/>
    <w:rsid w:val="00345004"/>
    <w:rsid w:val="003504C5"/>
    <w:rsid w:val="003504D3"/>
    <w:rsid w:val="00350EB1"/>
    <w:rsid w:val="0035140A"/>
    <w:rsid w:val="003519B6"/>
    <w:rsid w:val="00351DC7"/>
    <w:rsid w:val="00352011"/>
    <w:rsid w:val="003521F9"/>
    <w:rsid w:val="003533ED"/>
    <w:rsid w:val="00353A7F"/>
    <w:rsid w:val="00353DE5"/>
    <w:rsid w:val="003545F8"/>
    <w:rsid w:val="00354FC6"/>
    <w:rsid w:val="00355120"/>
    <w:rsid w:val="00355894"/>
    <w:rsid w:val="00356B94"/>
    <w:rsid w:val="00357436"/>
    <w:rsid w:val="00357DDC"/>
    <w:rsid w:val="00357F5D"/>
    <w:rsid w:val="00360540"/>
    <w:rsid w:val="00360A08"/>
    <w:rsid w:val="00361F15"/>
    <w:rsid w:val="00362630"/>
    <w:rsid w:val="003645FA"/>
    <w:rsid w:val="0036461F"/>
    <w:rsid w:val="00364AA5"/>
    <w:rsid w:val="003652CA"/>
    <w:rsid w:val="003654A8"/>
    <w:rsid w:val="003658E6"/>
    <w:rsid w:val="00365F85"/>
    <w:rsid w:val="003668BA"/>
    <w:rsid w:val="00366C34"/>
    <w:rsid w:val="0036782B"/>
    <w:rsid w:val="0037069C"/>
    <w:rsid w:val="00371002"/>
    <w:rsid w:val="00371CD5"/>
    <w:rsid w:val="00371FE9"/>
    <w:rsid w:val="003720C3"/>
    <w:rsid w:val="00372CE8"/>
    <w:rsid w:val="00373604"/>
    <w:rsid w:val="00373611"/>
    <w:rsid w:val="0037367C"/>
    <w:rsid w:val="003736D6"/>
    <w:rsid w:val="00373767"/>
    <w:rsid w:val="00373954"/>
    <w:rsid w:val="00373F63"/>
    <w:rsid w:val="00374960"/>
    <w:rsid w:val="003752AF"/>
    <w:rsid w:val="0037534B"/>
    <w:rsid w:val="0037552F"/>
    <w:rsid w:val="00376410"/>
    <w:rsid w:val="00376580"/>
    <w:rsid w:val="00376A9D"/>
    <w:rsid w:val="00380056"/>
    <w:rsid w:val="00380D10"/>
    <w:rsid w:val="00381045"/>
    <w:rsid w:val="00381BF0"/>
    <w:rsid w:val="0038206A"/>
    <w:rsid w:val="003825CE"/>
    <w:rsid w:val="0038300A"/>
    <w:rsid w:val="00384F3E"/>
    <w:rsid w:val="0038561B"/>
    <w:rsid w:val="003858C6"/>
    <w:rsid w:val="0038706E"/>
    <w:rsid w:val="00387EDE"/>
    <w:rsid w:val="003904C6"/>
    <w:rsid w:val="0039119D"/>
    <w:rsid w:val="00391C72"/>
    <w:rsid w:val="00391F3F"/>
    <w:rsid w:val="0039205C"/>
    <w:rsid w:val="0039206B"/>
    <w:rsid w:val="00392363"/>
    <w:rsid w:val="003925F3"/>
    <w:rsid w:val="003926B9"/>
    <w:rsid w:val="0039371B"/>
    <w:rsid w:val="00394275"/>
    <w:rsid w:val="003948B2"/>
    <w:rsid w:val="00394FA6"/>
    <w:rsid w:val="00395025"/>
    <w:rsid w:val="00396A21"/>
    <w:rsid w:val="00396A45"/>
    <w:rsid w:val="00397184"/>
    <w:rsid w:val="0039771C"/>
    <w:rsid w:val="003A098B"/>
    <w:rsid w:val="003A13AE"/>
    <w:rsid w:val="003A17C9"/>
    <w:rsid w:val="003A2348"/>
    <w:rsid w:val="003A440B"/>
    <w:rsid w:val="003A4A6E"/>
    <w:rsid w:val="003A64FC"/>
    <w:rsid w:val="003A666B"/>
    <w:rsid w:val="003A6C00"/>
    <w:rsid w:val="003A7406"/>
    <w:rsid w:val="003A76EC"/>
    <w:rsid w:val="003A7BB3"/>
    <w:rsid w:val="003A7BF9"/>
    <w:rsid w:val="003A7EFA"/>
    <w:rsid w:val="003B0027"/>
    <w:rsid w:val="003B07A2"/>
    <w:rsid w:val="003B0890"/>
    <w:rsid w:val="003B0DA5"/>
    <w:rsid w:val="003B109D"/>
    <w:rsid w:val="003B172B"/>
    <w:rsid w:val="003B1892"/>
    <w:rsid w:val="003B1CB0"/>
    <w:rsid w:val="003B23E2"/>
    <w:rsid w:val="003B2B10"/>
    <w:rsid w:val="003B45B4"/>
    <w:rsid w:val="003B4A9A"/>
    <w:rsid w:val="003B6336"/>
    <w:rsid w:val="003B6C37"/>
    <w:rsid w:val="003B6D35"/>
    <w:rsid w:val="003B6E5A"/>
    <w:rsid w:val="003B6F96"/>
    <w:rsid w:val="003B7FA6"/>
    <w:rsid w:val="003C055A"/>
    <w:rsid w:val="003C0760"/>
    <w:rsid w:val="003C0AEF"/>
    <w:rsid w:val="003C1768"/>
    <w:rsid w:val="003C1A57"/>
    <w:rsid w:val="003C1BF3"/>
    <w:rsid w:val="003C2784"/>
    <w:rsid w:val="003C3E0F"/>
    <w:rsid w:val="003C3E57"/>
    <w:rsid w:val="003C3F5F"/>
    <w:rsid w:val="003C50E4"/>
    <w:rsid w:val="003C5707"/>
    <w:rsid w:val="003C582B"/>
    <w:rsid w:val="003C60ED"/>
    <w:rsid w:val="003C6AA0"/>
    <w:rsid w:val="003C7DA3"/>
    <w:rsid w:val="003D1608"/>
    <w:rsid w:val="003D1640"/>
    <w:rsid w:val="003D18E6"/>
    <w:rsid w:val="003D1CB7"/>
    <w:rsid w:val="003D1D81"/>
    <w:rsid w:val="003D1E26"/>
    <w:rsid w:val="003D2537"/>
    <w:rsid w:val="003D2773"/>
    <w:rsid w:val="003D3FF5"/>
    <w:rsid w:val="003D41F8"/>
    <w:rsid w:val="003D4BD9"/>
    <w:rsid w:val="003D4D36"/>
    <w:rsid w:val="003D4F4F"/>
    <w:rsid w:val="003D56B3"/>
    <w:rsid w:val="003D7959"/>
    <w:rsid w:val="003E0717"/>
    <w:rsid w:val="003E1018"/>
    <w:rsid w:val="003E1B81"/>
    <w:rsid w:val="003E1D97"/>
    <w:rsid w:val="003E207B"/>
    <w:rsid w:val="003E2752"/>
    <w:rsid w:val="003E37AA"/>
    <w:rsid w:val="003E3DD7"/>
    <w:rsid w:val="003E4DAC"/>
    <w:rsid w:val="003E50D3"/>
    <w:rsid w:val="003E5847"/>
    <w:rsid w:val="003E7410"/>
    <w:rsid w:val="003E75DB"/>
    <w:rsid w:val="003E7710"/>
    <w:rsid w:val="003E7B8D"/>
    <w:rsid w:val="003F0D89"/>
    <w:rsid w:val="003F0F53"/>
    <w:rsid w:val="003F1369"/>
    <w:rsid w:val="003F1D46"/>
    <w:rsid w:val="003F29BD"/>
    <w:rsid w:val="003F2FC3"/>
    <w:rsid w:val="003F393A"/>
    <w:rsid w:val="003F4B17"/>
    <w:rsid w:val="003F4B45"/>
    <w:rsid w:val="003F5972"/>
    <w:rsid w:val="003F5AFC"/>
    <w:rsid w:val="00400075"/>
    <w:rsid w:val="00400D83"/>
    <w:rsid w:val="004019AD"/>
    <w:rsid w:val="00402EAE"/>
    <w:rsid w:val="00403340"/>
    <w:rsid w:val="00403628"/>
    <w:rsid w:val="00403C7B"/>
    <w:rsid w:val="00403CD0"/>
    <w:rsid w:val="004043E1"/>
    <w:rsid w:val="004048F6"/>
    <w:rsid w:val="00404E4E"/>
    <w:rsid w:val="00405310"/>
    <w:rsid w:val="00405F2E"/>
    <w:rsid w:val="0040602C"/>
    <w:rsid w:val="00407013"/>
    <w:rsid w:val="004074C4"/>
    <w:rsid w:val="00407963"/>
    <w:rsid w:val="00412653"/>
    <w:rsid w:val="00412BF5"/>
    <w:rsid w:val="00413AD8"/>
    <w:rsid w:val="00413DF2"/>
    <w:rsid w:val="00414241"/>
    <w:rsid w:val="00415EC8"/>
    <w:rsid w:val="00415F34"/>
    <w:rsid w:val="0041640B"/>
    <w:rsid w:val="00417790"/>
    <w:rsid w:val="00420CA6"/>
    <w:rsid w:val="00421DAF"/>
    <w:rsid w:val="004227B7"/>
    <w:rsid w:val="00423E52"/>
    <w:rsid w:val="004242BB"/>
    <w:rsid w:val="00424349"/>
    <w:rsid w:val="00424F87"/>
    <w:rsid w:val="00424F9B"/>
    <w:rsid w:val="0042612E"/>
    <w:rsid w:val="00427647"/>
    <w:rsid w:val="00427A3E"/>
    <w:rsid w:val="00427F2B"/>
    <w:rsid w:val="00430126"/>
    <w:rsid w:val="00430412"/>
    <w:rsid w:val="00430C34"/>
    <w:rsid w:val="00430C66"/>
    <w:rsid w:val="00430DD3"/>
    <w:rsid w:val="00431ABD"/>
    <w:rsid w:val="00431D34"/>
    <w:rsid w:val="00431E35"/>
    <w:rsid w:val="004328E0"/>
    <w:rsid w:val="0043322A"/>
    <w:rsid w:val="00433CF6"/>
    <w:rsid w:val="004341A1"/>
    <w:rsid w:val="004341EF"/>
    <w:rsid w:val="00434B27"/>
    <w:rsid w:val="00437552"/>
    <w:rsid w:val="0044007B"/>
    <w:rsid w:val="004409F6"/>
    <w:rsid w:val="00440F47"/>
    <w:rsid w:val="004419F7"/>
    <w:rsid w:val="00441E1A"/>
    <w:rsid w:val="00442993"/>
    <w:rsid w:val="00442C8E"/>
    <w:rsid w:val="0044389A"/>
    <w:rsid w:val="00443C15"/>
    <w:rsid w:val="0044403B"/>
    <w:rsid w:val="00444453"/>
    <w:rsid w:val="004444C5"/>
    <w:rsid w:val="00444E4B"/>
    <w:rsid w:val="00444F57"/>
    <w:rsid w:val="00444FE7"/>
    <w:rsid w:val="00445A86"/>
    <w:rsid w:val="00445C4C"/>
    <w:rsid w:val="004461D8"/>
    <w:rsid w:val="00447971"/>
    <w:rsid w:val="00447CFE"/>
    <w:rsid w:val="00447E7C"/>
    <w:rsid w:val="00450166"/>
    <w:rsid w:val="0045079F"/>
    <w:rsid w:val="00451D6B"/>
    <w:rsid w:val="00451F6E"/>
    <w:rsid w:val="00451FFD"/>
    <w:rsid w:val="004521DC"/>
    <w:rsid w:val="00452474"/>
    <w:rsid w:val="00452618"/>
    <w:rsid w:val="0045396F"/>
    <w:rsid w:val="004545BC"/>
    <w:rsid w:val="0045483F"/>
    <w:rsid w:val="00456883"/>
    <w:rsid w:val="00456E97"/>
    <w:rsid w:val="004574B4"/>
    <w:rsid w:val="00457B63"/>
    <w:rsid w:val="00460540"/>
    <w:rsid w:val="00460787"/>
    <w:rsid w:val="00460B2B"/>
    <w:rsid w:val="00460E59"/>
    <w:rsid w:val="00461E80"/>
    <w:rsid w:val="004621F3"/>
    <w:rsid w:val="0046298E"/>
    <w:rsid w:val="00462B82"/>
    <w:rsid w:val="00463104"/>
    <w:rsid w:val="00463639"/>
    <w:rsid w:val="00464A28"/>
    <w:rsid w:val="0046516A"/>
    <w:rsid w:val="00465FEA"/>
    <w:rsid w:val="004662A5"/>
    <w:rsid w:val="004670A5"/>
    <w:rsid w:val="0046722E"/>
    <w:rsid w:val="00467BF4"/>
    <w:rsid w:val="0047065F"/>
    <w:rsid w:val="00470844"/>
    <w:rsid w:val="0047116E"/>
    <w:rsid w:val="004711E8"/>
    <w:rsid w:val="0047132A"/>
    <w:rsid w:val="00471FE9"/>
    <w:rsid w:val="00473C06"/>
    <w:rsid w:val="00473C08"/>
    <w:rsid w:val="00474700"/>
    <w:rsid w:val="00474DB5"/>
    <w:rsid w:val="004755BA"/>
    <w:rsid w:val="00475EA1"/>
    <w:rsid w:val="00476018"/>
    <w:rsid w:val="00476337"/>
    <w:rsid w:val="004773A6"/>
    <w:rsid w:val="0047764F"/>
    <w:rsid w:val="00477730"/>
    <w:rsid w:val="004802FE"/>
    <w:rsid w:val="004817EA"/>
    <w:rsid w:val="00481986"/>
    <w:rsid w:val="004821C7"/>
    <w:rsid w:val="00482AD4"/>
    <w:rsid w:val="00484404"/>
    <w:rsid w:val="00484CF6"/>
    <w:rsid w:val="00485A2C"/>
    <w:rsid w:val="00485FF1"/>
    <w:rsid w:val="00486C8F"/>
    <w:rsid w:val="00486D27"/>
    <w:rsid w:val="00486F6E"/>
    <w:rsid w:val="004907EB"/>
    <w:rsid w:val="00491DEF"/>
    <w:rsid w:val="00493B5E"/>
    <w:rsid w:val="00495341"/>
    <w:rsid w:val="00495409"/>
    <w:rsid w:val="00496529"/>
    <w:rsid w:val="004A0628"/>
    <w:rsid w:val="004A0688"/>
    <w:rsid w:val="004A0C7A"/>
    <w:rsid w:val="004A1BC8"/>
    <w:rsid w:val="004A203F"/>
    <w:rsid w:val="004A2901"/>
    <w:rsid w:val="004A2BD5"/>
    <w:rsid w:val="004A378C"/>
    <w:rsid w:val="004A3966"/>
    <w:rsid w:val="004A4068"/>
    <w:rsid w:val="004A6996"/>
    <w:rsid w:val="004A6D59"/>
    <w:rsid w:val="004B0C9D"/>
    <w:rsid w:val="004B0DD7"/>
    <w:rsid w:val="004B17E5"/>
    <w:rsid w:val="004B21BC"/>
    <w:rsid w:val="004B4758"/>
    <w:rsid w:val="004B4D19"/>
    <w:rsid w:val="004B588E"/>
    <w:rsid w:val="004B5AA8"/>
    <w:rsid w:val="004B6EBE"/>
    <w:rsid w:val="004B71F0"/>
    <w:rsid w:val="004C0102"/>
    <w:rsid w:val="004C1088"/>
    <w:rsid w:val="004C1795"/>
    <w:rsid w:val="004C1E13"/>
    <w:rsid w:val="004C1E9D"/>
    <w:rsid w:val="004C2218"/>
    <w:rsid w:val="004C3082"/>
    <w:rsid w:val="004C488F"/>
    <w:rsid w:val="004C4CB4"/>
    <w:rsid w:val="004C54C2"/>
    <w:rsid w:val="004C553B"/>
    <w:rsid w:val="004C6D4F"/>
    <w:rsid w:val="004C754B"/>
    <w:rsid w:val="004C757A"/>
    <w:rsid w:val="004D0288"/>
    <w:rsid w:val="004D0546"/>
    <w:rsid w:val="004D0623"/>
    <w:rsid w:val="004D1FCC"/>
    <w:rsid w:val="004D2E00"/>
    <w:rsid w:val="004D397C"/>
    <w:rsid w:val="004D3C54"/>
    <w:rsid w:val="004D4A45"/>
    <w:rsid w:val="004D503B"/>
    <w:rsid w:val="004D5B37"/>
    <w:rsid w:val="004D6518"/>
    <w:rsid w:val="004D6610"/>
    <w:rsid w:val="004D6CC8"/>
    <w:rsid w:val="004D7E18"/>
    <w:rsid w:val="004D7E39"/>
    <w:rsid w:val="004E0F14"/>
    <w:rsid w:val="004E25B2"/>
    <w:rsid w:val="004E269D"/>
    <w:rsid w:val="004E27D5"/>
    <w:rsid w:val="004E30FD"/>
    <w:rsid w:val="004E3418"/>
    <w:rsid w:val="004E34DB"/>
    <w:rsid w:val="004E3B61"/>
    <w:rsid w:val="004E4169"/>
    <w:rsid w:val="004E5126"/>
    <w:rsid w:val="004E586B"/>
    <w:rsid w:val="004E69DA"/>
    <w:rsid w:val="004E707B"/>
    <w:rsid w:val="004E70EB"/>
    <w:rsid w:val="004F03F9"/>
    <w:rsid w:val="004F0488"/>
    <w:rsid w:val="004F06F6"/>
    <w:rsid w:val="004F0AE0"/>
    <w:rsid w:val="004F1313"/>
    <w:rsid w:val="004F1B7C"/>
    <w:rsid w:val="004F1E5E"/>
    <w:rsid w:val="004F240C"/>
    <w:rsid w:val="004F2C14"/>
    <w:rsid w:val="004F31E0"/>
    <w:rsid w:val="004F3895"/>
    <w:rsid w:val="004F3FC9"/>
    <w:rsid w:val="004F48F8"/>
    <w:rsid w:val="004F498F"/>
    <w:rsid w:val="004F58F5"/>
    <w:rsid w:val="004F5BD8"/>
    <w:rsid w:val="004F5EB4"/>
    <w:rsid w:val="004F6005"/>
    <w:rsid w:val="004F637A"/>
    <w:rsid w:val="004F6E99"/>
    <w:rsid w:val="004F7244"/>
    <w:rsid w:val="004F738E"/>
    <w:rsid w:val="004F749A"/>
    <w:rsid w:val="004F765C"/>
    <w:rsid w:val="004F7682"/>
    <w:rsid w:val="004F7AC0"/>
    <w:rsid w:val="004F7CE7"/>
    <w:rsid w:val="0050011F"/>
    <w:rsid w:val="00500AA8"/>
    <w:rsid w:val="005023DA"/>
    <w:rsid w:val="0050283A"/>
    <w:rsid w:val="005032D0"/>
    <w:rsid w:val="00505170"/>
    <w:rsid w:val="00505674"/>
    <w:rsid w:val="0050582F"/>
    <w:rsid w:val="00505ACA"/>
    <w:rsid w:val="00506D43"/>
    <w:rsid w:val="0050718B"/>
    <w:rsid w:val="005105F0"/>
    <w:rsid w:val="00510FCB"/>
    <w:rsid w:val="0051109B"/>
    <w:rsid w:val="005115E1"/>
    <w:rsid w:val="00512208"/>
    <w:rsid w:val="00513862"/>
    <w:rsid w:val="0051404F"/>
    <w:rsid w:val="0051480D"/>
    <w:rsid w:val="0051516F"/>
    <w:rsid w:val="00515520"/>
    <w:rsid w:val="00515E98"/>
    <w:rsid w:val="00516839"/>
    <w:rsid w:val="00516ADC"/>
    <w:rsid w:val="00516C04"/>
    <w:rsid w:val="005174AA"/>
    <w:rsid w:val="0051762A"/>
    <w:rsid w:val="00517DC9"/>
    <w:rsid w:val="00520304"/>
    <w:rsid w:val="005203D3"/>
    <w:rsid w:val="00520542"/>
    <w:rsid w:val="00521729"/>
    <w:rsid w:val="005221DF"/>
    <w:rsid w:val="00522527"/>
    <w:rsid w:val="00522769"/>
    <w:rsid w:val="00522CBA"/>
    <w:rsid w:val="00522F1D"/>
    <w:rsid w:val="00523768"/>
    <w:rsid w:val="00524395"/>
    <w:rsid w:val="005256BB"/>
    <w:rsid w:val="00525A0B"/>
    <w:rsid w:val="00525A25"/>
    <w:rsid w:val="00525C41"/>
    <w:rsid w:val="0052732C"/>
    <w:rsid w:val="0052787A"/>
    <w:rsid w:val="00527B51"/>
    <w:rsid w:val="005307F9"/>
    <w:rsid w:val="00530A09"/>
    <w:rsid w:val="00531B1D"/>
    <w:rsid w:val="00531BDD"/>
    <w:rsid w:val="00531F2F"/>
    <w:rsid w:val="00532B4D"/>
    <w:rsid w:val="00533398"/>
    <w:rsid w:val="005350EB"/>
    <w:rsid w:val="00537612"/>
    <w:rsid w:val="005379CE"/>
    <w:rsid w:val="005379EC"/>
    <w:rsid w:val="005403CB"/>
    <w:rsid w:val="00540DE4"/>
    <w:rsid w:val="005416A5"/>
    <w:rsid w:val="00542D64"/>
    <w:rsid w:val="00543997"/>
    <w:rsid w:val="0054410D"/>
    <w:rsid w:val="005442E8"/>
    <w:rsid w:val="005451FD"/>
    <w:rsid w:val="00545211"/>
    <w:rsid w:val="00546AA2"/>
    <w:rsid w:val="005472BC"/>
    <w:rsid w:val="00547364"/>
    <w:rsid w:val="00547C01"/>
    <w:rsid w:val="00547C8F"/>
    <w:rsid w:val="00550149"/>
    <w:rsid w:val="00550B00"/>
    <w:rsid w:val="0055146A"/>
    <w:rsid w:val="00551D59"/>
    <w:rsid w:val="005523C8"/>
    <w:rsid w:val="00552461"/>
    <w:rsid w:val="00552AC5"/>
    <w:rsid w:val="00552CED"/>
    <w:rsid w:val="00552CEF"/>
    <w:rsid w:val="0055498F"/>
    <w:rsid w:val="005550E5"/>
    <w:rsid w:val="00555ABD"/>
    <w:rsid w:val="00555E7E"/>
    <w:rsid w:val="00556D75"/>
    <w:rsid w:val="0056013C"/>
    <w:rsid w:val="005601DB"/>
    <w:rsid w:val="005604F1"/>
    <w:rsid w:val="00561259"/>
    <w:rsid w:val="00561CBC"/>
    <w:rsid w:val="00561FCB"/>
    <w:rsid w:val="005625DF"/>
    <w:rsid w:val="0056276C"/>
    <w:rsid w:val="00562900"/>
    <w:rsid w:val="00563147"/>
    <w:rsid w:val="00563B8D"/>
    <w:rsid w:val="00564939"/>
    <w:rsid w:val="00564D74"/>
    <w:rsid w:val="00566C8D"/>
    <w:rsid w:val="00566D9A"/>
    <w:rsid w:val="00566FB3"/>
    <w:rsid w:val="00570703"/>
    <w:rsid w:val="00571444"/>
    <w:rsid w:val="00571A64"/>
    <w:rsid w:val="00572B52"/>
    <w:rsid w:val="00572FCE"/>
    <w:rsid w:val="0057326F"/>
    <w:rsid w:val="00573432"/>
    <w:rsid w:val="005737EA"/>
    <w:rsid w:val="005741CD"/>
    <w:rsid w:val="005741F4"/>
    <w:rsid w:val="00574454"/>
    <w:rsid w:val="00574715"/>
    <w:rsid w:val="00576F19"/>
    <w:rsid w:val="00577B3B"/>
    <w:rsid w:val="0058036A"/>
    <w:rsid w:val="00580EE7"/>
    <w:rsid w:val="005810C9"/>
    <w:rsid w:val="005818A5"/>
    <w:rsid w:val="0058230D"/>
    <w:rsid w:val="005824D8"/>
    <w:rsid w:val="005828FD"/>
    <w:rsid w:val="00582B12"/>
    <w:rsid w:val="0058401A"/>
    <w:rsid w:val="00584518"/>
    <w:rsid w:val="00584C2A"/>
    <w:rsid w:val="00584F82"/>
    <w:rsid w:val="00584FFF"/>
    <w:rsid w:val="00585481"/>
    <w:rsid w:val="0058556C"/>
    <w:rsid w:val="00585D57"/>
    <w:rsid w:val="00586D37"/>
    <w:rsid w:val="00591B66"/>
    <w:rsid w:val="0059239E"/>
    <w:rsid w:val="00592A78"/>
    <w:rsid w:val="00593B84"/>
    <w:rsid w:val="00593DA0"/>
    <w:rsid w:val="00595813"/>
    <w:rsid w:val="00595C2A"/>
    <w:rsid w:val="00595CC8"/>
    <w:rsid w:val="00595CDC"/>
    <w:rsid w:val="00595D28"/>
    <w:rsid w:val="00595FC5"/>
    <w:rsid w:val="005965BC"/>
    <w:rsid w:val="0059692A"/>
    <w:rsid w:val="00596A9E"/>
    <w:rsid w:val="00596EB9"/>
    <w:rsid w:val="005A023D"/>
    <w:rsid w:val="005A0B50"/>
    <w:rsid w:val="005A1EE4"/>
    <w:rsid w:val="005A213B"/>
    <w:rsid w:val="005A2751"/>
    <w:rsid w:val="005A2959"/>
    <w:rsid w:val="005A36EE"/>
    <w:rsid w:val="005A3D57"/>
    <w:rsid w:val="005A4949"/>
    <w:rsid w:val="005A4C1C"/>
    <w:rsid w:val="005A5178"/>
    <w:rsid w:val="005A588A"/>
    <w:rsid w:val="005A67C4"/>
    <w:rsid w:val="005A68D9"/>
    <w:rsid w:val="005A6919"/>
    <w:rsid w:val="005B0DE4"/>
    <w:rsid w:val="005B1177"/>
    <w:rsid w:val="005B1DF1"/>
    <w:rsid w:val="005B22D2"/>
    <w:rsid w:val="005B29C4"/>
    <w:rsid w:val="005B31B1"/>
    <w:rsid w:val="005B3343"/>
    <w:rsid w:val="005B43F9"/>
    <w:rsid w:val="005B46CB"/>
    <w:rsid w:val="005B483C"/>
    <w:rsid w:val="005B4B5C"/>
    <w:rsid w:val="005B5244"/>
    <w:rsid w:val="005B5333"/>
    <w:rsid w:val="005B5543"/>
    <w:rsid w:val="005B55F2"/>
    <w:rsid w:val="005B55F8"/>
    <w:rsid w:val="005B5A7F"/>
    <w:rsid w:val="005B5AB3"/>
    <w:rsid w:val="005B71EB"/>
    <w:rsid w:val="005B7FCC"/>
    <w:rsid w:val="005C02B8"/>
    <w:rsid w:val="005C066E"/>
    <w:rsid w:val="005C0B67"/>
    <w:rsid w:val="005C0D8E"/>
    <w:rsid w:val="005C2F43"/>
    <w:rsid w:val="005C3009"/>
    <w:rsid w:val="005C39C1"/>
    <w:rsid w:val="005C4C79"/>
    <w:rsid w:val="005C530C"/>
    <w:rsid w:val="005C65AD"/>
    <w:rsid w:val="005C6706"/>
    <w:rsid w:val="005C6D93"/>
    <w:rsid w:val="005C6E50"/>
    <w:rsid w:val="005C71B6"/>
    <w:rsid w:val="005C7D09"/>
    <w:rsid w:val="005D0230"/>
    <w:rsid w:val="005D02B2"/>
    <w:rsid w:val="005D0A85"/>
    <w:rsid w:val="005D2215"/>
    <w:rsid w:val="005D24C1"/>
    <w:rsid w:val="005D24F9"/>
    <w:rsid w:val="005D26AD"/>
    <w:rsid w:val="005D423F"/>
    <w:rsid w:val="005D62AE"/>
    <w:rsid w:val="005D68C7"/>
    <w:rsid w:val="005D6A53"/>
    <w:rsid w:val="005D6F41"/>
    <w:rsid w:val="005D7EBB"/>
    <w:rsid w:val="005E1383"/>
    <w:rsid w:val="005E1F89"/>
    <w:rsid w:val="005E2720"/>
    <w:rsid w:val="005E43A6"/>
    <w:rsid w:val="005E5818"/>
    <w:rsid w:val="005E7254"/>
    <w:rsid w:val="005E76B7"/>
    <w:rsid w:val="005F0A1D"/>
    <w:rsid w:val="005F2092"/>
    <w:rsid w:val="005F2512"/>
    <w:rsid w:val="005F446E"/>
    <w:rsid w:val="005F4794"/>
    <w:rsid w:val="005F4CCE"/>
    <w:rsid w:val="005F5980"/>
    <w:rsid w:val="005F5B8C"/>
    <w:rsid w:val="005F6C01"/>
    <w:rsid w:val="005F6D52"/>
    <w:rsid w:val="005F7B3F"/>
    <w:rsid w:val="00600855"/>
    <w:rsid w:val="006016F0"/>
    <w:rsid w:val="006034F2"/>
    <w:rsid w:val="00603D0A"/>
    <w:rsid w:val="00604392"/>
    <w:rsid w:val="00605219"/>
    <w:rsid w:val="00605372"/>
    <w:rsid w:val="00606205"/>
    <w:rsid w:val="006068F1"/>
    <w:rsid w:val="00606AF2"/>
    <w:rsid w:val="006106BB"/>
    <w:rsid w:val="00610CFA"/>
    <w:rsid w:val="006112DA"/>
    <w:rsid w:val="00611CB5"/>
    <w:rsid w:val="00612123"/>
    <w:rsid w:val="00612AA8"/>
    <w:rsid w:val="00613AFD"/>
    <w:rsid w:val="00614E93"/>
    <w:rsid w:val="0061548E"/>
    <w:rsid w:val="006154E0"/>
    <w:rsid w:val="00616FC1"/>
    <w:rsid w:val="00617578"/>
    <w:rsid w:val="0061783C"/>
    <w:rsid w:val="00617DB2"/>
    <w:rsid w:val="0062024A"/>
    <w:rsid w:val="00620A09"/>
    <w:rsid w:val="0062101D"/>
    <w:rsid w:val="00622845"/>
    <w:rsid w:val="00622A38"/>
    <w:rsid w:val="00623212"/>
    <w:rsid w:val="0062474E"/>
    <w:rsid w:val="0062483D"/>
    <w:rsid w:val="00625576"/>
    <w:rsid w:val="00625719"/>
    <w:rsid w:val="00625D01"/>
    <w:rsid w:val="00625FB3"/>
    <w:rsid w:val="00626DA4"/>
    <w:rsid w:val="006275C0"/>
    <w:rsid w:val="006277A4"/>
    <w:rsid w:val="00627F47"/>
    <w:rsid w:val="0063001B"/>
    <w:rsid w:val="00630B5E"/>
    <w:rsid w:val="00630BEE"/>
    <w:rsid w:val="00630EE8"/>
    <w:rsid w:val="00631313"/>
    <w:rsid w:val="0063138C"/>
    <w:rsid w:val="00632B91"/>
    <w:rsid w:val="00632D1B"/>
    <w:rsid w:val="00632D6B"/>
    <w:rsid w:val="00634E2D"/>
    <w:rsid w:val="006361A5"/>
    <w:rsid w:val="006361B9"/>
    <w:rsid w:val="006375D1"/>
    <w:rsid w:val="006378F3"/>
    <w:rsid w:val="00640091"/>
    <w:rsid w:val="00640614"/>
    <w:rsid w:val="00641263"/>
    <w:rsid w:val="006416F1"/>
    <w:rsid w:val="006426D9"/>
    <w:rsid w:val="00642850"/>
    <w:rsid w:val="00642B02"/>
    <w:rsid w:val="00642E84"/>
    <w:rsid w:val="00643F7A"/>
    <w:rsid w:val="00645307"/>
    <w:rsid w:val="0064533B"/>
    <w:rsid w:val="00645E24"/>
    <w:rsid w:val="00646324"/>
    <w:rsid w:val="00646502"/>
    <w:rsid w:val="00646F7A"/>
    <w:rsid w:val="006478DB"/>
    <w:rsid w:val="00647E49"/>
    <w:rsid w:val="00647EB0"/>
    <w:rsid w:val="00650A61"/>
    <w:rsid w:val="00650AE2"/>
    <w:rsid w:val="00650B6E"/>
    <w:rsid w:val="00650C23"/>
    <w:rsid w:val="00650C33"/>
    <w:rsid w:val="00650FC8"/>
    <w:rsid w:val="006513DD"/>
    <w:rsid w:val="006518FB"/>
    <w:rsid w:val="00651EE1"/>
    <w:rsid w:val="00652013"/>
    <w:rsid w:val="0065208E"/>
    <w:rsid w:val="00652171"/>
    <w:rsid w:val="00652EAA"/>
    <w:rsid w:val="0065372A"/>
    <w:rsid w:val="00653EE5"/>
    <w:rsid w:val="006541CE"/>
    <w:rsid w:val="0065488B"/>
    <w:rsid w:val="006551CB"/>
    <w:rsid w:val="0065644A"/>
    <w:rsid w:val="00656B31"/>
    <w:rsid w:val="00656FBA"/>
    <w:rsid w:val="00660065"/>
    <w:rsid w:val="00660A51"/>
    <w:rsid w:val="00661DB9"/>
    <w:rsid w:val="00661F4C"/>
    <w:rsid w:val="00662211"/>
    <w:rsid w:val="006622A0"/>
    <w:rsid w:val="0066334E"/>
    <w:rsid w:val="00663718"/>
    <w:rsid w:val="00663B0D"/>
    <w:rsid w:val="006655FC"/>
    <w:rsid w:val="006672F3"/>
    <w:rsid w:val="00667575"/>
    <w:rsid w:val="00670005"/>
    <w:rsid w:val="00670817"/>
    <w:rsid w:val="00670BD4"/>
    <w:rsid w:val="00671021"/>
    <w:rsid w:val="0067144D"/>
    <w:rsid w:val="00671D31"/>
    <w:rsid w:val="006733C2"/>
    <w:rsid w:val="00674583"/>
    <w:rsid w:val="00674F25"/>
    <w:rsid w:val="00675111"/>
    <w:rsid w:val="006751FF"/>
    <w:rsid w:val="006754A9"/>
    <w:rsid w:val="006769E2"/>
    <w:rsid w:val="00677FCE"/>
    <w:rsid w:val="006801E9"/>
    <w:rsid w:val="0068028C"/>
    <w:rsid w:val="00681325"/>
    <w:rsid w:val="00681C62"/>
    <w:rsid w:val="0068211C"/>
    <w:rsid w:val="00682616"/>
    <w:rsid w:val="006827C6"/>
    <w:rsid w:val="0068439B"/>
    <w:rsid w:val="00684669"/>
    <w:rsid w:val="0068492A"/>
    <w:rsid w:val="00684C7C"/>
    <w:rsid w:val="0068508C"/>
    <w:rsid w:val="0068510F"/>
    <w:rsid w:val="006860F7"/>
    <w:rsid w:val="0068633B"/>
    <w:rsid w:val="00686390"/>
    <w:rsid w:val="006866F3"/>
    <w:rsid w:val="00686F2D"/>
    <w:rsid w:val="00687295"/>
    <w:rsid w:val="0068738E"/>
    <w:rsid w:val="006873C9"/>
    <w:rsid w:val="00687A52"/>
    <w:rsid w:val="006907EB"/>
    <w:rsid w:val="00690F76"/>
    <w:rsid w:val="00691462"/>
    <w:rsid w:val="00691D6F"/>
    <w:rsid w:val="00692830"/>
    <w:rsid w:val="00693659"/>
    <w:rsid w:val="00694556"/>
    <w:rsid w:val="00694DBD"/>
    <w:rsid w:val="006957E7"/>
    <w:rsid w:val="00695F73"/>
    <w:rsid w:val="00697245"/>
    <w:rsid w:val="006973B5"/>
    <w:rsid w:val="006976EA"/>
    <w:rsid w:val="00697827"/>
    <w:rsid w:val="00697CCA"/>
    <w:rsid w:val="00697E34"/>
    <w:rsid w:val="006A0365"/>
    <w:rsid w:val="006A07C1"/>
    <w:rsid w:val="006A126E"/>
    <w:rsid w:val="006A1781"/>
    <w:rsid w:val="006A1807"/>
    <w:rsid w:val="006A2CEF"/>
    <w:rsid w:val="006A32D2"/>
    <w:rsid w:val="006A3BBB"/>
    <w:rsid w:val="006A3CC2"/>
    <w:rsid w:val="006A5648"/>
    <w:rsid w:val="006A571D"/>
    <w:rsid w:val="006A5B00"/>
    <w:rsid w:val="006A6990"/>
    <w:rsid w:val="006A7967"/>
    <w:rsid w:val="006A7B0A"/>
    <w:rsid w:val="006B037E"/>
    <w:rsid w:val="006B041E"/>
    <w:rsid w:val="006B06A6"/>
    <w:rsid w:val="006B102C"/>
    <w:rsid w:val="006B1312"/>
    <w:rsid w:val="006B2C27"/>
    <w:rsid w:val="006B33ED"/>
    <w:rsid w:val="006B36A3"/>
    <w:rsid w:val="006B4286"/>
    <w:rsid w:val="006B42AE"/>
    <w:rsid w:val="006B459C"/>
    <w:rsid w:val="006B6127"/>
    <w:rsid w:val="006B62AF"/>
    <w:rsid w:val="006B7100"/>
    <w:rsid w:val="006B7DA2"/>
    <w:rsid w:val="006C0260"/>
    <w:rsid w:val="006C0693"/>
    <w:rsid w:val="006C0E08"/>
    <w:rsid w:val="006C1385"/>
    <w:rsid w:val="006C196C"/>
    <w:rsid w:val="006C1E6C"/>
    <w:rsid w:val="006C2378"/>
    <w:rsid w:val="006C27E0"/>
    <w:rsid w:val="006C3D1E"/>
    <w:rsid w:val="006C3F39"/>
    <w:rsid w:val="006C4286"/>
    <w:rsid w:val="006C42E9"/>
    <w:rsid w:val="006C4EA5"/>
    <w:rsid w:val="006C516C"/>
    <w:rsid w:val="006C55C3"/>
    <w:rsid w:val="006C5A7F"/>
    <w:rsid w:val="006C792E"/>
    <w:rsid w:val="006C7F37"/>
    <w:rsid w:val="006D0CAF"/>
    <w:rsid w:val="006D14DB"/>
    <w:rsid w:val="006D181B"/>
    <w:rsid w:val="006D1DF8"/>
    <w:rsid w:val="006D1DFA"/>
    <w:rsid w:val="006D2F0C"/>
    <w:rsid w:val="006D3E87"/>
    <w:rsid w:val="006D45CB"/>
    <w:rsid w:val="006D4B4E"/>
    <w:rsid w:val="006D62C8"/>
    <w:rsid w:val="006D727F"/>
    <w:rsid w:val="006D7B96"/>
    <w:rsid w:val="006E1544"/>
    <w:rsid w:val="006E18F6"/>
    <w:rsid w:val="006E29FC"/>
    <w:rsid w:val="006E2CB7"/>
    <w:rsid w:val="006E3149"/>
    <w:rsid w:val="006E3357"/>
    <w:rsid w:val="006E3A5D"/>
    <w:rsid w:val="006E3D32"/>
    <w:rsid w:val="006E4479"/>
    <w:rsid w:val="006E44CB"/>
    <w:rsid w:val="006E54D9"/>
    <w:rsid w:val="006E694E"/>
    <w:rsid w:val="006E6B6F"/>
    <w:rsid w:val="006E6C2C"/>
    <w:rsid w:val="006E7403"/>
    <w:rsid w:val="006F0837"/>
    <w:rsid w:val="006F0B23"/>
    <w:rsid w:val="006F130F"/>
    <w:rsid w:val="006F162E"/>
    <w:rsid w:val="006F235D"/>
    <w:rsid w:val="006F23D6"/>
    <w:rsid w:val="006F2D1D"/>
    <w:rsid w:val="006F312C"/>
    <w:rsid w:val="006F3864"/>
    <w:rsid w:val="006F3C04"/>
    <w:rsid w:val="006F5184"/>
    <w:rsid w:val="006F563B"/>
    <w:rsid w:val="006F5686"/>
    <w:rsid w:val="006F5BAB"/>
    <w:rsid w:val="006F6586"/>
    <w:rsid w:val="006F6CAC"/>
    <w:rsid w:val="006F72D9"/>
    <w:rsid w:val="0070097A"/>
    <w:rsid w:val="00700BB8"/>
    <w:rsid w:val="007026E3"/>
    <w:rsid w:val="0070352F"/>
    <w:rsid w:val="00704068"/>
    <w:rsid w:val="0070416F"/>
    <w:rsid w:val="00704291"/>
    <w:rsid w:val="00704729"/>
    <w:rsid w:val="007049DD"/>
    <w:rsid w:val="00705D8C"/>
    <w:rsid w:val="00705F5C"/>
    <w:rsid w:val="00705F87"/>
    <w:rsid w:val="00706988"/>
    <w:rsid w:val="00706DD7"/>
    <w:rsid w:val="00707476"/>
    <w:rsid w:val="0071008C"/>
    <w:rsid w:val="00710196"/>
    <w:rsid w:val="00710D4A"/>
    <w:rsid w:val="00711092"/>
    <w:rsid w:val="00712431"/>
    <w:rsid w:val="00712B02"/>
    <w:rsid w:val="00712C6F"/>
    <w:rsid w:val="00712ECB"/>
    <w:rsid w:val="007134B4"/>
    <w:rsid w:val="00713DE5"/>
    <w:rsid w:val="007157E0"/>
    <w:rsid w:val="00715989"/>
    <w:rsid w:val="00716BC9"/>
    <w:rsid w:val="007179B5"/>
    <w:rsid w:val="00720450"/>
    <w:rsid w:val="00721365"/>
    <w:rsid w:val="0072179E"/>
    <w:rsid w:val="007219BB"/>
    <w:rsid w:val="00722CCC"/>
    <w:rsid w:val="00723464"/>
    <w:rsid w:val="007237C9"/>
    <w:rsid w:val="0072392A"/>
    <w:rsid w:val="00724E7A"/>
    <w:rsid w:val="00724F74"/>
    <w:rsid w:val="00725AC7"/>
    <w:rsid w:val="007265F9"/>
    <w:rsid w:val="00726B61"/>
    <w:rsid w:val="007274E6"/>
    <w:rsid w:val="00727D37"/>
    <w:rsid w:val="00730292"/>
    <w:rsid w:val="00730D7A"/>
    <w:rsid w:val="00731527"/>
    <w:rsid w:val="00731771"/>
    <w:rsid w:val="00731992"/>
    <w:rsid w:val="00731BCE"/>
    <w:rsid w:val="00731D0B"/>
    <w:rsid w:val="007326EF"/>
    <w:rsid w:val="0073376B"/>
    <w:rsid w:val="00735BC4"/>
    <w:rsid w:val="00736848"/>
    <w:rsid w:val="00737260"/>
    <w:rsid w:val="00741311"/>
    <w:rsid w:val="00741610"/>
    <w:rsid w:val="007419BB"/>
    <w:rsid w:val="00741B51"/>
    <w:rsid w:val="00741D2F"/>
    <w:rsid w:val="00741ED3"/>
    <w:rsid w:val="007425EB"/>
    <w:rsid w:val="00742CF1"/>
    <w:rsid w:val="00742D8E"/>
    <w:rsid w:val="0074326B"/>
    <w:rsid w:val="007432E1"/>
    <w:rsid w:val="00743CC6"/>
    <w:rsid w:val="007440C2"/>
    <w:rsid w:val="007442E4"/>
    <w:rsid w:val="007448EB"/>
    <w:rsid w:val="007449AB"/>
    <w:rsid w:val="0074612A"/>
    <w:rsid w:val="00746BB5"/>
    <w:rsid w:val="0074761D"/>
    <w:rsid w:val="00751171"/>
    <w:rsid w:val="00751352"/>
    <w:rsid w:val="0075230C"/>
    <w:rsid w:val="007534AE"/>
    <w:rsid w:val="00753978"/>
    <w:rsid w:val="00753D01"/>
    <w:rsid w:val="00753E4C"/>
    <w:rsid w:val="00754418"/>
    <w:rsid w:val="007547FD"/>
    <w:rsid w:val="0075566C"/>
    <w:rsid w:val="00755CE8"/>
    <w:rsid w:val="007562FF"/>
    <w:rsid w:val="0075731A"/>
    <w:rsid w:val="00760246"/>
    <w:rsid w:val="00760253"/>
    <w:rsid w:val="00761AA0"/>
    <w:rsid w:val="00762E7A"/>
    <w:rsid w:val="00763FA2"/>
    <w:rsid w:val="00764A16"/>
    <w:rsid w:val="00764EAF"/>
    <w:rsid w:val="00764F73"/>
    <w:rsid w:val="007656CF"/>
    <w:rsid w:val="007657AE"/>
    <w:rsid w:val="00765DFE"/>
    <w:rsid w:val="00765E4D"/>
    <w:rsid w:val="00766792"/>
    <w:rsid w:val="007672E5"/>
    <w:rsid w:val="007718EF"/>
    <w:rsid w:val="00772988"/>
    <w:rsid w:val="00773D96"/>
    <w:rsid w:val="00773E72"/>
    <w:rsid w:val="00773FF3"/>
    <w:rsid w:val="00774419"/>
    <w:rsid w:val="007744B7"/>
    <w:rsid w:val="007747BD"/>
    <w:rsid w:val="00774C75"/>
    <w:rsid w:val="0077529B"/>
    <w:rsid w:val="00775FC0"/>
    <w:rsid w:val="007763BE"/>
    <w:rsid w:val="00776402"/>
    <w:rsid w:val="00776D85"/>
    <w:rsid w:val="00776F3C"/>
    <w:rsid w:val="0077739E"/>
    <w:rsid w:val="007778B6"/>
    <w:rsid w:val="00777C4A"/>
    <w:rsid w:val="007801C6"/>
    <w:rsid w:val="0078020A"/>
    <w:rsid w:val="007819C6"/>
    <w:rsid w:val="00781D34"/>
    <w:rsid w:val="007820EC"/>
    <w:rsid w:val="007821B4"/>
    <w:rsid w:val="00782423"/>
    <w:rsid w:val="00782B90"/>
    <w:rsid w:val="00782DEF"/>
    <w:rsid w:val="0078383A"/>
    <w:rsid w:val="007840B7"/>
    <w:rsid w:val="00784B87"/>
    <w:rsid w:val="00784DE2"/>
    <w:rsid w:val="00784F24"/>
    <w:rsid w:val="00785997"/>
    <w:rsid w:val="00785ACD"/>
    <w:rsid w:val="00786477"/>
    <w:rsid w:val="00786720"/>
    <w:rsid w:val="00787369"/>
    <w:rsid w:val="00787987"/>
    <w:rsid w:val="00787F40"/>
    <w:rsid w:val="007911D5"/>
    <w:rsid w:val="00791557"/>
    <w:rsid w:val="00791B92"/>
    <w:rsid w:val="007933FB"/>
    <w:rsid w:val="00793515"/>
    <w:rsid w:val="00793D22"/>
    <w:rsid w:val="00793DD1"/>
    <w:rsid w:val="00794C79"/>
    <w:rsid w:val="00795784"/>
    <w:rsid w:val="007964F1"/>
    <w:rsid w:val="00797FA7"/>
    <w:rsid w:val="007A0262"/>
    <w:rsid w:val="007A0ED7"/>
    <w:rsid w:val="007A2193"/>
    <w:rsid w:val="007A26DC"/>
    <w:rsid w:val="007A3018"/>
    <w:rsid w:val="007A34B1"/>
    <w:rsid w:val="007A3E35"/>
    <w:rsid w:val="007A55F7"/>
    <w:rsid w:val="007A5945"/>
    <w:rsid w:val="007A5D41"/>
    <w:rsid w:val="007A652C"/>
    <w:rsid w:val="007A65B9"/>
    <w:rsid w:val="007A675F"/>
    <w:rsid w:val="007A6DDC"/>
    <w:rsid w:val="007A7DBF"/>
    <w:rsid w:val="007B0517"/>
    <w:rsid w:val="007B369F"/>
    <w:rsid w:val="007B37CC"/>
    <w:rsid w:val="007B3B48"/>
    <w:rsid w:val="007B45C4"/>
    <w:rsid w:val="007B471A"/>
    <w:rsid w:val="007B4AB6"/>
    <w:rsid w:val="007B4FDF"/>
    <w:rsid w:val="007B551D"/>
    <w:rsid w:val="007B5822"/>
    <w:rsid w:val="007B5DB7"/>
    <w:rsid w:val="007B5E69"/>
    <w:rsid w:val="007B6675"/>
    <w:rsid w:val="007B79EC"/>
    <w:rsid w:val="007C1368"/>
    <w:rsid w:val="007C190E"/>
    <w:rsid w:val="007C1A0B"/>
    <w:rsid w:val="007C1F03"/>
    <w:rsid w:val="007C286C"/>
    <w:rsid w:val="007C2ACA"/>
    <w:rsid w:val="007C2C1D"/>
    <w:rsid w:val="007C3B80"/>
    <w:rsid w:val="007C427E"/>
    <w:rsid w:val="007C551C"/>
    <w:rsid w:val="007C615B"/>
    <w:rsid w:val="007C690C"/>
    <w:rsid w:val="007C69F0"/>
    <w:rsid w:val="007C6C48"/>
    <w:rsid w:val="007C7025"/>
    <w:rsid w:val="007C74DB"/>
    <w:rsid w:val="007C76DE"/>
    <w:rsid w:val="007C76FF"/>
    <w:rsid w:val="007C7EDC"/>
    <w:rsid w:val="007D14B2"/>
    <w:rsid w:val="007D1663"/>
    <w:rsid w:val="007D2295"/>
    <w:rsid w:val="007D29BC"/>
    <w:rsid w:val="007D2EF0"/>
    <w:rsid w:val="007D305C"/>
    <w:rsid w:val="007D30A3"/>
    <w:rsid w:val="007D3334"/>
    <w:rsid w:val="007D350F"/>
    <w:rsid w:val="007D4A34"/>
    <w:rsid w:val="007E0439"/>
    <w:rsid w:val="007E0D72"/>
    <w:rsid w:val="007E1E18"/>
    <w:rsid w:val="007E2802"/>
    <w:rsid w:val="007E32AF"/>
    <w:rsid w:val="007E3475"/>
    <w:rsid w:val="007E4180"/>
    <w:rsid w:val="007E4664"/>
    <w:rsid w:val="007E4960"/>
    <w:rsid w:val="007E5B95"/>
    <w:rsid w:val="007E5E57"/>
    <w:rsid w:val="007E6817"/>
    <w:rsid w:val="007E69A1"/>
    <w:rsid w:val="007E6B93"/>
    <w:rsid w:val="007E712A"/>
    <w:rsid w:val="007E7385"/>
    <w:rsid w:val="007E761A"/>
    <w:rsid w:val="007E7BC5"/>
    <w:rsid w:val="007F06B7"/>
    <w:rsid w:val="007F074D"/>
    <w:rsid w:val="007F0DD2"/>
    <w:rsid w:val="007F1569"/>
    <w:rsid w:val="007F16B7"/>
    <w:rsid w:val="007F1CD4"/>
    <w:rsid w:val="007F311F"/>
    <w:rsid w:val="007F387C"/>
    <w:rsid w:val="007F3F9B"/>
    <w:rsid w:val="007F49A5"/>
    <w:rsid w:val="007F5E6B"/>
    <w:rsid w:val="007F74ED"/>
    <w:rsid w:val="00800488"/>
    <w:rsid w:val="00800827"/>
    <w:rsid w:val="00800C70"/>
    <w:rsid w:val="00800CD9"/>
    <w:rsid w:val="00801D41"/>
    <w:rsid w:val="00801E6A"/>
    <w:rsid w:val="00802E66"/>
    <w:rsid w:val="00802FB1"/>
    <w:rsid w:val="00803319"/>
    <w:rsid w:val="00803363"/>
    <w:rsid w:val="00803EA8"/>
    <w:rsid w:val="00804242"/>
    <w:rsid w:val="00804641"/>
    <w:rsid w:val="00804E61"/>
    <w:rsid w:val="008050C5"/>
    <w:rsid w:val="00806243"/>
    <w:rsid w:val="00806500"/>
    <w:rsid w:val="00806530"/>
    <w:rsid w:val="0080706F"/>
    <w:rsid w:val="00807474"/>
    <w:rsid w:val="00807FF5"/>
    <w:rsid w:val="00810CE4"/>
    <w:rsid w:val="00810F1A"/>
    <w:rsid w:val="00811354"/>
    <w:rsid w:val="00811692"/>
    <w:rsid w:val="00811BB8"/>
    <w:rsid w:val="00811F91"/>
    <w:rsid w:val="008122C7"/>
    <w:rsid w:val="00812D05"/>
    <w:rsid w:val="00812FCE"/>
    <w:rsid w:val="00813802"/>
    <w:rsid w:val="00814160"/>
    <w:rsid w:val="00814310"/>
    <w:rsid w:val="00815324"/>
    <w:rsid w:val="00815BD8"/>
    <w:rsid w:val="008162E0"/>
    <w:rsid w:val="008171B6"/>
    <w:rsid w:val="00817389"/>
    <w:rsid w:val="0082046E"/>
    <w:rsid w:val="00820BBA"/>
    <w:rsid w:val="008234B4"/>
    <w:rsid w:val="00823996"/>
    <w:rsid w:val="00824035"/>
    <w:rsid w:val="00824A2F"/>
    <w:rsid w:val="008259D8"/>
    <w:rsid w:val="00827030"/>
    <w:rsid w:val="00827164"/>
    <w:rsid w:val="008272A7"/>
    <w:rsid w:val="00827309"/>
    <w:rsid w:val="008276BD"/>
    <w:rsid w:val="00827BC1"/>
    <w:rsid w:val="00827C45"/>
    <w:rsid w:val="00830157"/>
    <w:rsid w:val="00830E2D"/>
    <w:rsid w:val="00831369"/>
    <w:rsid w:val="0083193A"/>
    <w:rsid w:val="008331A9"/>
    <w:rsid w:val="008333E5"/>
    <w:rsid w:val="008341D0"/>
    <w:rsid w:val="00834A33"/>
    <w:rsid w:val="00834A63"/>
    <w:rsid w:val="0083542A"/>
    <w:rsid w:val="0083548A"/>
    <w:rsid w:val="00835858"/>
    <w:rsid w:val="00835EA6"/>
    <w:rsid w:val="008360C4"/>
    <w:rsid w:val="00836617"/>
    <w:rsid w:val="0083708F"/>
    <w:rsid w:val="00837425"/>
    <w:rsid w:val="00837F55"/>
    <w:rsid w:val="0084013B"/>
    <w:rsid w:val="008402D6"/>
    <w:rsid w:val="00840C54"/>
    <w:rsid w:val="00841606"/>
    <w:rsid w:val="00841F33"/>
    <w:rsid w:val="00842086"/>
    <w:rsid w:val="0084290B"/>
    <w:rsid w:val="008430E5"/>
    <w:rsid w:val="008453FB"/>
    <w:rsid w:val="0084587C"/>
    <w:rsid w:val="0084655A"/>
    <w:rsid w:val="0084771F"/>
    <w:rsid w:val="00847B5D"/>
    <w:rsid w:val="00850065"/>
    <w:rsid w:val="00850226"/>
    <w:rsid w:val="0085029C"/>
    <w:rsid w:val="008509BE"/>
    <w:rsid w:val="00850DA0"/>
    <w:rsid w:val="0085108A"/>
    <w:rsid w:val="00851E43"/>
    <w:rsid w:val="008522B4"/>
    <w:rsid w:val="008532F9"/>
    <w:rsid w:val="00853415"/>
    <w:rsid w:val="00853797"/>
    <w:rsid w:val="00853BE8"/>
    <w:rsid w:val="00854D58"/>
    <w:rsid w:val="008553CB"/>
    <w:rsid w:val="00855AAE"/>
    <w:rsid w:val="008561AA"/>
    <w:rsid w:val="00856C53"/>
    <w:rsid w:val="00856F14"/>
    <w:rsid w:val="00860655"/>
    <w:rsid w:val="008610B5"/>
    <w:rsid w:val="008622F2"/>
    <w:rsid w:val="00863B67"/>
    <w:rsid w:val="0086401A"/>
    <w:rsid w:val="008641A1"/>
    <w:rsid w:val="008641BE"/>
    <w:rsid w:val="00865A19"/>
    <w:rsid w:val="00865E7E"/>
    <w:rsid w:val="008662DA"/>
    <w:rsid w:val="00866B0E"/>
    <w:rsid w:val="00866F15"/>
    <w:rsid w:val="008676F8"/>
    <w:rsid w:val="00867DC1"/>
    <w:rsid w:val="008716C1"/>
    <w:rsid w:val="008722B1"/>
    <w:rsid w:val="0087237B"/>
    <w:rsid w:val="0087272E"/>
    <w:rsid w:val="0087346E"/>
    <w:rsid w:val="0087381E"/>
    <w:rsid w:val="00874136"/>
    <w:rsid w:val="0087498B"/>
    <w:rsid w:val="0087527C"/>
    <w:rsid w:val="0087786F"/>
    <w:rsid w:val="00880C26"/>
    <w:rsid w:val="00881095"/>
    <w:rsid w:val="008811C8"/>
    <w:rsid w:val="00881BE1"/>
    <w:rsid w:val="008820F3"/>
    <w:rsid w:val="00882F77"/>
    <w:rsid w:val="008831EA"/>
    <w:rsid w:val="00883353"/>
    <w:rsid w:val="0088350E"/>
    <w:rsid w:val="008840D9"/>
    <w:rsid w:val="00884370"/>
    <w:rsid w:val="00884602"/>
    <w:rsid w:val="0088540F"/>
    <w:rsid w:val="008856E6"/>
    <w:rsid w:val="00890217"/>
    <w:rsid w:val="008912C5"/>
    <w:rsid w:val="00891C80"/>
    <w:rsid w:val="00891C8F"/>
    <w:rsid w:val="00892277"/>
    <w:rsid w:val="00892739"/>
    <w:rsid w:val="008937D2"/>
    <w:rsid w:val="0089441D"/>
    <w:rsid w:val="00894B2A"/>
    <w:rsid w:val="0089622D"/>
    <w:rsid w:val="008962EA"/>
    <w:rsid w:val="008976E0"/>
    <w:rsid w:val="008A0F2A"/>
    <w:rsid w:val="008A25D5"/>
    <w:rsid w:val="008A286F"/>
    <w:rsid w:val="008A2DF9"/>
    <w:rsid w:val="008A32F0"/>
    <w:rsid w:val="008A33BF"/>
    <w:rsid w:val="008A39AD"/>
    <w:rsid w:val="008A3B31"/>
    <w:rsid w:val="008A41C4"/>
    <w:rsid w:val="008A480E"/>
    <w:rsid w:val="008A531F"/>
    <w:rsid w:val="008A6062"/>
    <w:rsid w:val="008A61CF"/>
    <w:rsid w:val="008A6840"/>
    <w:rsid w:val="008A6F7F"/>
    <w:rsid w:val="008A7CE4"/>
    <w:rsid w:val="008B13D0"/>
    <w:rsid w:val="008B1A14"/>
    <w:rsid w:val="008B1E6A"/>
    <w:rsid w:val="008B1FBA"/>
    <w:rsid w:val="008B310C"/>
    <w:rsid w:val="008B36FF"/>
    <w:rsid w:val="008B3F3D"/>
    <w:rsid w:val="008B521D"/>
    <w:rsid w:val="008B61C9"/>
    <w:rsid w:val="008B68A6"/>
    <w:rsid w:val="008B774C"/>
    <w:rsid w:val="008C059B"/>
    <w:rsid w:val="008C082D"/>
    <w:rsid w:val="008C0DF4"/>
    <w:rsid w:val="008C1B56"/>
    <w:rsid w:val="008C1C79"/>
    <w:rsid w:val="008C3BEE"/>
    <w:rsid w:val="008C3F7A"/>
    <w:rsid w:val="008C4406"/>
    <w:rsid w:val="008C456F"/>
    <w:rsid w:val="008C503E"/>
    <w:rsid w:val="008C5361"/>
    <w:rsid w:val="008C5C87"/>
    <w:rsid w:val="008C651B"/>
    <w:rsid w:val="008C7D63"/>
    <w:rsid w:val="008C7DA0"/>
    <w:rsid w:val="008D010E"/>
    <w:rsid w:val="008D0454"/>
    <w:rsid w:val="008D0DCB"/>
    <w:rsid w:val="008D1B8E"/>
    <w:rsid w:val="008D1C05"/>
    <w:rsid w:val="008D1E91"/>
    <w:rsid w:val="008D1FBB"/>
    <w:rsid w:val="008D2314"/>
    <w:rsid w:val="008D2536"/>
    <w:rsid w:val="008D26ED"/>
    <w:rsid w:val="008D3AEE"/>
    <w:rsid w:val="008D4102"/>
    <w:rsid w:val="008D4D01"/>
    <w:rsid w:val="008D4D19"/>
    <w:rsid w:val="008D4DD4"/>
    <w:rsid w:val="008E03A7"/>
    <w:rsid w:val="008E07E5"/>
    <w:rsid w:val="008E1978"/>
    <w:rsid w:val="008E1E94"/>
    <w:rsid w:val="008E2670"/>
    <w:rsid w:val="008E2FE9"/>
    <w:rsid w:val="008E3503"/>
    <w:rsid w:val="008E3B13"/>
    <w:rsid w:val="008E3B44"/>
    <w:rsid w:val="008E4447"/>
    <w:rsid w:val="008E51B1"/>
    <w:rsid w:val="008E53C4"/>
    <w:rsid w:val="008E56F9"/>
    <w:rsid w:val="008E5BE2"/>
    <w:rsid w:val="008E601D"/>
    <w:rsid w:val="008E636D"/>
    <w:rsid w:val="008E665D"/>
    <w:rsid w:val="008E6C68"/>
    <w:rsid w:val="008E7221"/>
    <w:rsid w:val="008E7498"/>
    <w:rsid w:val="008E7522"/>
    <w:rsid w:val="008F0034"/>
    <w:rsid w:val="008F1394"/>
    <w:rsid w:val="008F298B"/>
    <w:rsid w:val="008F2D51"/>
    <w:rsid w:val="008F498F"/>
    <w:rsid w:val="008F53F9"/>
    <w:rsid w:val="008F64B7"/>
    <w:rsid w:val="008F7044"/>
    <w:rsid w:val="008F7DBD"/>
    <w:rsid w:val="009000C4"/>
    <w:rsid w:val="00900AE0"/>
    <w:rsid w:val="009010B4"/>
    <w:rsid w:val="0090123D"/>
    <w:rsid w:val="00902267"/>
    <w:rsid w:val="009027C9"/>
    <w:rsid w:val="009028CC"/>
    <w:rsid w:val="00902AEF"/>
    <w:rsid w:val="00903054"/>
    <w:rsid w:val="00903408"/>
    <w:rsid w:val="00903940"/>
    <w:rsid w:val="00903E11"/>
    <w:rsid w:val="00904163"/>
    <w:rsid w:val="009042E2"/>
    <w:rsid w:val="00904412"/>
    <w:rsid w:val="00904482"/>
    <w:rsid w:val="009044EC"/>
    <w:rsid w:val="0090455C"/>
    <w:rsid w:val="00904CC7"/>
    <w:rsid w:val="0090655E"/>
    <w:rsid w:val="009069A6"/>
    <w:rsid w:val="00906EA8"/>
    <w:rsid w:val="00907875"/>
    <w:rsid w:val="00907F41"/>
    <w:rsid w:val="00911620"/>
    <w:rsid w:val="0091244E"/>
    <w:rsid w:val="00912591"/>
    <w:rsid w:val="009134BA"/>
    <w:rsid w:val="00913BCB"/>
    <w:rsid w:val="00915713"/>
    <w:rsid w:val="00915788"/>
    <w:rsid w:val="00915E51"/>
    <w:rsid w:val="00916075"/>
    <w:rsid w:val="00916659"/>
    <w:rsid w:val="00916FC0"/>
    <w:rsid w:val="0091720B"/>
    <w:rsid w:val="0091745E"/>
    <w:rsid w:val="00920604"/>
    <w:rsid w:val="0092101F"/>
    <w:rsid w:val="00921206"/>
    <w:rsid w:val="009225DE"/>
    <w:rsid w:val="00922BBB"/>
    <w:rsid w:val="009230AB"/>
    <w:rsid w:val="0092337E"/>
    <w:rsid w:val="00923B0E"/>
    <w:rsid w:val="009244CA"/>
    <w:rsid w:val="009247D4"/>
    <w:rsid w:val="00924FA9"/>
    <w:rsid w:val="00925B7C"/>
    <w:rsid w:val="00925B89"/>
    <w:rsid w:val="00925FA6"/>
    <w:rsid w:val="00926378"/>
    <w:rsid w:val="009276B7"/>
    <w:rsid w:val="00930725"/>
    <w:rsid w:val="00930EF9"/>
    <w:rsid w:val="00931354"/>
    <w:rsid w:val="00932300"/>
    <w:rsid w:val="00932ED2"/>
    <w:rsid w:val="009332CF"/>
    <w:rsid w:val="009337B7"/>
    <w:rsid w:val="009340B9"/>
    <w:rsid w:val="00934D47"/>
    <w:rsid w:val="00935A91"/>
    <w:rsid w:val="009360A9"/>
    <w:rsid w:val="00936CB1"/>
    <w:rsid w:val="00936D8C"/>
    <w:rsid w:val="00936FA3"/>
    <w:rsid w:val="0093790B"/>
    <w:rsid w:val="0093ED9E"/>
    <w:rsid w:val="0094012C"/>
    <w:rsid w:val="00940CA0"/>
    <w:rsid w:val="00940CC8"/>
    <w:rsid w:val="00940E92"/>
    <w:rsid w:val="00941F1E"/>
    <w:rsid w:val="009426B4"/>
    <w:rsid w:val="009430B5"/>
    <w:rsid w:val="0094376A"/>
    <w:rsid w:val="00943BDF"/>
    <w:rsid w:val="00943C09"/>
    <w:rsid w:val="009452A8"/>
    <w:rsid w:val="009467B5"/>
    <w:rsid w:val="00947245"/>
    <w:rsid w:val="00947B3E"/>
    <w:rsid w:val="00947C39"/>
    <w:rsid w:val="00950214"/>
    <w:rsid w:val="009519D0"/>
    <w:rsid w:val="00951ADB"/>
    <w:rsid w:val="009527FF"/>
    <w:rsid w:val="00952C4E"/>
    <w:rsid w:val="009541FA"/>
    <w:rsid w:val="00954A99"/>
    <w:rsid w:val="00954AED"/>
    <w:rsid w:val="009554A5"/>
    <w:rsid w:val="00955CDF"/>
    <w:rsid w:val="00956791"/>
    <w:rsid w:val="0095693A"/>
    <w:rsid w:val="00956BBB"/>
    <w:rsid w:val="00956FE0"/>
    <w:rsid w:val="0096005D"/>
    <w:rsid w:val="0096027A"/>
    <w:rsid w:val="00960777"/>
    <w:rsid w:val="00961DA4"/>
    <w:rsid w:val="009621F9"/>
    <w:rsid w:val="00962F30"/>
    <w:rsid w:val="0096327B"/>
    <w:rsid w:val="0096488D"/>
    <w:rsid w:val="00964E7E"/>
    <w:rsid w:val="00965F05"/>
    <w:rsid w:val="00966AC1"/>
    <w:rsid w:val="00967AE7"/>
    <w:rsid w:val="00967FC3"/>
    <w:rsid w:val="00967FE4"/>
    <w:rsid w:val="00970F0B"/>
    <w:rsid w:val="00971E06"/>
    <w:rsid w:val="0097394D"/>
    <w:rsid w:val="00973F73"/>
    <w:rsid w:val="00974727"/>
    <w:rsid w:val="00974804"/>
    <w:rsid w:val="00974988"/>
    <w:rsid w:val="009754B4"/>
    <w:rsid w:val="00975845"/>
    <w:rsid w:val="00975B5A"/>
    <w:rsid w:val="0097623F"/>
    <w:rsid w:val="009762C3"/>
    <w:rsid w:val="00976739"/>
    <w:rsid w:val="009771A5"/>
    <w:rsid w:val="009776BD"/>
    <w:rsid w:val="00980524"/>
    <w:rsid w:val="009808A0"/>
    <w:rsid w:val="00980DB0"/>
    <w:rsid w:val="009812E0"/>
    <w:rsid w:val="009815DB"/>
    <w:rsid w:val="00981ED4"/>
    <w:rsid w:val="00981F9E"/>
    <w:rsid w:val="0098212C"/>
    <w:rsid w:val="009825AF"/>
    <w:rsid w:val="0098334D"/>
    <w:rsid w:val="009834BE"/>
    <w:rsid w:val="0098351B"/>
    <w:rsid w:val="00983B35"/>
    <w:rsid w:val="00984B73"/>
    <w:rsid w:val="00985229"/>
    <w:rsid w:val="00985B34"/>
    <w:rsid w:val="00985CBA"/>
    <w:rsid w:val="00986099"/>
    <w:rsid w:val="009864AD"/>
    <w:rsid w:val="00986B5A"/>
    <w:rsid w:val="00986BC8"/>
    <w:rsid w:val="00987CB8"/>
    <w:rsid w:val="00990BE8"/>
    <w:rsid w:val="009914A8"/>
    <w:rsid w:val="0099169A"/>
    <w:rsid w:val="00991CC2"/>
    <w:rsid w:val="00992F86"/>
    <w:rsid w:val="00993BAD"/>
    <w:rsid w:val="00994041"/>
    <w:rsid w:val="0099488F"/>
    <w:rsid w:val="00994C04"/>
    <w:rsid w:val="00995BCC"/>
    <w:rsid w:val="00996CB9"/>
    <w:rsid w:val="00997460"/>
    <w:rsid w:val="009976D0"/>
    <w:rsid w:val="00997F1F"/>
    <w:rsid w:val="009A0539"/>
    <w:rsid w:val="009A0639"/>
    <w:rsid w:val="009A0B8B"/>
    <w:rsid w:val="009A1508"/>
    <w:rsid w:val="009A153F"/>
    <w:rsid w:val="009A2274"/>
    <w:rsid w:val="009A2930"/>
    <w:rsid w:val="009A3DA9"/>
    <w:rsid w:val="009A3F45"/>
    <w:rsid w:val="009A401E"/>
    <w:rsid w:val="009A4481"/>
    <w:rsid w:val="009A49E9"/>
    <w:rsid w:val="009A4C60"/>
    <w:rsid w:val="009A4F7F"/>
    <w:rsid w:val="009A58D5"/>
    <w:rsid w:val="009A6317"/>
    <w:rsid w:val="009A6687"/>
    <w:rsid w:val="009A6722"/>
    <w:rsid w:val="009A68AF"/>
    <w:rsid w:val="009A71D2"/>
    <w:rsid w:val="009A7B81"/>
    <w:rsid w:val="009A7F83"/>
    <w:rsid w:val="009B0321"/>
    <w:rsid w:val="009B089A"/>
    <w:rsid w:val="009B15B9"/>
    <w:rsid w:val="009B1D49"/>
    <w:rsid w:val="009B2DC8"/>
    <w:rsid w:val="009B2F47"/>
    <w:rsid w:val="009B3193"/>
    <w:rsid w:val="009B3BA5"/>
    <w:rsid w:val="009B46F0"/>
    <w:rsid w:val="009B5434"/>
    <w:rsid w:val="009B55F8"/>
    <w:rsid w:val="009B5C5B"/>
    <w:rsid w:val="009B619D"/>
    <w:rsid w:val="009B6205"/>
    <w:rsid w:val="009B6C94"/>
    <w:rsid w:val="009B6D0F"/>
    <w:rsid w:val="009B70DE"/>
    <w:rsid w:val="009B7565"/>
    <w:rsid w:val="009B770B"/>
    <w:rsid w:val="009C0220"/>
    <w:rsid w:val="009C16FC"/>
    <w:rsid w:val="009C1989"/>
    <w:rsid w:val="009C1A6B"/>
    <w:rsid w:val="009C2002"/>
    <w:rsid w:val="009C20E3"/>
    <w:rsid w:val="009C2643"/>
    <w:rsid w:val="009C32DC"/>
    <w:rsid w:val="009C39E0"/>
    <w:rsid w:val="009C3EB0"/>
    <w:rsid w:val="009C45B1"/>
    <w:rsid w:val="009C534F"/>
    <w:rsid w:val="009C5767"/>
    <w:rsid w:val="009C58F3"/>
    <w:rsid w:val="009C5B38"/>
    <w:rsid w:val="009C5E29"/>
    <w:rsid w:val="009C5EC7"/>
    <w:rsid w:val="009C6145"/>
    <w:rsid w:val="009C61D1"/>
    <w:rsid w:val="009C6B44"/>
    <w:rsid w:val="009D0309"/>
    <w:rsid w:val="009D0452"/>
    <w:rsid w:val="009D09D5"/>
    <w:rsid w:val="009D0D96"/>
    <w:rsid w:val="009D1160"/>
    <w:rsid w:val="009D16F5"/>
    <w:rsid w:val="009D2A76"/>
    <w:rsid w:val="009D353A"/>
    <w:rsid w:val="009D3D8B"/>
    <w:rsid w:val="009D45C9"/>
    <w:rsid w:val="009D495B"/>
    <w:rsid w:val="009D6A75"/>
    <w:rsid w:val="009E04B5"/>
    <w:rsid w:val="009E0658"/>
    <w:rsid w:val="009E1238"/>
    <w:rsid w:val="009E2687"/>
    <w:rsid w:val="009E3078"/>
    <w:rsid w:val="009E438E"/>
    <w:rsid w:val="009E51B7"/>
    <w:rsid w:val="009E60D9"/>
    <w:rsid w:val="009E63F8"/>
    <w:rsid w:val="009E7CE8"/>
    <w:rsid w:val="009F00DD"/>
    <w:rsid w:val="009F0A4F"/>
    <w:rsid w:val="009F17C9"/>
    <w:rsid w:val="009F29BA"/>
    <w:rsid w:val="009F3927"/>
    <w:rsid w:val="009F39F2"/>
    <w:rsid w:val="009F4283"/>
    <w:rsid w:val="009F4386"/>
    <w:rsid w:val="009F47ED"/>
    <w:rsid w:val="009F5130"/>
    <w:rsid w:val="009F5811"/>
    <w:rsid w:val="009F763E"/>
    <w:rsid w:val="009F7D93"/>
    <w:rsid w:val="009F7ED5"/>
    <w:rsid w:val="00A01ACE"/>
    <w:rsid w:val="00A01E78"/>
    <w:rsid w:val="00A02085"/>
    <w:rsid w:val="00A02139"/>
    <w:rsid w:val="00A02228"/>
    <w:rsid w:val="00A0295C"/>
    <w:rsid w:val="00A02EA8"/>
    <w:rsid w:val="00A030AA"/>
    <w:rsid w:val="00A0376E"/>
    <w:rsid w:val="00A03A3D"/>
    <w:rsid w:val="00A03D7A"/>
    <w:rsid w:val="00A041DB"/>
    <w:rsid w:val="00A04BCC"/>
    <w:rsid w:val="00A069E0"/>
    <w:rsid w:val="00A06E00"/>
    <w:rsid w:val="00A07932"/>
    <w:rsid w:val="00A07AFA"/>
    <w:rsid w:val="00A100FB"/>
    <w:rsid w:val="00A1110A"/>
    <w:rsid w:val="00A1110F"/>
    <w:rsid w:val="00A114AF"/>
    <w:rsid w:val="00A12620"/>
    <w:rsid w:val="00A14989"/>
    <w:rsid w:val="00A149B2"/>
    <w:rsid w:val="00A14A53"/>
    <w:rsid w:val="00A14DF8"/>
    <w:rsid w:val="00A1522E"/>
    <w:rsid w:val="00A153A4"/>
    <w:rsid w:val="00A164FE"/>
    <w:rsid w:val="00A166A3"/>
    <w:rsid w:val="00A17017"/>
    <w:rsid w:val="00A205AE"/>
    <w:rsid w:val="00A209EC"/>
    <w:rsid w:val="00A214FA"/>
    <w:rsid w:val="00A236C1"/>
    <w:rsid w:val="00A23780"/>
    <w:rsid w:val="00A23D6C"/>
    <w:rsid w:val="00A247BC"/>
    <w:rsid w:val="00A249EB"/>
    <w:rsid w:val="00A24B50"/>
    <w:rsid w:val="00A253FA"/>
    <w:rsid w:val="00A25796"/>
    <w:rsid w:val="00A25C49"/>
    <w:rsid w:val="00A25E09"/>
    <w:rsid w:val="00A263D0"/>
    <w:rsid w:val="00A272B5"/>
    <w:rsid w:val="00A27A48"/>
    <w:rsid w:val="00A27C0E"/>
    <w:rsid w:val="00A3038A"/>
    <w:rsid w:val="00A30613"/>
    <w:rsid w:val="00A317DE"/>
    <w:rsid w:val="00A31E33"/>
    <w:rsid w:val="00A33276"/>
    <w:rsid w:val="00A3351C"/>
    <w:rsid w:val="00A33D32"/>
    <w:rsid w:val="00A34B23"/>
    <w:rsid w:val="00A35F6F"/>
    <w:rsid w:val="00A3667A"/>
    <w:rsid w:val="00A369E8"/>
    <w:rsid w:val="00A37565"/>
    <w:rsid w:val="00A378FE"/>
    <w:rsid w:val="00A406CA"/>
    <w:rsid w:val="00A41BBB"/>
    <w:rsid w:val="00A41E77"/>
    <w:rsid w:val="00A42061"/>
    <w:rsid w:val="00A42271"/>
    <w:rsid w:val="00A422CF"/>
    <w:rsid w:val="00A42302"/>
    <w:rsid w:val="00A438E7"/>
    <w:rsid w:val="00A444A7"/>
    <w:rsid w:val="00A44ACA"/>
    <w:rsid w:val="00A456EF"/>
    <w:rsid w:val="00A45AE7"/>
    <w:rsid w:val="00A4629A"/>
    <w:rsid w:val="00A4638A"/>
    <w:rsid w:val="00A46B6A"/>
    <w:rsid w:val="00A47A32"/>
    <w:rsid w:val="00A50AE6"/>
    <w:rsid w:val="00A51231"/>
    <w:rsid w:val="00A51912"/>
    <w:rsid w:val="00A51929"/>
    <w:rsid w:val="00A51A79"/>
    <w:rsid w:val="00A52859"/>
    <w:rsid w:val="00A52CC9"/>
    <w:rsid w:val="00A53E81"/>
    <w:rsid w:val="00A53FE9"/>
    <w:rsid w:val="00A54DF8"/>
    <w:rsid w:val="00A558E7"/>
    <w:rsid w:val="00A55BD9"/>
    <w:rsid w:val="00A564DA"/>
    <w:rsid w:val="00A56627"/>
    <w:rsid w:val="00A56798"/>
    <w:rsid w:val="00A610BC"/>
    <w:rsid w:val="00A610E3"/>
    <w:rsid w:val="00A61240"/>
    <w:rsid w:val="00A612E1"/>
    <w:rsid w:val="00A6148B"/>
    <w:rsid w:val="00A61E40"/>
    <w:rsid w:val="00A62F45"/>
    <w:rsid w:val="00A6358A"/>
    <w:rsid w:val="00A638EB"/>
    <w:rsid w:val="00A63FCD"/>
    <w:rsid w:val="00A64DD9"/>
    <w:rsid w:val="00A656AD"/>
    <w:rsid w:val="00A65A72"/>
    <w:rsid w:val="00A668F2"/>
    <w:rsid w:val="00A66D75"/>
    <w:rsid w:val="00A66E92"/>
    <w:rsid w:val="00A67EBE"/>
    <w:rsid w:val="00A70ECD"/>
    <w:rsid w:val="00A71232"/>
    <w:rsid w:val="00A7166F"/>
    <w:rsid w:val="00A7213B"/>
    <w:rsid w:val="00A7315C"/>
    <w:rsid w:val="00A73916"/>
    <w:rsid w:val="00A73F30"/>
    <w:rsid w:val="00A74A25"/>
    <w:rsid w:val="00A75864"/>
    <w:rsid w:val="00A778A0"/>
    <w:rsid w:val="00A77F18"/>
    <w:rsid w:val="00A81BA2"/>
    <w:rsid w:val="00A823D9"/>
    <w:rsid w:val="00A84ACE"/>
    <w:rsid w:val="00A84E71"/>
    <w:rsid w:val="00A85182"/>
    <w:rsid w:val="00A85578"/>
    <w:rsid w:val="00A86229"/>
    <w:rsid w:val="00A90390"/>
    <w:rsid w:val="00A9152F"/>
    <w:rsid w:val="00A91565"/>
    <w:rsid w:val="00A915EE"/>
    <w:rsid w:val="00A92683"/>
    <w:rsid w:val="00A92949"/>
    <w:rsid w:val="00A93259"/>
    <w:rsid w:val="00A93BE6"/>
    <w:rsid w:val="00A93D6A"/>
    <w:rsid w:val="00A93DDC"/>
    <w:rsid w:val="00A94258"/>
    <w:rsid w:val="00A9452A"/>
    <w:rsid w:val="00A95101"/>
    <w:rsid w:val="00A9568E"/>
    <w:rsid w:val="00A95953"/>
    <w:rsid w:val="00A95D26"/>
    <w:rsid w:val="00A95ED3"/>
    <w:rsid w:val="00A960F3"/>
    <w:rsid w:val="00A96843"/>
    <w:rsid w:val="00A97079"/>
    <w:rsid w:val="00A975FA"/>
    <w:rsid w:val="00AA08EF"/>
    <w:rsid w:val="00AA0BAA"/>
    <w:rsid w:val="00AA1024"/>
    <w:rsid w:val="00AA1CED"/>
    <w:rsid w:val="00AA1DAD"/>
    <w:rsid w:val="00AA1F18"/>
    <w:rsid w:val="00AA1F1D"/>
    <w:rsid w:val="00AA2043"/>
    <w:rsid w:val="00AA2083"/>
    <w:rsid w:val="00AA3056"/>
    <w:rsid w:val="00AA3295"/>
    <w:rsid w:val="00AA3E1C"/>
    <w:rsid w:val="00AA3F35"/>
    <w:rsid w:val="00AA44CE"/>
    <w:rsid w:val="00AA4756"/>
    <w:rsid w:val="00AA513F"/>
    <w:rsid w:val="00AA52B4"/>
    <w:rsid w:val="00AA5C5E"/>
    <w:rsid w:val="00AA5C85"/>
    <w:rsid w:val="00AA5C9D"/>
    <w:rsid w:val="00AA6439"/>
    <w:rsid w:val="00AA6879"/>
    <w:rsid w:val="00AA6A49"/>
    <w:rsid w:val="00AA6AA9"/>
    <w:rsid w:val="00AA77A0"/>
    <w:rsid w:val="00AA7D1A"/>
    <w:rsid w:val="00AB0E6F"/>
    <w:rsid w:val="00AB0F41"/>
    <w:rsid w:val="00AB1D73"/>
    <w:rsid w:val="00AB23B3"/>
    <w:rsid w:val="00AB277A"/>
    <w:rsid w:val="00AB2839"/>
    <w:rsid w:val="00AB32D8"/>
    <w:rsid w:val="00AB3E07"/>
    <w:rsid w:val="00AB429E"/>
    <w:rsid w:val="00AB4A06"/>
    <w:rsid w:val="00AB5124"/>
    <w:rsid w:val="00AB5E32"/>
    <w:rsid w:val="00AB5E55"/>
    <w:rsid w:val="00AB61DF"/>
    <w:rsid w:val="00AB6CA4"/>
    <w:rsid w:val="00AB6E52"/>
    <w:rsid w:val="00AB6FD8"/>
    <w:rsid w:val="00AB75BC"/>
    <w:rsid w:val="00AB7C1C"/>
    <w:rsid w:val="00AB7C2E"/>
    <w:rsid w:val="00AC0AFC"/>
    <w:rsid w:val="00AC1810"/>
    <w:rsid w:val="00AC1963"/>
    <w:rsid w:val="00AC196F"/>
    <w:rsid w:val="00AC1B81"/>
    <w:rsid w:val="00AC225B"/>
    <w:rsid w:val="00AC2B55"/>
    <w:rsid w:val="00AC31DE"/>
    <w:rsid w:val="00AC33E5"/>
    <w:rsid w:val="00AC414D"/>
    <w:rsid w:val="00AC47F2"/>
    <w:rsid w:val="00AC5073"/>
    <w:rsid w:val="00AC52EF"/>
    <w:rsid w:val="00AC548C"/>
    <w:rsid w:val="00AC58FB"/>
    <w:rsid w:val="00AC626F"/>
    <w:rsid w:val="00AC6857"/>
    <w:rsid w:val="00AC7BCB"/>
    <w:rsid w:val="00AD00B2"/>
    <w:rsid w:val="00AD028B"/>
    <w:rsid w:val="00AD0BB3"/>
    <w:rsid w:val="00AD10EC"/>
    <w:rsid w:val="00AD158B"/>
    <w:rsid w:val="00AD2529"/>
    <w:rsid w:val="00AD2B2A"/>
    <w:rsid w:val="00AD325F"/>
    <w:rsid w:val="00AD38DB"/>
    <w:rsid w:val="00AD3D71"/>
    <w:rsid w:val="00AD4542"/>
    <w:rsid w:val="00AD45AF"/>
    <w:rsid w:val="00AD5FA7"/>
    <w:rsid w:val="00AD61AB"/>
    <w:rsid w:val="00AD6397"/>
    <w:rsid w:val="00AD663E"/>
    <w:rsid w:val="00AD6C8E"/>
    <w:rsid w:val="00AD6DA5"/>
    <w:rsid w:val="00AD7F43"/>
    <w:rsid w:val="00AE055C"/>
    <w:rsid w:val="00AE0698"/>
    <w:rsid w:val="00AE07C2"/>
    <w:rsid w:val="00AE0FA2"/>
    <w:rsid w:val="00AE125A"/>
    <w:rsid w:val="00AE18F4"/>
    <w:rsid w:val="00AE24A3"/>
    <w:rsid w:val="00AE258A"/>
    <w:rsid w:val="00AE2979"/>
    <w:rsid w:val="00AE2A1E"/>
    <w:rsid w:val="00AE411E"/>
    <w:rsid w:val="00AE4350"/>
    <w:rsid w:val="00AE4EB6"/>
    <w:rsid w:val="00AE600A"/>
    <w:rsid w:val="00AE6AD0"/>
    <w:rsid w:val="00AE6F99"/>
    <w:rsid w:val="00AE7956"/>
    <w:rsid w:val="00AF0694"/>
    <w:rsid w:val="00AF0742"/>
    <w:rsid w:val="00AF0D83"/>
    <w:rsid w:val="00AF0E35"/>
    <w:rsid w:val="00AF10F1"/>
    <w:rsid w:val="00AF17FC"/>
    <w:rsid w:val="00AF1D2F"/>
    <w:rsid w:val="00AF1FEC"/>
    <w:rsid w:val="00AF277A"/>
    <w:rsid w:val="00AF2C06"/>
    <w:rsid w:val="00AF39B7"/>
    <w:rsid w:val="00AF434F"/>
    <w:rsid w:val="00AF4616"/>
    <w:rsid w:val="00AF46D8"/>
    <w:rsid w:val="00AF4738"/>
    <w:rsid w:val="00AF4CA3"/>
    <w:rsid w:val="00AF5134"/>
    <w:rsid w:val="00AF55A8"/>
    <w:rsid w:val="00AF628F"/>
    <w:rsid w:val="00AF6655"/>
    <w:rsid w:val="00AF6843"/>
    <w:rsid w:val="00AF6A5D"/>
    <w:rsid w:val="00AF6DF3"/>
    <w:rsid w:val="00AF7356"/>
    <w:rsid w:val="00AF73DF"/>
    <w:rsid w:val="00AF74FF"/>
    <w:rsid w:val="00AF7F0D"/>
    <w:rsid w:val="00B0189F"/>
    <w:rsid w:val="00B01A47"/>
    <w:rsid w:val="00B01F24"/>
    <w:rsid w:val="00B0257B"/>
    <w:rsid w:val="00B02CF6"/>
    <w:rsid w:val="00B03953"/>
    <w:rsid w:val="00B03AFD"/>
    <w:rsid w:val="00B03C6F"/>
    <w:rsid w:val="00B051AF"/>
    <w:rsid w:val="00B051D6"/>
    <w:rsid w:val="00B0578C"/>
    <w:rsid w:val="00B05BE2"/>
    <w:rsid w:val="00B05D4C"/>
    <w:rsid w:val="00B062B0"/>
    <w:rsid w:val="00B0781A"/>
    <w:rsid w:val="00B07A6E"/>
    <w:rsid w:val="00B07BD1"/>
    <w:rsid w:val="00B11284"/>
    <w:rsid w:val="00B11AF7"/>
    <w:rsid w:val="00B11CFB"/>
    <w:rsid w:val="00B12286"/>
    <w:rsid w:val="00B1425D"/>
    <w:rsid w:val="00B14393"/>
    <w:rsid w:val="00B15FDD"/>
    <w:rsid w:val="00B1632D"/>
    <w:rsid w:val="00B168B5"/>
    <w:rsid w:val="00B1741A"/>
    <w:rsid w:val="00B174B6"/>
    <w:rsid w:val="00B179E7"/>
    <w:rsid w:val="00B17F18"/>
    <w:rsid w:val="00B20300"/>
    <w:rsid w:val="00B217C1"/>
    <w:rsid w:val="00B22364"/>
    <w:rsid w:val="00B2266B"/>
    <w:rsid w:val="00B22E7E"/>
    <w:rsid w:val="00B23459"/>
    <w:rsid w:val="00B23A83"/>
    <w:rsid w:val="00B243AB"/>
    <w:rsid w:val="00B2460D"/>
    <w:rsid w:val="00B24ED2"/>
    <w:rsid w:val="00B25B66"/>
    <w:rsid w:val="00B26C31"/>
    <w:rsid w:val="00B26F8E"/>
    <w:rsid w:val="00B27002"/>
    <w:rsid w:val="00B27822"/>
    <w:rsid w:val="00B278A7"/>
    <w:rsid w:val="00B3010C"/>
    <w:rsid w:val="00B30184"/>
    <w:rsid w:val="00B31049"/>
    <w:rsid w:val="00B31C40"/>
    <w:rsid w:val="00B32013"/>
    <w:rsid w:val="00B324A6"/>
    <w:rsid w:val="00B32DB8"/>
    <w:rsid w:val="00B33380"/>
    <w:rsid w:val="00B3439F"/>
    <w:rsid w:val="00B3492B"/>
    <w:rsid w:val="00B35372"/>
    <w:rsid w:val="00B357B9"/>
    <w:rsid w:val="00B35C4C"/>
    <w:rsid w:val="00B37FED"/>
    <w:rsid w:val="00B406F8"/>
    <w:rsid w:val="00B4244E"/>
    <w:rsid w:val="00B42487"/>
    <w:rsid w:val="00B42FAD"/>
    <w:rsid w:val="00B43540"/>
    <w:rsid w:val="00B442C4"/>
    <w:rsid w:val="00B444BA"/>
    <w:rsid w:val="00B4757D"/>
    <w:rsid w:val="00B476E6"/>
    <w:rsid w:val="00B4779D"/>
    <w:rsid w:val="00B477D9"/>
    <w:rsid w:val="00B47FED"/>
    <w:rsid w:val="00B50AD2"/>
    <w:rsid w:val="00B5115F"/>
    <w:rsid w:val="00B5159B"/>
    <w:rsid w:val="00B51D5A"/>
    <w:rsid w:val="00B52106"/>
    <w:rsid w:val="00B52CC2"/>
    <w:rsid w:val="00B5379B"/>
    <w:rsid w:val="00B5394E"/>
    <w:rsid w:val="00B53FAD"/>
    <w:rsid w:val="00B54DAC"/>
    <w:rsid w:val="00B54DBD"/>
    <w:rsid w:val="00B54DD4"/>
    <w:rsid w:val="00B54FAF"/>
    <w:rsid w:val="00B550D8"/>
    <w:rsid w:val="00B56984"/>
    <w:rsid w:val="00B56C43"/>
    <w:rsid w:val="00B56DDD"/>
    <w:rsid w:val="00B56F51"/>
    <w:rsid w:val="00B61993"/>
    <w:rsid w:val="00B61F86"/>
    <w:rsid w:val="00B624AA"/>
    <w:rsid w:val="00B62C45"/>
    <w:rsid w:val="00B63817"/>
    <w:rsid w:val="00B648B9"/>
    <w:rsid w:val="00B64C90"/>
    <w:rsid w:val="00B658A4"/>
    <w:rsid w:val="00B65DE7"/>
    <w:rsid w:val="00B66551"/>
    <w:rsid w:val="00B66A96"/>
    <w:rsid w:val="00B66B0A"/>
    <w:rsid w:val="00B66D5D"/>
    <w:rsid w:val="00B67512"/>
    <w:rsid w:val="00B67DC6"/>
    <w:rsid w:val="00B702A5"/>
    <w:rsid w:val="00B707EC"/>
    <w:rsid w:val="00B71194"/>
    <w:rsid w:val="00B71873"/>
    <w:rsid w:val="00B72CEA"/>
    <w:rsid w:val="00B73412"/>
    <w:rsid w:val="00B73897"/>
    <w:rsid w:val="00B746CE"/>
    <w:rsid w:val="00B754DF"/>
    <w:rsid w:val="00B75A75"/>
    <w:rsid w:val="00B773D7"/>
    <w:rsid w:val="00B77F79"/>
    <w:rsid w:val="00B802F0"/>
    <w:rsid w:val="00B8068B"/>
    <w:rsid w:val="00B8072B"/>
    <w:rsid w:val="00B80791"/>
    <w:rsid w:val="00B80C77"/>
    <w:rsid w:val="00B80F87"/>
    <w:rsid w:val="00B81329"/>
    <w:rsid w:val="00B81BD3"/>
    <w:rsid w:val="00B81F8C"/>
    <w:rsid w:val="00B82168"/>
    <w:rsid w:val="00B8390D"/>
    <w:rsid w:val="00B851E3"/>
    <w:rsid w:val="00B86E32"/>
    <w:rsid w:val="00B8707F"/>
    <w:rsid w:val="00B87855"/>
    <w:rsid w:val="00B903A9"/>
    <w:rsid w:val="00B9068E"/>
    <w:rsid w:val="00B90BEC"/>
    <w:rsid w:val="00B91941"/>
    <w:rsid w:val="00B920CE"/>
    <w:rsid w:val="00B929B6"/>
    <w:rsid w:val="00B929F8"/>
    <w:rsid w:val="00B9372D"/>
    <w:rsid w:val="00B9374B"/>
    <w:rsid w:val="00B93967"/>
    <w:rsid w:val="00B9457E"/>
    <w:rsid w:val="00B952CC"/>
    <w:rsid w:val="00B953E0"/>
    <w:rsid w:val="00B96BFC"/>
    <w:rsid w:val="00B96C62"/>
    <w:rsid w:val="00B97591"/>
    <w:rsid w:val="00B97C44"/>
    <w:rsid w:val="00B97CDD"/>
    <w:rsid w:val="00BA010F"/>
    <w:rsid w:val="00BA0A95"/>
    <w:rsid w:val="00BA0F9C"/>
    <w:rsid w:val="00BA1190"/>
    <w:rsid w:val="00BA11A8"/>
    <w:rsid w:val="00BA2026"/>
    <w:rsid w:val="00BA23A7"/>
    <w:rsid w:val="00BA2428"/>
    <w:rsid w:val="00BA2D38"/>
    <w:rsid w:val="00BA417E"/>
    <w:rsid w:val="00BA4A17"/>
    <w:rsid w:val="00BA4F47"/>
    <w:rsid w:val="00BA4FB9"/>
    <w:rsid w:val="00BA5FF6"/>
    <w:rsid w:val="00BA633F"/>
    <w:rsid w:val="00BA69A1"/>
    <w:rsid w:val="00BA6B4E"/>
    <w:rsid w:val="00BA7304"/>
    <w:rsid w:val="00BA754A"/>
    <w:rsid w:val="00BB0ECC"/>
    <w:rsid w:val="00BB1384"/>
    <w:rsid w:val="00BB1DDF"/>
    <w:rsid w:val="00BB35A0"/>
    <w:rsid w:val="00BB3EE0"/>
    <w:rsid w:val="00BB48C9"/>
    <w:rsid w:val="00BB577D"/>
    <w:rsid w:val="00BB6358"/>
    <w:rsid w:val="00BB6634"/>
    <w:rsid w:val="00BB6C93"/>
    <w:rsid w:val="00BB7AD2"/>
    <w:rsid w:val="00BB7B7E"/>
    <w:rsid w:val="00BC0F98"/>
    <w:rsid w:val="00BC27E1"/>
    <w:rsid w:val="00BC2936"/>
    <w:rsid w:val="00BC2FE7"/>
    <w:rsid w:val="00BC579A"/>
    <w:rsid w:val="00BC5B8E"/>
    <w:rsid w:val="00BC5DB6"/>
    <w:rsid w:val="00BC5FF9"/>
    <w:rsid w:val="00BC7153"/>
    <w:rsid w:val="00BC71DC"/>
    <w:rsid w:val="00BC78D5"/>
    <w:rsid w:val="00BC7E42"/>
    <w:rsid w:val="00BD0835"/>
    <w:rsid w:val="00BD0D67"/>
    <w:rsid w:val="00BD1D4A"/>
    <w:rsid w:val="00BD25A8"/>
    <w:rsid w:val="00BD25FC"/>
    <w:rsid w:val="00BD2779"/>
    <w:rsid w:val="00BD2EA8"/>
    <w:rsid w:val="00BD32E6"/>
    <w:rsid w:val="00BD37BF"/>
    <w:rsid w:val="00BD39A4"/>
    <w:rsid w:val="00BD3A30"/>
    <w:rsid w:val="00BD3A71"/>
    <w:rsid w:val="00BD3C5A"/>
    <w:rsid w:val="00BD407B"/>
    <w:rsid w:val="00BD4375"/>
    <w:rsid w:val="00BD44B3"/>
    <w:rsid w:val="00BD48B6"/>
    <w:rsid w:val="00BD5046"/>
    <w:rsid w:val="00BD555F"/>
    <w:rsid w:val="00BD5642"/>
    <w:rsid w:val="00BD60DB"/>
    <w:rsid w:val="00BD65FB"/>
    <w:rsid w:val="00BD75EB"/>
    <w:rsid w:val="00BD7935"/>
    <w:rsid w:val="00BE057A"/>
    <w:rsid w:val="00BE07BA"/>
    <w:rsid w:val="00BE0DBC"/>
    <w:rsid w:val="00BE0FE0"/>
    <w:rsid w:val="00BE1C5D"/>
    <w:rsid w:val="00BE2208"/>
    <w:rsid w:val="00BE2720"/>
    <w:rsid w:val="00BE36DD"/>
    <w:rsid w:val="00BE512C"/>
    <w:rsid w:val="00BE6137"/>
    <w:rsid w:val="00BE666D"/>
    <w:rsid w:val="00BF02B5"/>
    <w:rsid w:val="00BF0B32"/>
    <w:rsid w:val="00BF0B4F"/>
    <w:rsid w:val="00BF0CD7"/>
    <w:rsid w:val="00BF17D7"/>
    <w:rsid w:val="00BF1E87"/>
    <w:rsid w:val="00BF2CCB"/>
    <w:rsid w:val="00BF3370"/>
    <w:rsid w:val="00BF339B"/>
    <w:rsid w:val="00BF3A77"/>
    <w:rsid w:val="00BF3B41"/>
    <w:rsid w:val="00BF3DA1"/>
    <w:rsid w:val="00BF4661"/>
    <w:rsid w:val="00BF4928"/>
    <w:rsid w:val="00BF4B13"/>
    <w:rsid w:val="00BF5060"/>
    <w:rsid w:val="00BF61F1"/>
    <w:rsid w:val="00BF62FB"/>
    <w:rsid w:val="00BF68C2"/>
    <w:rsid w:val="00BF6FD9"/>
    <w:rsid w:val="00BF756E"/>
    <w:rsid w:val="00C00E4B"/>
    <w:rsid w:val="00C01EEA"/>
    <w:rsid w:val="00C02031"/>
    <w:rsid w:val="00C0398D"/>
    <w:rsid w:val="00C03C79"/>
    <w:rsid w:val="00C03F8C"/>
    <w:rsid w:val="00C04610"/>
    <w:rsid w:val="00C0482A"/>
    <w:rsid w:val="00C06589"/>
    <w:rsid w:val="00C06C9B"/>
    <w:rsid w:val="00C10874"/>
    <w:rsid w:val="00C11825"/>
    <w:rsid w:val="00C1192E"/>
    <w:rsid w:val="00C1204A"/>
    <w:rsid w:val="00C124EB"/>
    <w:rsid w:val="00C12860"/>
    <w:rsid w:val="00C13E1F"/>
    <w:rsid w:val="00C149B3"/>
    <w:rsid w:val="00C14A71"/>
    <w:rsid w:val="00C154F3"/>
    <w:rsid w:val="00C15CD7"/>
    <w:rsid w:val="00C1604E"/>
    <w:rsid w:val="00C16467"/>
    <w:rsid w:val="00C17462"/>
    <w:rsid w:val="00C17E29"/>
    <w:rsid w:val="00C2029F"/>
    <w:rsid w:val="00C20735"/>
    <w:rsid w:val="00C208C2"/>
    <w:rsid w:val="00C20E70"/>
    <w:rsid w:val="00C21865"/>
    <w:rsid w:val="00C21C0E"/>
    <w:rsid w:val="00C223B0"/>
    <w:rsid w:val="00C227D9"/>
    <w:rsid w:val="00C22875"/>
    <w:rsid w:val="00C2318A"/>
    <w:rsid w:val="00C23FDF"/>
    <w:rsid w:val="00C24B0C"/>
    <w:rsid w:val="00C24F8E"/>
    <w:rsid w:val="00C26216"/>
    <w:rsid w:val="00C26A1E"/>
    <w:rsid w:val="00C27008"/>
    <w:rsid w:val="00C27903"/>
    <w:rsid w:val="00C3007A"/>
    <w:rsid w:val="00C30E8A"/>
    <w:rsid w:val="00C31078"/>
    <w:rsid w:val="00C310F9"/>
    <w:rsid w:val="00C311E0"/>
    <w:rsid w:val="00C324D6"/>
    <w:rsid w:val="00C326D1"/>
    <w:rsid w:val="00C33832"/>
    <w:rsid w:val="00C34233"/>
    <w:rsid w:val="00C34CDB"/>
    <w:rsid w:val="00C352BE"/>
    <w:rsid w:val="00C35886"/>
    <w:rsid w:val="00C360AA"/>
    <w:rsid w:val="00C36541"/>
    <w:rsid w:val="00C36ACF"/>
    <w:rsid w:val="00C36E53"/>
    <w:rsid w:val="00C37492"/>
    <w:rsid w:val="00C37B89"/>
    <w:rsid w:val="00C37EF9"/>
    <w:rsid w:val="00C403B2"/>
    <w:rsid w:val="00C4052A"/>
    <w:rsid w:val="00C40B87"/>
    <w:rsid w:val="00C40C24"/>
    <w:rsid w:val="00C40C2B"/>
    <w:rsid w:val="00C41DB0"/>
    <w:rsid w:val="00C422D1"/>
    <w:rsid w:val="00C42332"/>
    <w:rsid w:val="00C42B02"/>
    <w:rsid w:val="00C42DD5"/>
    <w:rsid w:val="00C42F4D"/>
    <w:rsid w:val="00C430B1"/>
    <w:rsid w:val="00C430FC"/>
    <w:rsid w:val="00C43171"/>
    <w:rsid w:val="00C4400F"/>
    <w:rsid w:val="00C44297"/>
    <w:rsid w:val="00C447C4"/>
    <w:rsid w:val="00C450B2"/>
    <w:rsid w:val="00C45243"/>
    <w:rsid w:val="00C45E49"/>
    <w:rsid w:val="00C4631A"/>
    <w:rsid w:val="00C4758F"/>
    <w:rsid w:val="00C47921"/>
    <w:rsid w:val="00C47BE3"/>
    <w:rsid w:val="00C47EFA"/>
    <w:rsid w:val="00C502F6"/>
    <w:rsid w:val="00C5076F"/>
    <w:rsid w:val="00C50EA3"/>
    <w:rsid w:val="00C510E1"/>
    <w:rsid w:val="00C51648"/>
    <w:rsid w:val="00C51D09"/>
    <w:rsid w:val="00C51D98"/>
    <w:rsid w:val="00C5258D"/>
    <w:rsid w:val="00C52C0A"/>
    <w:rsid w:val="00C52EF1"/>
    <w:rsid w:val="00C53099"/>
    <w:rsid w:val="00C53C91"/>
    <w:rsid w:val="00C53D1F"/>
    <w:rsid w:val="00C540D2"/>
    <w:rsid w:val="00C555D3"/>
    <w:rsid w:val="00C5583D"/>
    <w:rsid w:val="00C5583F"/>
    <w:rsid w:val="00C566ED"/>
    <w:rsid w:val="00C5698D"/>
    <w:rsid w:val="00C56E6B"/>
    <w:rsid w:val="00C57848"/>
    <w:rsid w:val="00C602EA"/>
    <w:rsid w:val="00C60576"/>
    <w:rsid w:val="00C607B1"/>
    <w:rsid w:val="00C60F13"/>
    <w:rsid w:val="00C614D1"/>
    <w:rsid w:val="00C61DFF"/>
    <w:rsid w:val="00C61E12"/>
    <w:rsid w:val="00C61E25"/>
    <w:rsid w:val="00C61E5F"/>
    <w:rsid w:val="00C62A0E"/>
    <w:rsid w:val="00C634A0"/>
    <w:rsid w:val="00C6350E"/>
    <w:rsid w:val="00C65811"/>
    <w:rsid w:val="00C660F5"/>
    <w:rsid w:val="00C662FA"/>
    <w:rsid w:val="00C66B38"/>
    <w:rsid w:val="00C66C65"/>
    <w:rsid w:val="00C66D56"/>
    <w:rsid w:val="00C66F71"/>
    <w:rsid w:val="00C67674"/>
    <w:rsid w:val="00C70350"/>
    <w:rsid w:val="00C703D5"/>
    <w:rsid w:val="00C70542"/>
    <w:rsid w:val="00C708AF"/>
    <w:rsid w:val="00C708C5"/>
    <w:rsid w:val="00C70E5C"/>
    <w:rsid w:val="00C71D5D"/>
    <w:rsid w:val="00C7231D"/>
    <w:rsid w:val="00C72383"/>
    <w:rsid w:val="00C72634"/>
    <w:rsid w:val="00C72CC8"/>
    <w:rsid w:val="00C73A74"/>
    <w:rsid w:val="00C73EBA"/>
    <w:rsid w:val="00C747B1"/>
    <w:rsid w:val="00C74B87"/>
    <w:rsid w:val="00C74E86"/>
    <w:rsid w:val="00C75168"/>
    <w:rsid w:val="00C755D8"/>
    <w:rsid w:val="00C75A85"/>
    <w:rsid w:val="00C75CF8"/>
    <w:rsid w:val="00C75CFF"/>
    <w:rsid w:val="00C7656D"/>
    <w:rsid w:val="00C76616"/>
    <w:rsid w:val="00C76D35"/>
    <w:rsid w:val="00C773B0"/>
    <w:rsid w:val="00C80550"/>
    <w:rsid w:val="00C80D78"/>
    <w:rsid w:val="00C81B22"/>
    <w:rsid w:val="00C81E94"/>
    <w:rsid w:val="00C822F1"/>
    <w:rsid w:val="00C8356C"/>
    <w:rsid w:val="00C83A53"/>
    <w:rsid w:val="00C83BCC"/>
    <w:rsid w:val="00C83DDE"/>
    <w:rsid w:val="00C84354"/>
    <w:rsid w:val="00C854B5"/>
    <w:rsid w:val="00C90283"/>
    <w:rsid w:val="00C90DC4"/>
    <w:rsid w:val="00C90FE5"/>
    <w:rsid w:val="00C921DA"/>
    <w:rsid w:val="00C927B9"/>
    <w:rsid w:val="00C92E09"/>
    <w:rsid w:val="00C92FDF"/>
    <w:rsid w:val="00C93901"/>
    <w:rsid w:val="00C940E7"/>
    <w:rsid w:val="00C94790"/>
    <w:rsid w:val="00C9513B"/>
    <w:rsid w:val="00C95CC0"/>
    <w:rsid w:val="00C966A1"/>
    <w:rsid w:val="00C96BF0"/>
    <w:rsid w:val="00C96D2B"/>
    <w:rsid w:val="00C96E75"/>
    <w:rsid w:val="00C977FC"/>
    <w:rsid w:val="00C97B3D"/>
    <w:rsid w:val="00C97EF6"/>
    <w:rsid w:val="00CA0AA9"/>
    <w:rsid w:val="00CA0D45"/>
    <w:rsid w:val="00CA13B7"/>
    <w:rsid w:val="00CA25A7"/>
    <w:rsid w:val="00CA365E"/>
    <w:rsid w:val="00CA609D"/>
    <w:rsid w:val="00CB01B3"/>
    <w:rsid w:val="00CB19C0"/>
    <w:rsid w:val="00CB2131"/>
    <w:rsid w:val="00CB2396"/>
    <w:rsid w:val="00CB2907"/>
    <w:rsid w:val="00CB3FAF"/>
    <w:rsid w:val="00CB460E"/>
    <w:rsid w:val="00CB5367"/>
    <w:rsid w:val="00CB545D"/>
    <w:rsid w:val="00CB6631"/>
    <w:rsid w:val="00CB6ABD"/>
    <w:rsid w:val="00CB6F7A"/>
    <w:rsid w:val="00CC13E3"/>
    <w:rsid w:val="00CC1E3D"/>
    <w:rsid w:val="00CC2941"/>
    <w:rsid w:val="00CC4FD6"/>
    <w:rsid w:val="00CC5925"/>
    <w:rsid w:val="00CC5979"/>
    <w:rsid w:val="00CC7252"/>
    <w:rsid w:val="00CC768E"/>
    <w:rsid w:val="00CC7B7B"/>
    <w:rsid w:val="00CD0D3C"/>
    <w:rsid w:val="00CD10AD"/>
    <w:rsid w:val="00CD1271"/>
    <w:rsid w:val="00CD1DD1"/>
    <w:rsid w:val="00CD2879"/>
    <w:rsid w:val="00CD3164"/>
    <w:rsid w:val="00CD4676"/>
    <w:rsid w:val="00CD4B0A"/>
    <w:rsid w:val="00CD5663"/>
    <w:rsid w:val="00CD5B1E"/>
    <w:rsid w:val="00CD5D4E"/>
    <w:rsid w:val="00CD626C"/>
    <w:rsid w:val="00CD653E"/>
    <w:rsid w:val="00CD7A0C"/>
    <w:rsid w:val="00CE08F2"/>
    <w:rsid w:val="00CE191B"/>
    <w:rsid w:val="00CE2D10"/>
    <w:rsid w:val="00CE4264"/>
    <w:rsid w:val="00CE44F7"/>
    <w:rsid w:val="00CE4AD0"/>
    <w:rsid w:val="00CE4DB1"/>
    <w:rsid w:val="00CE54BE"/>
    <w:rsid w:val="00CE5814"/>
    <w:rsid w:val="00CE60D6"/>
    <w:rsid w:val="00CE6DEF"/>
    <w:rsid w:val="00CF076E"/>
    <w:rsid w:val="00CF079F"/>
    <w:rsid w:val="00CF0A8E"/>
    <w:rsid w:val="00CF0FF9"/>
    <w:rsid w:val="00CF103E"/>
    <w:rsid w:val="00CF1681"/>
    <w:rsid w:val="00CF1720"/>
    <w:rsid w:val="00CF208F"/>
    <w:rsid w:val="00CF288F"/>
    <w:rsid w:val="00CF2BE2"/>
    <w:rsid w:val="00CF33D6"/>
    <w:rsid w:val="00CF348D"/>
    <w:rsid w:val="00CF3FD6"/>
    <w:rsid w:val="00CF4243"/>
    <w:rsid w:val="00CF589C"/>
    <w:rsid w:val="00CF5A32"/>
    <w:rsid w:val="00CF5C66"/>
    <w:rsid w:val="00CF6D46"/>
    <w:rsid w:val="00CF6F9D"/>
    <w:rsid w:val="00CF7B91"/>
    <w:rsid w:val="00CF7DA4"/>
    <w:rsid w:val="00D0044D"/>
    <w:rsid w:val="00D004D1"/>
    <w:rsid w:val="00D0062A"/>
    <w:rsid w:val="00D0071F"/>
    <w:rsid w:val="00D007E2"/>
    <w:rsid w:val="00D00A77"/>
    <w:rsid w:val="00D01AEE"/>
    <w:rsid w:val="00D02DA9"/>
    <w:rsid w:val="00D03107"/>
    <w:rsid w:val="00D0358B"/>
    <w:rsid w:val="00D03E7D"/>
    <w:rsid w:val="00D03ED1"/>
    <w:rsid w:val="00D045EC"/>
    <w:rsid w:val="00D058D6"/>
    <w:rsid w:val="00D06942"/>
    <w:rsid w:val="00D070E3"/>
    <w:rsid w:val="00D07530"/>
    <w:rsid w:val="00D07E59"/>
    <w:rsid w:val="00D100E0"/>
    <w:rsid w:val="00D1071C"/>
    <w:rsid w:val="00D10BCF"/>
    <w:rsid w:val="00D117BD"/>
    <w:rsid w:val="00D11BA2"/>
    <w:rsid w:val="00D124F7"/>
    <w:rsid w:val="00D14493"/>
    <w:rsid w:val="00D14571"/>
    <w:rsid w:val="00D14933"/>
    <w:rsid w:val="00D14A9A"/>
    <w:rsid w:val="00D14BEF"/>
    <w:rsid w:val="00D1550A"/>
    <w:rsid w:val="00D159BF"/>
    <w:rsid w:val="00D20564"/>
    <w:rsid w:val="00D209D5"/>
    <w:rsid w:val="00D20AA3"/>
    <w:rsid w:val="00D20CD9"/>
    <w:rsid w:val="00D22432"/>
    <w:rsid w:val="00D22539"/>
    <w:rsid w:val="00D22543"/>
    <w:rsid w:val="00D22903"/>
    <w:rsid w:val="00D236B6"/>
    <w:rsid w:val="00D23D33"/>
    <w:rsid w:val="00D23EE0"/>
    <w:rsid w:val="00D24236"/>
    <w:rsid w:val="00D2432F"/>
    <w:rsid w:val="00D24642"/>
    <w:rsid w:val="00D24AF0"/>
    <w:rsid w:val="00D24B36"/>
    <w:rsid w:val="00D25723"/>
    <w:rsid w:val="00D25DB3"/>
    <w:rsid w:val="00D25EFD"/>
    <w:rsid w:val="00D26246"/>
    <w:rsid w:val="00D26599"/>
    <w:rsid w:val="00D26C40"/>
    <w:rsid w:val="00D27424"/>
    <w:rsid w:val="00D274C3"/>
    <w:rsid w:val="00D27DD7"/>
    <w:rsid w:val="00D306D3"/>
    <w:rsid w:val="00D30DDB"/>
    <w:rsid w:val="00D3163C"/>
    <w:rsid w:val="00D325E1"/>
    <w:rsid w:val="00D3272C"/>
    <w:rsid w:val="00D33E8F"/>
    <w:rsid w:val="00D37042"/>
    <w:rsid w:val="00D40AA2"/>
    <w:rsid w:val="00D43218"/>
    <w:rsid w:val="00D43628"/>
    <w:rsid w:val="00D43C30"/>
    <w:rsid w:val="00D43CA0"/>
    <w:rsid w:val="00D44CD5"/>
    <w:rsid w:val="00D44D42"/>
    <w:rsid w:val="00D44D71"/>
    <w:rsid w:val="00D44DE2"/>
    <w:rsid w:val="00D451C3"/>
    <w:rsid w:val="00D4523E"/>
    <w:rsid w:val="00D453E6"/>
    <w:rsid w:val="00D47361"/>
    <w:rsid w:val="00D479A8"/>
    <w:rsid w:val="00D47A94"/>
    <w:rsid w:val="00D47E50"/>
    <w:rsid w:val="00D50E75"/>
    <w:rsid w:val="00D51B8C"/>
    <w:rsid w:val="00D53297"/>
    <w:rsid w:val="00D533DB"/>
    <w:rsid w:val="00D54E13"/>
    <w:rsid w:val="00D56065"/>
    <w:rsid w:val="00D560B7"/>
    <w:rsid w:val="00D566D1"/>
    <w:rsid w:val="00D5746D"/>
    <w:rsid w:val="00D574D0"/>
    <w:rsid w:val="00D5782E"/>
    <w:rsid w:val="00D57F3B"/>
    <w:rsid w:val="00D6021B"/>
    <w:rsid w:val="00D6065D"/>
    <w:rsid w:val="00D6094D"/>
    <w:rsid w:val="00D6094F"/>
    <w:rsid w:val="00D60FC4"/>
    <w:rsid w:val="00D6260A"/>
    <w:rsid w:val="00D6312A"/>
    <w:rsid w:val="00D631EF"/>
    <w:rsid w:val="00D6479A"/>
    <w:rsid w:val="00D648CA"/>
    <w:rsid w:val="00D64C12"/>
    <w:rsid w:val="00D65063"/>
    <w:rsid w:val="00D65872"/>
    <w:rsid w:val="00D65967"/>
    <w:rsid w:val="00D65DC6"/>
    <w:rsid w:val="00D66470"/>
    <w:rsid w:val="00D66B23"/>
    <w:rsid w:val="00D671F7"/>
    <w:rsid w:val="00D6727A"/>
    <w:rsid w:val="00D67CE0"/>
    <w:rsid w:val="00D704AE"/>
    <w:rsid w:val="00D714AE"/>
    <w:rsid w:val="00D71951"/>
    <w:rsid w:val="00D71A32"/>
    <w:rsid w:val="00D71E94"/>
    <w:rsid w:val="00D725CB"/>
    <w:rsid w:val="00D73773"/>
    <w:rsid w:val="00D740E9"/>
    <w:rsid w:val="00D74DB8"/>
    <w:rsid w:val="00D75674"/>
    <w:rsid w:val="00D75CD3"/>
    <w:rsid w:val="00D75EEE"/>
    <w:rsid w:val="00D764E4"/>
    <w:rsid w:val="00D77255"/>
    <w:rsid w:val="00D77923"/>
    <w:rsid w:val="00D812E9"/>
    <w:rsid w:val="00D81319"/>
    <w:rsid w:val="00D8216B"/>
    <w:rsid w:val="00D827EF"/>
    <w:rsid w:val="00D82CE3"/>
    <w:rsid w:val="00D83613"/>
    <w:rsid w:val="00D83D17"/>
    <w:rsid w:val="00D840BF"/>
    <w:rsid w:val="00D8508A"/>
    <w:rsid w:val="00D855FF"/>
    <w:rsid w:val="00D85865"/>
    <w:rsid w:val="00D859E6"/>
    <w:rsid w:val="00D85B88"/>
    <w:rsid w:val="00D86399"/>
    <w:rsid w:val="00D8716D"/>
    <w:rsid w:val="00D879CF"/>
    <w:rsid w:val="00D87C38"/>
    <w:rsid w:val="00D87DD4"/>
    <w:rsid w:val="00D909D2"/>
    <w:rsid w:val="00D90B20"/>
    <w:rsid w:val="00D9148E"/>
    <w:rsid w:val="00D91BD2"/>
    <w:rsid w:val="00D92029"/>
    <w:rsid w:val="00D9236B"/>
    <w:rsid w:val="00D92925"/>
    <w:rsid w:val="00D92FE4"/>
    <w:rsid w:val="00D9413B"/>
    <w:rsid w:val="00D948E2"/>
    <w:rsid w:val="00D94C7D"/>
    <w:rsid w:val="00D95C7E"/>
    <w:rsid w:val="00D96E7C"/>
    <w:rsid w:val="00D96FEB"/>
    <w:rsid w:val="00D9728A"/>
    <w:rsid w:val="00D97FE8"/>
    <w:rsid w:val="00DA005A"/>
    <w:rsid w:val="00DA1331"/>
    <w:rsid w:val="00DA15BA"/>
    <w:rsid w:val="00DA1999"/>
    <w:rsid w:val="00DA227A"/>
    <w:rsid w:val="00DA3A83"/>
    <w:rsid w:val="00DA3DE8"/>
    <w:rsid w:val="00DA42C3"/>
    <w:rsid w:val="00DA473B"/>
    <w:rsid w:val="00DA4D45"/>
    <w:rsid w:val="00DA5320"/>
    <w:rsid w:val="00DA5329"/>
    <w:rsid w:val="00DA66F5"/>
    <w:rsid w:val="00DA6AC4"/>
    <w:rsid w:val="00DA6BCD"/>
    <w:rsid w:val="00DA6D82"/>
    <w:rsid w:val="00DA6F00"/>
    <w:rsid w:val="00DA7288"/>
    <w:rsid w:val="00DB023D"/>
    <w:rsid w:val="00DB06D5"/>
    <w:rsid w:val="00DB0E39"/>
    <w:rsid w:val="00DB0FD2"/>
    <w:rsid w:val="00DB1BC0"/>
    <w:rsid w:val="00DB2261"/>
    <w:rsid w:val="00DB37DC"/>
    <w:rsid w:val="00DB4203"/>
    <w:rsid w:val="00DB426E"/>
    <w:rsid w:val="00DB44BF"/>
    <w:rsid w:val="00DB52EA"/>
    <w:rsid w:val="00DB58D9"/>
    <w:rsid w:val="00DB6032"/>
    <w:rsid w:val="00DB6805"/>
    <w:rsid w:val="00DB713A"/>
    <w:rsid w:val="00DB75E2"/>
    <w:rsid w:val="00DB7A0C"/>
    <w:rsid w:val="00DC0551"/>
    <w:rsid w:val="00DC067D"/>
    <w:rsid w:val="00DC09DF"/>
    <w:rsid w:val="00DC18D5"/>
    <w:rsid w:val="00DC1FB0"/>
    <w:rsid w:val="00DC235F"/>
    <w:rsid w:val="00DC29D6"/>
    <w:rsid w:val="00DC2E1F"/>
    <w:rsid w:val="00DC38F4"/>
    <w:rsid w:val="00DC3FAA"/>
    <w:rsid w:val="00DC4C90"/>
    <w:rsid w:val="00DC552A"/>
    <w:rsid w:val="00DC5A89"/>
    <w:rsid w:val="00DC5AB4"/>
    <w:rsid w:val="00DC7B98"/>
    <w:rsid w:val="00DD021C"/>
    <w:rsid w:val="00DD028B"/>
    <w:rsid w:val="00DD0AD1"/>
    <w:rsid w:val="00DD0BAF"/>
    <w:rsid w:val="00DD1252"/>
    <w:rsid w:val="00DD17D5"/>
    <w:rsid w:val="00DD2278"/>
    <w:rsid w:val="00DD26A9"/>
    <w:rsid w:val="00DD2B1C"/>
    <w:rsid w:val="00DD4E78"/>
    <w:rsid w:val="00DD5AF2"/>
    <w:rsid w:val="00DD686C"/>
    <w:rsid w:val="00DD6ED1"/>
    <w:rsid w:val="00DD7EFF"/>
    <w:rsid w:val="00DE048B"/>
    <w:rsid w:val="00DE0650"/>
    <w:rsid w:val="00DE0AB4"/>
    <w:rsid w:val="00DE0ABB"/>
    <w:rsid w:val="00DE0B5A"/>
    <w:rsid w:val="00DE3DC4"/>
    <w:rsid w:val="00DE4939"/>
    <w:rsid w:val="00DE5058"/>
    <w:rsid w:val="00DE521F"/>
    <w:rsid w:val="00DE5881"/>
    <w:rsid w:val="00DE590A"/>
    <w:rsid w:val="00DE62A7"/>
    <w:rsid w:val="00DE6A40"/>
    <w:rsid w:val="00DE6C19"/>
    <w:rsid w:val="00DE7059"/>
    <w:rsid w:val="00DE752E"/>
    <w:rsid w:val="00DE78CE"/>
    <w:rsid w:val="00DE7C32"/>
    <w:rsid w:val="00DE7E00"/>
    <w:rsid w:val="00DE7F8C"/>
    <w:rsid w:val="00DF0460"/>
    <w:rsid w:val="00DF0557"/>
    <w:rsid w:val="00DF1228"/>
    <w:rsid w:val="00DF13D8"/>
    <w:rsid w:val="00DF3130"/>
    <w:rsid w:val="00DF3387"/>
    <w:rsid w:val="00DF35E3"/>
    <w:rsid w:val="00DF3874"/>
    <w:rsid w:val="00DF54B3"/>
    <w:rsid w:val="00DF5B09"/>
    <w:rsid w:val="00DF6DE9"/>
    <w:rsid w:val="00DF6FF0"/>
    <w:rsid w:val="00DF7BF0"/>
    <w:rsid w:val="00DF7E13"/>
    <w:rsid w:val="00DF7FEB"/>
    <w:rsid w:val="00E00ABD"/>
    <w:rsid w:val="00E01495"/>
    <w:rsid w:val="00E01FC2"/>
    <w:rsid w:val="00E034DB"/>
    <w:rsid w:val="00E03BBA"/>
    <w:rsid w:val="00E04989"/>
    <w:rsid w:val="00E055C6"/>
    <w:rsid w:val="00E0667B"/>
    <w:rsid w:val="00E073F9"/>
    <w:rsid w:val="00E07B8D"/>
    <w:rsid w:val="00E07E9D"/>
    <w:rsid w:val="00E1069A"/>
    <w:rsid w:val="00E1094C"/>
    <w:rsid w:val="00E10D2F"/>
    <w:rsid w:val="00E1167B"/>
    <w:rsid w:val="00E116E3"/>
    <w:rsid w:val="00E124C9"/>
    <w:rsid w:val="00E127A4"/>
    <w:rsid w:val="00E1289E"/>
    <w:rsid w:val="00E12D6F"/>
    <w:rsid w:val="00E13E1B"/>
    <w:rsid w:val="00E13E4F"/>
    <w:rsid w:val="00E145CB"/>
    <w:rsid w:val="00E147CF"/>
    <w:rsid w:val="00E14955"/>
    <w:rsid w:val="00E155EF"/>
    <w:rsid w:val="00E16F41"/>
    <w:rsid w:val="00E171C3"/>
    <w:rsid w:val="00E20A97"/>
    <w:rsid w:val="00E20AD1"/>
    <w:rsid w:val="00E20B2E"/>
    <w:rsid w:val="00E20D80"/>
    <w:rsid w:val="00E21C75"/>
    <w:rsid w:val="00E222BD"/>
    <w:rsid w:val="00E22535"/>
    <w:rsid w:val="00E22825"/>
    <w:rsid w:val="00E2346D"/>
    <w:rsid w:val="00E24E2F"/>
    <w:rsid w:val="00E2506D"/>
    <w:rsid w:val="00E254BC"/>
    <w:rsid w:val="00E25E7A"/>
    <w:rsid w:val="00E26600"/>
    <w:rsid w:val="00E266E8"/>
    <w:rsid w:val="00E272A0"/>
    <w:rsid w:val="00E279F5"/>
    <w:rsid w:val="00E27BAB"/>
    <w:rsid w:val="00E27BF1"/>
    <w:rsid w:val="00E304EB"/>
    <w:rsid w:val="00E30903"/>
    <w:rsid w:val="00E30F33"/>
    <w:rsid w:val="00E31453"/>
    <w:rsid w:val="00E314C2"/>
    <w:rsid w:val="00E31BF6"/>
    <w:rsid w:val="00E32BB0"/>
    <w:rsid w:val="00E32EB7"/>
    <w:rsid w:val="00E334A5"/>
    <w:rsid w:val="00E33672"/>
    <w:rsid w:val="00E36328"/>
    <w:rsid w:val="00E37E27"/>
    <w:rsid w:val="00E4018D"/>
    <w:rsid w:val="00E40803"/>
    <w:rsid w:val="00E411CB"/>
    <w:rsid w:val="00E417A4"/>
    <w:rsid w:val="00E42221"/>
    <w:rsid w:val="00E42688"/>
    <w:rsid w:val="00E42E03"/>
    <w:rsid w:val="00E42E48"/>
    <w:rsid w:val="00E435E2"/>
    <w:rsid w:val="00E43827"/>
    <w:rsid w:val="00E43862"/>
    <w:rsid w:val="00E4390F"/>
    <w:rsid w:val="00E43969"/>
    <w:rsid w:val="00E439E1"/>
    <w:rsid w:val="00E446FE"/>
    <w:rsid w:val="00E44962"/>
    <w:rsid w:val="00E44DA3"/>
    <w:rsid w:val="00E459B2"/>
    <w:rsid w:val="00E45BD9"/>
    <w:rsid w:val="00E46594"/>
    <w:rsid w:val="00E46A99"/>
    <w:rsid w:val="00E46EA2"/>
    <w:rsid w:val="00E503B2"/>
    <w:rsid w:val="00E50AB0"/>
    <w:rsid w:val="00E50CAC"/>
    <w:rsid w:val="00E50EDE"/>
    <w:rsid w:val="00E50F85"/>
    <w:rsid w:val="00E51C17"/>
    <w:rsid w:val="00E52237"/>
    <w:rsid w:val="00E52302"/>
    <w:rsid w:val="00E524C1"/>
    <w:rsid w:val="00E52773"/>
    <w:rsid w:val="00E52E3E"/>
    <w:rsid w:val="00E52F70"/>
    <w:rsid w:val="00E52FCD"/>
    <w:rsid w:val="00E53485"/>
    <w:rsid w:val="00E53ED9"/>
    <w:rsid w:val="00E54403"/>
    <w:rsid w:val="00E55760"/>
    <w:rsid w:val="00E55F9A"/>
    <w:rsid w:val="00E60387"/>
    <w:rsid w:val="00E60F2D"/>
    <w:rsid w:val="00E6193F"/>
    <w:rsid w:val="00E61DF4"/>
    <w:rsid w:val="00E61F01"/>
    <w:rsid w:val="00E625DC"/>
    <w:rsid w:val="00E62B64"/>
    <w:rsid w:val="00E63944"/>
    <w:rsid w:val="00E639A1"/>
    <w:rsid w:val="00E64109"/>
    <w:rsid w:val="00E64DCF"/>
    <w:rsid w:val="00E65A63"/>
    <w:rsid w:val="00E66553"/>
    <w:rsid w:val="00E66E15"/>
    <w:rsid w:val="00E67853"/>
    <w:rsid w:val="00E67D26"/>
    <w:rsid w:val="00E70A01"/>
    <w:rsid w:val="00E7153D"/>
    <w:rsid w:val="00E715C7"/>
    <w:rsid w:val="00E71D71"/>
    <w:rsid w:val="00E71F47"/>
    <w:rsid w:val="00E7233D"/>
    <w:rsid w:val="00E72F53"/>
    <w:rsid w:val="00E733B0"/>
    <w:rsid w:val="00E73477"/>
    <w:rsid w:val="00E7439C"/>
    <w:rsid w:val="00E75066"/>
    <w:rsid w:val="00E7575F"/>
    <w:rsid w:val="00E7611E"/>
    <w:rsid w:val="00E765AF"/>
    <w:rsid w:val="00E76CCF"/>
    <w:rsid w:val="00E777AD"/>
    <w:rsid w:val="00E77CB1"/>
    <w:rsid w:val="00E77FDB"/>
    <w:rsid w:val="00E80281"/>
    <w:rsid w:val="00E80D5E"/>
    <w:rsid w:val="00E811DA"/>
    <w:rsid w:val="00E8151A"/>
    <w:rsid w:val="00E81577"/>
    <w:rsid w:val="00E81E81"/>
    <w:rsid w:val="00E823C2"/>
    <w:rsid w:val="00E82DA2"/>
    <w:rsid w:val="00E83DBC"/>
    <w:rsid w:val="00E83F1C"/>
    <w:rsid w:val="00E8400E"/>
    <w:rsid w:val="00E843E2"/>
    <w:rsid w:val="00E8451D"/>
    <w:rsid w:val="00E846D7"/>
    <w:rsid w:val="00E8473D"/>
    <w:rsid w:val="00E84802"/>
    <w:rsid w:val="00E84BA1"/>
    <w:rsid w:val="00E851F6"/>
    <w:rsid w:val="00E8570A"/>
    <w:rsid w:val="00E858EC"/>
    <w:rsid w:val="00E85E2F"/>
    <w:rsid w:val="00E869AC"/>
    <w:rsid w:val="00E86CEA"/>
    <w:rsid w:val="00E87DC6"/>
    <w:rsid w:val="00E9002D"/>
    <w:rsid w:val="00E9064B"/>
    <w:rsid w:val="00E9095A"/>
    <w:rsid w:val="00E92959"/>
    <w:rsid w:val="00E93001"/>
    <w:rsid w:val="00E93DCB"/>
    <w:rsid w:val="00E95437"/>
    <w:rsid w:val="00E95591"/>
    <w:rsid w:val="00E958F1"/>
    <w:rsid w:val="00E9616F"/>
    <w:rsid w:val="00E97132"/>
    <w:rsid w:val="00E972A0"/>
    <w:rsid w:val="00E9735A"/>
    <w:rsid w:val="00E977CF"/>
    <w:rsid w:val="00E97F26"/>
    <w:rsid w:val="00EA03AD"/>
    <w:rsid w:val="00EA05D0"/>
    <w:rsid w:val="00EA0627"/>
    <w:rsid w:val="00EA0739"/>
    <w:rsid w:val="00EA09DD"/>
    <w:rsid w:val="00EA0FDD"/>
    <w:rsid w:val="00EA1510"/>
    <w:rsid w:val="00EA2EED"/>
    <w:rsid w:val="00EA2FCF"/>
    <w:rsid w:val="00EA3387"/>
    <w:rsid w:val="00EA3465"/>
    <w:rsid w:val="00EA3AED"/>
    <w:rsid w:val="00EA3C14"/>
    <w:rsid w:val="00EA4AA9"/>
    <w:rsid w:val="00EA4ED2"/>
    <w:rsid w:val="00EA5BB1"/>
    <w:rsid w:val="00EA5EB5"/>
    <w:rsid w:val="00EA5FE8"/>
    <w:rsid w:val="00EA60BE"/>
    <w:rsid w:val="00EA65AB"/>
    <w:rsid w:val="00EA6AC8"/>
    <w:rsid w:val="00EA77AD"/>
    <w:rsid w:val="00EB03BC"/>
    <w:rsid w:val="00EB0450"/>
    <w:rsid w:val="00EB077A"/>
    <w:rsid w:val="00EB0D2D"/>
    <w:rsid w:val="00EB1087"/>
    <w:rsid w:val="00EB2297"/>
    <w:rsid w:val="00EB32A9"/>
    <w:rsid w:val="00EB33F3"/>
    <w:rsid w:val="00EB3430"/>
    <w:rsid w:val="00EB3C47"/>
    <w:rsid w:val="00EB5A2F"/>
    <w:rsid w:val="00EC0CDF"/>
    <w:rsid w:val="00EC0EF4"/>
    <w:rsid w:val="00EC1736"/>
    <w:rsid w:val="00EC2442"/>
    <w:rsid w:val="00EC2CC5"/>
    <w:rsid w:val="00EC2D38"/>
    <w:rsid w:val="00EC331D"/>
    <w:rsid w:val="00EC3F2F"/>
    <w:rsid w:val="00EC3F8E"/>
    <w:rsid w:val="00EC422D"/>
    <w:rsid w:val="00EC478F"/>
    <w:rsid w:val="00EC4B55"/>
    <w:rsid w:val="00EC4F1F"/>
    <w:rsid w:val="00EC5709"/>
    <w:rsid w:val="00EC5B08"/>
    <w:rsid w:val="00EC5CD5"/>
    <w:rsid w:val="00EC660D"/>
    <w:rsid w:val="00EC6ABF"/>
    <w:rsid w:val="00EC6CED"/>
    <w:rsid w:val="00EC6FAD"/>
    <w:rsid w:val="00EC712D"/>
    <w:rsid w:val="00EC7E0E"/>
    <w:rsid w:val="00EC7E23"/>
    <w:rsid w:val="00ED2332"/>
    <w:rsid w:val="00ED24E0"/>
    <w:rsid w:val="00ED2A00"/>
    <w:rsid w:val="00ED7480"/>
    <w:rsid w:val="00EE001D"/>
    <w:rsid w:val="00EE0264"/>
    <w:rsid w:val="00EE0BDF"/>
    <w:rsid w:val="00EE150A"/>
    <w:rsid w:val="00EE2346"/>
    <w:rsid w:val="00EE2617"/>
    <w:rsid w:val="00EE30B4"/>
    <w:rsid w:val="00EE3DDB"/>
    <w:rsid w:val="00EE4082"/>
    <w:rsid w:val="00EE4C7C"/>
    <w:rsid w:val="00EE52CF"/>
    <w:rsid w:val="00EE62FA"/>
    <w:rsid w:val="00EE68CF"/>
    <w:rsid w:val="00EE6CC0"/>
    <w:rsid w:val="00EE6DD2"/>
    <w:rsid w:val="00EE72B0"/>
    <w:rsid w:val="00EF1693"/>
    <w:rsid w:val="00EF1CA6"/>
    <w:rsid w:val="00EF1F93"/>
    <w:rsid w:val="00EF24D5"/>
    <w:rsid w:val="00EF2C4E"/>
    <w:rsid w:val="00EF32EE"/>
    <w:rsid w:val="00EF3A5E"/>
    <w:rsid w:val="00EF444D"/>
    <w:rsid w:val="00EF4CDC"/>
    <w:rsid w:val="00EF5133"/>
    <w:rsid w:val="00EF51CA"/>
    <w:rsid w:val="00EF5EA3"/>
    <w:rsid w:val="00EF6A90"/>
    <w:rsid w:val="00EF6CC7"/>
    <w:rsid w:val="00EF772A"/>
    <w:rsid w:val="00F00AED"/>
    <w:rsid w:val="00F00F07"/>
    <w:rsid w:val="00F017FA"/>
    <w:rsid w:val="00F01BBF"/>
    <w:rsid w:val="00F02088"/>
    <w:rsid w:val="00F033EE"/>
    <w:rsid w:val="00F03513"/>
    <w:rsid w:val="00F03B5E"/>
    <w:rsid w:val="00F03C5E"/>
    <w:rsid w:val="00F059F2"/>
    <w:rsid w:val="00F05B05"/>
    <w:rsid w:val="00F06345"/>
    <w:rsid w:val="00F065D1"/>
    <w:rsid w:val="00F06864"/>
    <w:rsid w:val="00F068D5"/>
    <w:rsid w:val="00F0748B"/>
    <w:rsid w:val="00F1023A"/>
    <w:rsid w:val="00F10301"/>
    <w:rsid w:val="00F11347"/>
    <w:rsid w:val="00F11891"/>
    <w:rsid w:val="00F128B2"/>
    <w:rsid w:val="00F12AB8"/>
    <w:rsid w:val="00F12E2B"/>
    <w:rsid w:val="00F13C60"/>
    <w:rsid w:val="00F14852"/>
    <w:rsid w:val="00F14A56"/>
    <w:rsid w:val="00F14EF6"/>
    <w:rsid w:val="00F15043"/>
    <w:rsid w:val="00F15DFE"/>
    <w:rsid w:val="00F15EF9"/>
    <w:rsid w:val="00F15F2C"/>
    <w:rsid w:val="00F16B4F"/>
    <w:rsid w:val="00F1702A"/>
    <w:rsid w:val="00F17294"/>
    <w:rsid w:val="00F174AC"/>
    <w:rsid w:val="00F20158"/>
    <w:rsid w:val="00F20243"/>
    <w:rsid w:val="00F20618"/>
    <w:rsid w:val="00F220BA"/>
    <w:rsid w:val="00F22A33"/>
    <w:rsid w:val="00F2334A"/>
    <w:rsid w:val="00F23ED6"/>
    <w:rsid w:val="00F24104"/>
    <w:rsid w:val="00F24F9E"/>
    <w:rsid w:val="00F25A15"/>
    <w:rsid w:val="00F25A64"/>
    <w:rsid w:val="00F3098C"/>
    <w:rsid w:val="00F30E45"/>
    <w:rsid w:val="00F3112E"/>
    <w:rsid w:val="00F3117E"/>
    <w:rsid w:val="00F31E2E"/>
    <w:rsid w:val="00F3264C"/>
    <w:rsid w:val="00F32695"/>
    <w:rsid w:val="00F32A15"/>
    <w:rsid w:val="00F3484A"/>
    <w:rsid w:val="00F35209"/>
    <w:rsid w:val="00F353BB"/>
    <w:rsid w:val="00F35657"/>
    <w:rsid w:val="00F357B6"/>
    <w:rsid w:val="00F35E60"/>
    <w:rsid w:val="00F365E9"/>
    <w:rsid w:val="00F36A5E"/>
    <w:rsid w:val="00F37A91"/>
    <w:rsid w:val="00F37AE1"/>
    <w:rsid w:val="00F4034E"/>
    <w:rsid w:val="00F41896"/>
    <w:rsid w:val="00F4240D"/>
    <w:rsid w:val="00F42431"/>
    <w:rsid w:val="00F4283E"/>
    <w:rsid w:val="00F43728"/>
    <w:rsid w:val="00F43817"/>
    <w:rsid w:val="00F443A5"/>
    <w:rsid w:val="00F45E7D"/>
    <w:rsid w:val="00F45F11"/>
    <w:rsid w:val="00F4604D"/>
    <w:rsid w:val="00F46665"/>
    <w:rsid w:val="00F47B7F"/>
    <w:rsid w:val="00F47D3B"/>
    <w:rsid w:val="00F50F7F"/>
    <w:rsid w:val="00F51965"/>
    <w:rsid w:val="00F519F2"/>
    <w:rsid w:val="00F52A80"/>
    <w:rsid w:val="00F52C5A"/>
    <w:rsid w:val="00F53283"/>
    <w:rsid w:val="00F539EF"/>
    <w:rsid w:val="00F53AC3"/>
    <w:rsid w:val="00F54FB7"/>
    <w:rsid w:val="00F55934"/>
    <w:rsid w:val="00F55AEE"/>
    <w:rsid w:val="00F55D3E"/>
    <w:rsid w:val="00F55E75"/>
    <w:rsid w:val="00F56339"/>
    <w:rsid w:val="00F563B8"/>
    <w:rsid w:val="00F56A82"/>
    <w:rsid w:val="00F57E5E"/>
    <w:rsid w:val="00F6071B"/>
    <w:rsid w:val="00F60A47"/>
    <w:rsid w:val="00F6172D"/>
    <w:rsid w:val="00F62235"/>
    <w:rsid w:val="00F6271B"/>
    <w:rsid w:val="00F62779"/>
    <w:rsid w:val="00F6283D"/>
    <w:rsid w:val="00F62A2B"/>
    <w:rsid w:val="00F62AF2"/>
    <w:rsid w:val="00F62E26"/>
    <w:rsid w:val="00F63CB0"/>
    <w:rsid w:val="00F649A3"/>
    <w:rsid w:val="00F64C44"/>
    <w:rsid w:val="00F651F8"/>
    <w:rsid w:val="00F70FA0"/>
    <w:rsid w:val="00F7145B"/>
    <w:rsid w:val="00F7161A"/>
    <w:rsid w:val="00F71E0A"/>
    <w:rsid w:val="00F724AF"/>
    <w:rsid w:val="00F72C3E"/>
    <w:rsid w:val="00F747F1"/>
    <w:rsid w:val="00F7535D"/>
    <w:rsid w:val="00F75FFC"/>
    <w:rsid w:val="00F7667D"/>
    <w:rsid w:val="00F76CC6"/>
    <w:rsid w:val="00F76EA8"/>
    <w:rsid w:val="00F7763D"/>
    <w:rsid w:val="00F77746"/>
    <w:rsid w:val="00F778CD"/>
    <w:rsid w:val="00F77C68"/>
    <w:rsid w:val="00F80EB2"/>
    <w:rsid w:val="00F81202"/>
    <w:rsid w:val="00F815F6"/>
    <w:rsid w:val="00F82E23"/>
    <w:rsid w:val="00F83911"/>
    <w:rsid w:val="00F83EED"/>
    <w:rsid w:val="00F84BD3"/>
    <w:rsid w:val="00F85063"/>
    <w:rsid w:val="00F85A44"/>
    <w:rsid w:val="00F8675B"/>
    <w:rsid w:val="00F86FB6"/>
    <w:rsid w:val="00F8729F"/>
    <w:rsid w:val="00F87805"/>
    <w:rsid w:val="00F908CF"/>
    <w:rsid w:val="00F9208E"/>
    <w:rsid w:val="00F93223"/>
    <w:rsid w:val="00F9353E"/>
    <w:rsid w:val="00F9420D"/>
    <w:rsid w:val="00F94EBC"/>
    <w:rsid w:val="00F95597"/>
    <w:rsid w:val="00F95B44"/>
    <w:rsid w:val="00F95C6C"/>
    <w:rsid w:val="00F96B52"/>
    <w:rsid w:val="00F9776E"/>
    <w:rsid w:val="00FA04CF"/>
    <w:rsid w:val="00FA2E56"/>
    <w:rsid w:val="00FA30A5"/>
    <w:rsid w:val="00FA35FB"/>
    <w:rsid w:val="00FA3C6F"/>
    <w:rsid w:val="00FA3F82"/>
    <w:rsid w:val="00FA413D"/>
    <w:rsid w:val="00FA50E6"/>
    <w:rsid w:val="00FA531E"/>
    <w:rsid w:val="00FA6DA1"/>
    <w:rsid w:val="00FA6E4B"/>
    <w:rsid w:val="00FA723F"/>
    <w:rsid w:val="00FA7B8F"/>
    <w:rsid w:val="00FB01FD"/>
    <w:rsid w:val="00FB15AD"/>
    <w:rsid w:val="00FB1673"/>
    <w:rsid w:val="00FB167D"/>
    <w:rsid w:val="00FB2074"/>
    <w:rsid w:val="00FB25BE"/>
    <w:rsid w:val="00FB2C0A"/>
    <w:rsid w:val="00FB2D86"/>
    <w:rsid w:val="00FB39D4"/>
    <w:rsid w:val="00FB41BB"/>
    <w:rsid w:val="00FB4412"/>
    <w:rsid w:val="00FB4557"/>
    <w:rsid w:val="00FB4CA4"/>
    <w:rsid w:val="00FB50EB"/>
    <w:rsid w:val="00FB5407"/>
    <w:rsid w:val="00FB5F10"/>
    <w:rsid w:val="00FB66F1"/>
    <w:rsid w:val="00FB686B"/>
    <w:rsid w:val="00FB70EC"/>
    <w:rsid w:val="00FB79AA"/>
    <w:rsid w:val="00FC0916"/>
    <w:rsid w:val="00FC0F70"/>
    <w:rsid w:val="00FC1996"/>
    <w:rsid w:val="00FC212D"/>
    <w:rsid w:val="00FC2FB9"/>
    <w:rsid w:val="00FC32D9"/>
    <w:rsid w:val="00FC3E3C"/>
    <w:rsid w:val="00FC40C0"/>
    <w:rsid w:val="00FC46C6"/>
    <w:rsid w:val="00FC4B4C"/>
    <w:rsid w:val="00FC4DA9"/>
    <w:rsid w:val="00FC5B8A"/>
    <w:rsid w:val="00FC60CE"/>
    <w:rsid w:val="00FC63CD"/>
    <w:rsid w:val="00FC66C5"/>
    <w:rsid w:val="00FC7AB8"/>
    <w:rsid w:val="00FC7DD5"/>
    <w:rsid w:val="00FD0297"/>
    <w:rsid w:val="00FD0369"/>
    <w:rsid w:val="00FD0878"/>
    <w:rsid w:val="00FD0BD3"/>
    <w:rsid w:val="00FD1DF5"/>
    <w:rsid w:val="00FD23AD"/>
    <w:rsid w:val="00FD281B"/>
    <w:rsid w:val="00FD2D04"/>
    <w:rsid w:val="00FD3411"/>
    <w:rsid w:val="00FD3BBB"/>
    <w:rsid w:val="00FD42CF"/>
    <w:rsid w:val="00FD44CA"/>
    <w:rsid w:val="00FD4897"/>
    <w:rsid w:val="00FD4FDB"/>
    <w:rsid w:val="00FD51AF"/>
    <w:rsid w:val="00FD5C51"/>
    <w:rsid w:val="00FD5EDF"/>
    <w:rsid w:val="00FD726C"/>
    <w:rsid w:val="00FD7324"/>
    <w:rsid w:val="00FD76C3"/>
    <w:rsid w:val="00FD7771"/>
    <w:rsid w:val="00FE1B9E"/>
    <w:rsid w:val="00FE32D6"/>
    <w:rsid w:val="00FE32EC"/>
    <w:rsid w:val="00FE333D"/>
    <w:rsid w:val="00FE3CC6"/>
    <w:rsid w:val="00FE3D15"/>
    <w:rsid w:val="00FE434C"/>
    <w:rsid w:val="00FE45F4"/>
    <w:rsid w:val="00FE59CB"/>
    <w:rsid w:val="00FE5E23"/>
    <w:rsid w:val="00FE5FF8"/>
    <w:rsid w:val="00FE6798"/>
    <w:rsid w:val="00FE75CF"/>
    <w:rsid w:val="00FF1109"/>
    <w:rsid w:val="00FF3A49"/>
    <w:rsid w:val="00FF3CB4"/>
    <w:rsid w:val="00FF536B"/>
    <w:rsid w:val="00FF5B82"/>
    <w:rsid w:val="00FF6F30"/>
    <w:rsid w:val="00FF79AB"/>
    <w:rsid w:val="00FF7F6D"/>
    <w:rsid w:val="0233EF3E"/>
    <w:rsid w:val="03A0F7F6"/>
    <w:rsid w:val="050E4C52"/>
    <w:rsid w:val="072FBA3F"/>
    <w:rsid w:val="09716D7A"/>
    <w:rsid w:val="0A14D6E2"/>
    <w:rsid w:val="0C9227E0"/>
    <w:rsid w:val="0E4D6345"/>
    <w:rsid w:val="102F7BA0"/>
    <w:rsid w:val="11F2353F"/>
    <w:rsid w:val="123CD204"/>
    <w:rsid w:val="1374F1E6"/>
    <w:rsid w:val="16588A01"/>
    <w:rsid w:val="18AF62EB"/>
    <w:rsid w:val="18FF3620"/>
    <w:rsid w:val="1F6C9332"/>
    <w:rsid w:val="222683BF"/>
    <w:rsid w:val="22E64DC0"/>
    <w:rsid w:val="2550FB34"/>
    <w:rsid w:val="263D6A50"/>
    <w:rsid w:val="271595E2"/>
    <w:rsid w:val="277F13C7"/>
    <w:rsid w:val="2B0F16AB"/>
    <w:rsid w:val="2BD94BE2"/>
    <w:rsid w:val="2DDDCD05"/>
    <w:rsid w:val="331B276C"/>
    <w:rsid w:val="353BFE67"/>
    <w:rsid w:val="42EB14E4"/>
    <w:rsid w:val="43CCF3EE"/>
    <w:rsid w:val="43E79416"/>
    <w:rsid w:val="4584925C"/>
    <w:rsid w:val="4A62A9C2"/>
    <w:rsid w:val="4AB909DC"/>
    <w:rsid w:val="4B83F154"/>
    <w:rsid w:val="4CBB5306"/>
    <w:rsid w:val="50E5835C"/>
    <w:rsid w:val="51C62574"/>
    <w:rsid w:val="563EBB6B"/>
    <w:rsid w:val="60F2FC67"/>
    <w:rsid w:val="6492E890"/>
    <w:rsid w:val="678839E2"/>
    <w:rsid w:val="682FC818"/>
    <w:rsid w:val="6960847B"/>
    <w:rsid w:val="6B37184C"/>
    <w:rsid w:val="6CCF0825"/>
    <w:rsid w:val="70834BE0"/>
    <w:rsid w:val="70DE3793"/>
    <w:rsid w:val="79986120"/>
    <w:rsid w:val="7C9F850C"/>
    <w:rsid w:val="7DCEB8C2"/>
    <w:rsid w:val="7F6DDC1E"/>
    <w:rsid w:val="7F83661D"/>
    <w:rsid w:val="7FD397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023476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B5407"/>
  </w:style>
  <w:style w:type="paragraph" w:styleId="Nagwek1">
    <w:name w:val="heading 1"/>
    <w:basedOn w:val="Normalny"/>
    <w:next w:val="Normalny"/>
    <w:link w:val="Nagwek1Znak"/>
    <w:uiPriority w:val="9"/>
    <w:qFormat/>
    <w:rsid w:val="007B471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2">
    <w:name w:val="heading 2"/>
    <w:basedOn w:val="Normalny"/>
    <w:link w:val="Nagwek2Znak"/>
    <w:uiPriority w:val="9"/>
    <w:qFormat/>
    <w:rsid w:val="00643F7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F3A5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B33F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EB33F3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B33F3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006A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E7498"/>
  </w:style>
  <w:style w:type="character" w:styleId="Odwoaniedokomentarza">
    <w:name w:val="annotation reference"/>
    <w:basedOn w:val="Domylnaczcionkaakapitu"/>
    <w:uiPriority w:val="99"/>
    <w:semiHidden/>
    <w:unhideWhenUsed/>
    <w:rsid w:val="00EC0EF4"/>
    <w:rPr>
      <w:sz w:val="16"/>
      <w:szCs w:val="16"/>
    </w:rPr>
  </w:style>
  <w:style w:type="paragraph" w:styleId="Stopka">
    <w:name w:val="footer"/>
    <w:basedOn w:val="Normalny"/>
    <w:link w:val="StopkaZnak"/>
    <w:uiPriority w:val="99"/>
    <w:unhideWhenUsed/>
    <w:rsid w:val="00006A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E7498"/>
  </w:style>
  <w:style w:type="paragraph" w:styleId="Tekstkomentarza">
    <w:name w:val="annotation text"/>
    <w:basedOn w:val="Normalny"/>
    <w:link w:val="TekstkomentarzaZnak"/>
    <w:uiPriority w:val="99"/>
    <w:unhideWhenUsed/>
    <w:rsid w:val="008E7498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8E7498"/>
    <w:rPr>
      <w:sz w:val="20"/>
      <w:szCs w:val="20"/>
    </w:rPr>
  </w:style>
  <w:style w:type="character" w:styleId="Hipercze">
    <w:name w:val="Hyperlink"/>
    <w:basedOn w:val="Domylnaczcionkaakapitu"/>
    <w:uiPriority w:val="99"/>
    <w:unhideWhenUsed/>
    <w:rsid w:val="009042E2"/>
    <w:rPr>
      <w:color w:val="0563C1" w:themeColor="hyperlink"/>
      <w:u w:val="single"/>
    </w:rPr>
  </w:style>
  <w:style w:type="character" w:customStyle="1" w:styleId="TitleChar">
    <w:name w:val="Title Char"/>
    <w:basedOn w:val="Domylnaczcionkaakapitu"/>
    <w:uiPriority w:val="10"/>
    <w:rsid w:val="00D44DE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FA531E"/>
    <w:rPr>
      <w:vertAlign w:val="superscript"/>
    </w:rPr>
  </w:style>
  <w:style w:type="character" w:styleId="Pogrubienie">
    <w:name w:val="Strong"/>
    <w:basedOn w:val="Domylnaczcionkaakapitu"/>
    <w:uiPriority w:val="22"/>
    <w:qFormat/>
    <w:rsid w:val="00DC4C90"/>
    <w:rPr>
      <w:b/>
      <w:bCs/>
    </w:rPr>
  </w:style>
  <w:style w:type="paragraph" w:styleId="Akapitzlist">
    <w:name w:val="List Paragraph"/>
    <w:basedOn w:val="Normalny"/>
    <w:uiPriority w:val="34"/>
    <w:qFormat/>
    <w:rsid w:val="001F47F3"/>
    <w:pPr>
      <w:spacing w:after="0" w:line="240" w:lineRule="auto"/>
      <w:ind w:left="720"/>
    </w:pPr>
    <w:rPr>
      <w:rFonts w:ascii="Calibri" w:hAnsi="Calibri" w:cs="Times New Roman"/>
    </w:rPr>
  </w:style>
  <w:style w:type="paragraph" w:customStyle="1" w:styleId="Tre">
    <w:name w:val="Treść"/>
    <w:rsid w:val="00395025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Calibri" w:eastAsia="Calibri" w:hAnsi="Calibri" w:cs="Calibri"/>
      <w:color w:val="000000"/>
      <w:u w:color="000000"/>
      <w:bdr w:val="nil"/>
      <w:lang w:eastAsia="pl-PL"/>
    </w:rPr>
  </w:style>
  <w:style w:type="character" w:customStyle="1" w:styleId="Hyperlink1">
    <w:name w:val="Hyperlink.1"/>
    <w:basedOn w:val="Domylnaczcionkaakapitu"/>
    <w:rsid w:val="00395025"/>
    <w:rPr>
      <w:color w:val="0563C1"/>
      <w:u w:val="single" w:color="0563C1"/>
      <w:lang w:val="en-US"/>
    </w:rPr>
  </w:style>
  <w:style w:type="character" w:customStyle="1" w:styleId="Hyperlink2">
    <w:name w:val="Hyperlink.2"/>
    <w:basedOn w:val="Domylnaczcionkaakapitu"/>
    <w:rsid w:val="00395025"/>
    <w:rPr>
      <w:color w:val="0563C1"/>
      <w:u w:val="single" w:color="0563C1"/>
      <w:lang w:val="de-DE"/>
    </w:rPr>
  </w:style>
  <w:style w:type="table" w:customStyle="1" w:styleId="TableNormal1">
    <w:name w:val="Table Normal1"/>
    <w:rsid w:val="00395025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eastAsia="pl-P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rsid w:val="00FD0BD3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eastAsia="pl-P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Hyperlink0">
    <w:name w:val="Hyperlink.0"/>
    <w:basedOn w:val="Hipercze"/>
    <w:rsid w:val="0036461F"/>
    <w:rPr>
      <w:color w:val="0563C1"/>
      <w:u w:val="single" w:color="0563C1"/>
    </w:rPr>
  </w:style>
  <w:style w:type="character" w:customStyle="1" w:styleId="Brak">
    <w:name w:val="Brak"/>
    <w:rsid w:val="00D274C3"/>
  </w:style>
  <w:style w:type="paragraph" w:customStyle="1" w:styleId="TreAA">
    <w:name w:val="Treść A A"/>
    <w:rsid w:val="00D274C3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Calibri" w:eastAsia="Calibri" w:hAnsi="Calibri" w:cs="Calibri"/>
      <w:color w:val="000000"/>
      <w:u w:color="000000"/>
      <w:bdr w:val="nil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7C7025"/>
    <w:rPr>
      <w:vertAlign w:val="superscript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D812E9"/>
    <w:rPr>
      <w:color w:val="808080"/>
      <w:shd w:val="clear" w:color="auto" w:fill="E6E6E6"/>
    </w:rPr>
  </w:style>
  <w:style w:type="paragraph" w:styleId="NormalnyWeb">
    <w:name w:val="Normal (Web)"/>
    <w:basedOn w:val="Normalny"/>
    <w:uiPriority w:val="99"/>
    <w:semiHidden/>
    <w:unhideWhenUsed/>
    <w:rsid w:val="00A915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UyteHipercze">
    <w:name w:val="FollowedHyperlink"/>
    <w:basedOn w:val="Domylnaczcionkaakapitu"/>
    <w:uiPriority w:val="99"/>
    <w:semiHidden/>
    <w:unhideWhenUsed/>
    <w:rsid w:val="00DE0AB4"/>
    <w:rPr>
      <w:color w:val="954F72" w:themeColor="followedHyperlink"/>
      <w:u w:val="single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705F87"/>
    <w:rPr>
      <w:color w:val="808080"/>
      <w:shd w:val="clear" w:color="auto" w:fill="E6E6E6"/>
    </w:rPr>
  </w:style>
  <w:style w:type="character" w:customStyle="1" w:styleId="Nierozpoznanawzmianka3">
    <w:name w:val="Nierozpoznana wzmianka3"/>
    <w:basedOn w:val="Domylnaczcionkaakapitu"/>
    <w:uiPriority w:val="99"/>
    <w:semiHidden/>
    <w:unhideWhenUsed/>
    <w:rsid w:val="000E4980"/>
    <w:rPr>
      <w:color w:val="605E5C"/>
      <w:shd w:val="clear" w:color="auto" w:fill="E1DFDD"/>
    </w:rPr>
  </w:style>
  <w:style w:type="paragraph" w:customStyle="1" w:styleId="Nettotresc">
    <w:name w:val="Netto_tresc"/>
    <w:basedOn w:val="Normalny"/>
    <w:link w:val="NettotrescZnak"/>
    <w:qFormat/>
    <w:rsid w:val="00A64DD9"/>
    <w:pPr>
      <w:jc w:val="both"/>
    </w:pPr>
    <w:rPr>
      <w:rFonts w:ascii="Arial" w:hAnsi="Arial" w:cs="Arial"/>
    </w:rPr>
  </w:style>
  <w:style w:type="character" w:customStyle="1" w:styleId="NettotrescZnak">
    <w:name w:val="Netto_tresc Znak"/>
    <w:basedOn w:val="Domylnaczcionkaakapitu"/>
    <w:link w:val="Nettotresc"/>
    <w:rsid w:val="00A64DD9"/>
    <w:rPr>
      <w:rFonts w:ascii="Arial" w:hAnsi="Arial" w:cs="Arial"/>
    </w:rPr>
  </w:style>
  <w:style w:type="paragraph" w:customStyle="1" w:styleId="margin-bottom--base">
    <w:name w:val="margin-bottom--base"/>
    <w:basedOn w:val="Normalny"/>
    <w:rsid w:val="009554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Lista">
    <w:name w:val="List"/>
    <w:basedOn w:val="Normalny"/>
    <w:uiPriority w:val="99"/>
    <w:unhideWhenUsed/>
    <w:rsid w:val="00357DDC"/>
    <w:pPr>
      <w:ind w:left="283" w:hanging="283"/>
      <w:contextualSpacing/>
    </w:pPr>
  </w:style>
  <w:style w:type="character" w:customStyle="1" w:styleId="Nierozpoznanawzmianka4">
    <w:name w:val="Nierozpoznana wzmianka4"/>
    <w:basedOn w:val="Domylnaczcionkaakapitu"/>
    <w:uiPriority w:val="99"/>
    <w:semiHidden/>
    <w:unhideWhenUsed/>
    <w:rsid w:val="008D0DCB"/>
    <w:rPr>
      <w:color w:val="605E5C"/>
      <w:shd w:val="clear" w:color="auto" w:fill="E1DFDD"/>
    </w:rPr>
  </w:style>
  <w:style w:type="character" w:customStyle="1" w:styleId="apple-converted-space">
    <w:name w:val="apple-converted-space"/>
    <w:basedOn w:val="Domylnaczcionkaakapitu"/>
    <w:rsid w:val="00D11BA2"/>
  </w:style>
  <w:style w:type="character" w:customStyle="1" w:styleId="Nierozpoznanawzmianka5">
    <w:name w:val="Nierozpoznana wzmianka5"/>
    <w:basedOn w:val="Domylnaczcionkaakapitu"/>
    <w:uiPriority w:val="99"/>
    <w:semiHidden/>
    <w:unhideWhenUsed/>
    <w:rsid w:val="00723464"/>
    <w:rPr>
      <w:color w:val="605E5C"/>
      <w:shd w:val="clear" w:color="auto" w:fill="E1DFDD"/>
    </w:rPr>
  </w:style>
  <w:style w:type="character" w:customStyle="1" w:styleId="Nierozpoznanawzmianka6">
    <w:name w:val="Nierozpoznana wzmianka6"/>
    <w:basedOn w:val="Domylnaczcionkaakapitu"/>
    <w:uiPriority w:val="99"/>
    <w:semiHidden/>
    <w:unhideWhenUsed/>
    <w:rsid w:val="007D1663"/>
    <w:rPr>
      <w:color w:val="605E5C"/>
      <w:shd w:val="clear" w:color="auto" w:fill="E1DFDD"/>
    </w:rPr>
  </w:style>
  <w:style w:type="paragraph" w:styleId="Poprawka">
    <w:name w:val="Revision"/>
    <w:hidden/>
    <w:uiPriority w:val="99"/>
    <w:semiHidden/>
    <w:rsid w:val="00AD00B2"/>
    <w:pPr>
      <w:spacing w:after="0" w:line="240" w:lineRule="auto"/>
    </w:pPr>
  </w:style>
  <w:style w:type="character" w:customStyle="1" w:styleId="Nierozpoznanawzmianka7">
    <w:name w:val="Nierozpoznana wzmianka7"/>
    <w:basedOn w:val="Domylnaczcionkaakapitu"/>
    <w:uiPriority w:val="99"/>
    <w:semiHidden/>
    <w:unhideWhenUsed/>
    <w:rsid w:val="00F14852"/>
    <w:rPr>
      <w:color w:val="605E5C"/>
      <w:shd w:val="clear" w:color="auto" w:fill="E1DFDD"/>
    </w:rPr>
  </w:style>
  <w:style w:type="paragraph" w:customStyle="1" w:styleId="Default">
    <w:name w:val="Default"/>
    <w:rsid w:val="00730292"/>
    <w:pPr>
      <w:autoSpaceDE w:val="0"/>
      <w:autoSpaceDN w:val="0"/>
      <w:adjustRightInd w:val="0"/>
      <w:spacing w:after="0" w:line="240" w:lineRule="auto"/>
    </w:pPr>
    <w:rPr>
      <w:rFonts w:ascii="Open Sans Light" w:hAnsi="Open Sans Light" w:cs="Open Sans Light"/>
      <w:color w:val="000000"/>
      <w:sz w:val="24"/>
      <w:szCs w:val="24"/>
    </w:rPr>
  </w:style>
  <w:style w:type="character" w:customStyle="1" w:styleId="xapple-converted-space">
    <w:name w:val="x_apple-converted-space"/>
    <w:basedOn w:val="Domylnaczcionkaakapitu"/>
    <w:rsid w:val="00E7233D"/>
  </w:style>
  <w:style w:type="character" w:styleId="Nierozpoznanawzmianka">
    <w:name w:val="Unresolved Mention"/>
    <w:basedOn w:val="Domylnaczcionkaakapitu"/>
    <w:uiPriority w:val="99"/>
    <w:semiHidden/>
    <w:unhideWhenUsed/>
    <w:rsid w:val="00E304EB"/>
    <w:rPr>
      <w:color w:val="605E5C"/>
      <w:shd w:val="clear" w:color="auto" w:fill="E1DFDD"/>
    </w:rPr>
  </w:style>
  <w:style w:type="paragraph" w:styleId="Bezodstpw">
    <w:name w:val="No Spacing"/>
    <w:basedOn w:val="Normalny"/>
    <w:uiPriority w:val="1"/>
    <w:qFormat/>
    <w:rsid w:val="00763FA2"/>
    <w:pPr>
      <w:spacing w:after="0" w:line="240" w:lineRule="auto"/>
    </w:pPr>
    <w:rPr>
      <w:rFonts w:ascii="Aptos" w:hAnsi="Aptos" w:cs="Calibri"/>
      <w:sz w:val="24"/>
      <w:szCs w:val="24"/>
      <w14:ligatures w14:val="standardContextual"/>
    </w:rPr>
  </w:style>
  <w:style w:type="character" w:customStyle="1" w:styleId="cf01">
    <w:name w:val="cf01"/>
    <w:basedOn w:val="Domylnaczcionkaakapitu"/>
    <w:rsid w:val="003412F2"/>
    <w:rPr>
      <w:rFonts w:ascii="Segoe UI" w:hAnsi="Segoe UI" w:cs="Segoe UI" w:hint="default"/>
      <w:sz w:val="18"/>
      <w:szCs w:val="18"/>
    </w:rPr>
  </w:style>
  <w:style w:type="character" w:customStyle="1" w:styleId="normaltextrun">
    <w:name w:val="normaltextrun"/>
    <w:basedOn w:val="Domylnaczcionkaakapitu"/>
    <w:rsid w:val="00AA513F"/>
  </w:style>
  <w:style w:type="character" w:customStyle="1" w:styleId="BalloonTextChar">
    <w:name w:val="Balloon Text Char"/>
    <w:basedOn w:val="Domylnaczcionkaakapitu"/>
    <w:uiPriority w:val="99"/>
    <w:semiHidden/>
    <w:rsid w:val="00FB5407"/>
    <w:rPr>
      <w:rFonts w:ascii="Segoe UI" w:hAnsi="Segoe UI" w:cs="Segoe UI"/>
      <w:sz w:val="18"/>
      <w:szCs w:val="18"/>
    </w:rPr>
  </w:style>
  <w:style w:type="character" w:customStyle="1" w:styleId="CommentTextChar">
    <w:name w:val="Comment Text Char"/>
    <w:basedOn w:val="Domylnaczcionkaakapitu"/>
    <w:uiPriority w:val="99"/>
    <w:rsid w:val="00FB5407"/>
    <w:rPr>
      <w:sz w:val="20"/>
      <w:szCs w:val="20"/>
    </w:rPr>
  </w:style>
  <w:style w:type="character" w:customStyle="1" w:styleId="CommentSubjectChar">
    <w:name w:val="Comment Subject Char"/>
    <w:basedOn w:val="CommentTextChar"/>
    <w:uiPriority w:val="99"/>
    <w:semiHidden/>
    <w:rsid w:val="00FB5407"/>
    <w:rPr>
      <w:b/>
      <w:bCs/>
      <w:sz w:val="20"/>
      <w:szCs w:val="20"/>
    </w:rPr>
  </w:style>
  <w:style w:type="character" w:customStyle="1" w:styleId="FootnoteTextChar">
    <w:name w:val="Footnote Text Char"/>
    <w:basedOn w:val="Domylnaczcionkaakapitu"/>
    <w:uiPriority w:val="99"/>
    <w:semiHidden/>
    <w:rsid w:val="00FB5407"/>
    <w:rPr>
      <w:sz w:val="20"/>
      <w:szCs w:val="20"/>
    </w:rPr>
  </w:style>
  <w:style w:type="character" w:customStyle="1" w:styleId="HeaderChar">
    <w:name w:val="Header Char"/>
    <w:basedOn w:val="Domylnaczcionkaakapitu"/>
    <w:uiPriority w:val="99"/>
    <w:rsid w:val="00FB5407"/>
  </w:style>
  <w:style w:type="character" w:customStyle="1" w:styleId="FooterChar">
    <w:name w:val="Footer Char"/>
    <w:basedOn w:val="Domylnaczcionkaakapitu"/>
    <w:uiPriority w:val="99"/>
    <w:rsid w:val="00FB5407"/>
  </w:style>
  <w:style w:type="character" w:customStyle="1" w:styleId="EndnoteTextChar">
    <w:name w:val="Endnote Text Char"/>
    <w:basedOn w:val="Domylnaczcionkaakapitu"/>
    <w:uiPriority w:val="99"/>
    <w:semiHidden/>
    <w:rsid w:val="00FB5407"/>
    <w:rPr>
      <w:sz w:val="20"/>
      <w:szCs w:val="20"/>
    </w:rPr>
  </w:style>
  <w:style w:type="character" w:customStyle="1" w:styleId="BodyTextChar">
    <w:name w:val="Body Text Char"/>
    <w:basedOn w:val="Domylnaczcionkaakapitu"/>
    <w:uiPriority w:val="99"/>
    <w:rsid w:val="00FB5407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825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82513"/>
    <w:rPr>
      <w:b/>
      <w:bCs/>
      <w:sz w:val="20"/>
      <w:szCs w:val="20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A77F18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A77F18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4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9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7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4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6131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95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6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46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32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437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63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219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398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2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15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14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42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710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12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1521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4990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52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5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695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35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44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34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577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944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90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44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65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62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75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84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15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43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89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65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28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488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94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06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15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32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45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640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08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51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32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51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33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03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93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33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26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73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137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4896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1925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956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17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10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09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81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45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70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04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92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44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71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38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75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89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48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36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873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8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0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537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30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65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05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25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83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505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83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33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56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76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70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78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77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77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4070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985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6281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28796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6271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35850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0586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3132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9101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18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322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97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04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8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100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54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1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18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44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11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691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89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68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684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33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481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6715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31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2567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2760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5263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78471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3937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56797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4830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35520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7623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72905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5028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983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1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79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85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794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00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8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36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25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26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78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295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42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03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62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98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20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89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38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2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760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14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16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86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91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27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60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22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atrycja.kaminska@netto.pl" TargetMode="External"/><Relationship Id="rId13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customXml" Target="../customXml/item4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weronika.wilczynska@247.com.pl" TargetMode="External"/><Relationship Id="rId14" Type="http://schemas.openxmlformats.org/officeDocument/2006/relationships/customXml" Target="../customXml/item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zielona.interia.pl/wiadomosci/polska/news-zapytali-polakow-o-system-kaucyjny-az-89-proc-zwraca-puszki,nId,23534365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08FB5CD2045604695FA937B5DC9CC23" ma:contentTypeVersion="12" ma:contentTypeDescription="Create a new document." ma:contentTypeScope="" ma:versionID="d5cd272a01928bdde42069567cec5926">
  <xsd:schema xmlns:xsd="http://www.w3.org/2001/XMLSchema" xmlns:xs="http://www.w3.org/2001/XMLSchema" xmlns:p="http://schemas.microsoft.com/office/2006/metadata/properties" xmlns:ns2="80b22b26-6853-43b8-aea0-0568ce89c7cf" xmlns:ns3="bd597669-1a2d-4363-a0fc-a167d2e9b933" targetNamespace="http://schemas.microsoft.com/office/2006/metadata/properties" ma:root="true" ma:fieldsID="352dcc5cbe4e171dfdcf2aaa581b278b" ns2:_="" ns3:_="">
    <xsd:import namespace="80b22b26-6853-43b8-aea0-0568ce89c7cf"/>
    <xsd:import namespace="bd597669-1a2d-4363-a0fc-a167d2e9b93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0b22b26-6853-43b8-aea0-0568ce89c7c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cacdb59e-82dd-4baf-8c76-da483c71d26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597669-1a2d-4363-a0fc-a167d2e9b933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63bcf876-da21-4bfc-8f29-4767e8c456fb}" ma:internalName="TaxCatchAll" ma:showField="CatchAllData" ma:web="bd597669-1a2d-4363-a0fc-a167d2e9b93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0b22b26-6853-43b8-aea0-0568ce89c7cf">
      <Terms xmlns="http://schemas.microsoft.com/office/infopath/2007/PartnerControls"/>
    </lcf76f155ced4ddcb4097134ff3c332f>
    <TaxCatchAll xmlns="bd597669-1a2d-4363-a0fc-a167d2e9b933" xsi:nil="true"/>
  </documentManagement>
</p:properties>
</file>

<file path=customXml/itemProps1.xml><?xml version="1.0" encoding="utf-8"?>
<ds:datastoreItem xmlns:ds="http://schemas.openxmlformats.org/officeDocument/2006/customXml" ds:itemID="{DBB49BE5-6788-44FA-BE96-E71A972A26E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3BF7F66-3287-4372-9AC5-BC7195A7C050}"/>
</file>

<file path=customXml/itemProps3.xml><?xml version="1.0" encoding="utf-8"?>
<ds:datastoreItem xmlns:ds="http://schemas.openxmlformats.org/officeDocument/2006/customXml" ds:itemID="{64DF9895-406C-45DA-807A-803F3377809B}"/>
</file>

<file path=customXml/itemProps4.xml><?xml version="1.0" encoding="utf-8"?>
<ds:datastoreItem xmlns:ds="http://schemas.openxmlformats.org/officeDocument/2006/customXml" ds:itemID="{16C3CAD3-E0CD-40CE-AE95-F982D53C4B4C}"/>
</file>

<file path=docMetadata/LabelInfo.xml><?xml version="1.0" encoding="utf-8"?>
<clbl:labelList xmlns:clbl="http://schemas.microsoft.com/office/2020/mipLabelMetadata">
  <clbl:label id="{934991e8-d9e2-4a4f-98a9-113535804f33}" enabled="1" method="Standard" siteId="{6b306b82-367b-4012-b72d-fbd444368682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811</Words>
  <Characters>5177</Characters>
  <Application>Microsoft Office Word</Application>
  <DocSecurity>0</DocSecurity>
  <Lines>80</Lines>
  <Paragraphs>31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5957</CharactersWithSpaces>
  <SharedDoc>false</SharedDoc>
  <HLinks>
    <vt:vector size="12" baseType="variant">
      <vt:variant>
        <vt:i4>5636151</vt:i4>
      </vt:variant>
      <vt:variant>
        <vt:i4>3</vt:i4>
      </vt:variant>
      <vt:variant>
        <vt:i4>0</vt:i4>
      </vt:variant>
      <vt:variant>
        <vt:i4>5</vt:i4>
      </vt:variant>
      <vt:variant>
        <vt:lpwstr>mailto:weronika.wilczynska@247.com.pl</vt:lpwstr>
      </vt:variant>
      <vt:variant>
        <vt:lpwstr/>
      </vt:variant>
      <vt:variant>
        <vt:i4>4456487</vt:i4>
      </vt:variant>
      <vt:variant>
        <vt:i4>0</vt:i4>
      </vt:variant>
      <vt:variant>
        <vt:i4>0</vt:i4>
      </vt:variant>
      <vt:variant>
        <vt:i4>5</vt:i4>
      </vt:variant>
      <vt:variant>
        <vt:lpwstr>mailto:patrycja.kaminska@netto.pl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2026-09-24T07:19:00Z</dcterms:created>
  <dcterms:modified xsi:type="dcterms:W3CDTF">2026-09-24T07:19:00Z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rder">
    <vt:r8>38900</vt:r8>
  </property>
  <property fmtid="{D5CDD505-2E9C-101B-9397-08002B2CF9AE}" pid="3" name="MediaServiceImageTags">
    <vt:lpwstr/>
  </property>
  <property fmtid="{D5CDD505-2E9C-101B-9397-08002B2CF9AE}" pid="4" name="ContentTypeId">
    <vt:lpwstr>0x010100708FB5CD2045604695FA937B5DC9CC23</vt:lpwstr>
  </property>
  <property fmtid="{D5CDD505-2E9C-101B-9397-08002B2CF9AE}" pid="5" name="ComplianceAssetId">
    <vt:lpwstr/>
  </property>
  <property fmtid="{D5CDD505-2E9C-101B-9397-08002B2CF9AE}" pid="6" name="_ExtendedDescription">
    <vt:lpwstr/>
  </property>
  <property fmtid="{D5CDD505-2E9C-101B-9397-08002B2CF9AE}" pid="7" name="TriggerFlowInfo">
    <vt:lpwstr/>
  </property>
  <property fmtid="{D5CDD505-2E9C-101B-9397-08002B2CF9AE}" pid="8" name="docLang">
    <vt:lpwstr>pl</vt:lpwstr>
  </property>
</Properties>
</file>