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1FB01046" w:rsidR="00A46DD3" w:rsidRPr="008C04D9" w:rsidRDefault="008936FE" w:rsidP="00A46DD3">
      <w:pPr>
        <w:jc w:val="right"/>
        <w:rPr>
          <w:rFonts w:cs="Calibri"/>
        </w:rPr>
      </w:pPr>
      <w:r>
        <w:rPr>
          <w:rFonts w:cs="Calibri"/>
        </w:rPr>
        <w:t>2</w:t>
      </w:r>
      <w:r w:rsidR="00E71617">
        <w:rPr>
          <w:rFonts w:cs="Calibri"/>
        </w:rPr>
        <w:t>5.09</w:t>
      </w:r>
      <w:r w:rsidR="00A46DD3" w:rsidRPr="008C04D9">
        <w:rPr>
          <w:rFonts w:cs="Calibri"/>
        </w:rPr>
        <w:t>.</w:t>
      </w:r>
      <w:proofErr w:type="gramStart"/>
      <w:r w:rsidR="00A46DD3" w:rsidRPr="008C04D9">
        <w:rPr>
          <w:rFonts w:cs="Calibri"/>
        </w:rPr>
        <w:t>2026r.</w:t>
      </w:r>
      <w:proofErr w:type="gramEnd"/>
    </w:p>
    <w:p w14:paraId="08B59E83" w14:textId="140F399A" w:rsidR="00A46DD3" w:rsidRPr="008C04D9" w:rsidRDefault="00A46DD3" w:rsidP="00A46DD3">
      <w:pPr>
        <w:rPr>
          <w:rFonts w:cs="Calibri"/>
        </w:rPr>
      </w:pPr>
      <w:r w:rsidRPr="008C04D9">
        <w:rPr>
          <w:rFonts w:cs="Calibri"/>
        </w:rPr>
        <w:t>INFORMACJA PRASOWA</w:t>
      </w:r>
    </w:p>
    <w:p w14:paraId="47EBFB94" w14:textId="4D18E84B" w:rsidR="00B44C52" w:rsidRDefault="00B44C52" w:rsidP="007240F2">
      <w:pPr>
        <w:pStyle w:val="NormalnyWeb"/>
        <w:jc w:val="both"/>
        <w:rPr>
          <w:rStyle w:val="Pogrubienie"/>
          <w:rFonts w:ascii="Calibri" w:hAnsi="Calibri" w:cs="Calibri"/>
          <w:sz w:val="22"/>
          <w:szCs w:val="22"/>
        </w:rPr>
      </w:pPr>
    </w:p>
    <w:p w14:paraId="4A0E4E0E" w14:textId="77777777" w:rsidR="00C61528" w:rsidRPr="00C61528" w:rsidRDefault="00C61528" w:rsidP="00C6152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C61528">
        <w:rPr>
          <w:rFonts w:eastAsia="Times New Roman" w:cs="Calibri"/>
          <w:b/>
          <w:bCs/>
          <w:kern w:val="36"/>
          <w:lang w:eastAsia="pl-PL"/>
        </w:rPr>
        <w:t xml:space="preserve">„Przez trzy lata nie miałem za co żyć. Nikt mnie nie chciał, bo jestem </w:t>
      </w:r>
      <w:proofErr w:type="spellStart"/>
      <w:r w:rsidRPr="00C61528">
        <w:rPr>
          <w:rFonts w:eastAsia="Times New Roman" w:cs="Calibri"/>
          <w:b/>
          <w:bCs/>
          <w:kern w:val="36"/>
          <w:lang w:eastAsia="pl-PL"/>
        </w:rPr>
        <w:t>kościółkowy</w:t>
      </w:r>
      <w:proofErr w:type="spellEnd"/>
      <w:r w:rsidRPr="00C61528">
        <w:rPr>
          <w:rFonts w:eastAsia="Times New Roman" w:cs="Calibri"/>
          <w:b/>
          <w:bCs/>
          <w:kern w:val="36"/>
          <w:lang w:eastAsia="pl-PL"/>
        </w:rPr>
        <w:t>”. Mieczysław Szcześniak o trudnych latach</w:t>
      </w:r>
    </w:p>
    <w:p w14:paraId="21D54B53" w14:textId="05D6E0FD" w:rsidR="00C61528" w:rsidRPr="00C61528" w:rsidRDefault="00C61528" w:rsidP="00C61528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b/>
          <w:bCs/>
          <w:lang w:eastAsia="pl-PL"/>
        </w:rPr>
        <w:t xml:space="preserve">Mieczysław Szcześniak, którego </w:t>
      </w:r>
      <w:r w:rsidR="00CC60CC">
        <w:rPr>
          <w:rFonts w:eastAsia="Times New Roman" w:cs="Calibri"/>
          <w:b/>
          <w:bCs/>
          <w:lang w:eastAsia="pl-PL"/>
        </w:rPr>
        <w:t xml:space="preserve">duet z Edytą Górniak i </w:t>
      </w:r>
      <w:r w:rsidRPr="00C61528">
        <w:rPr>
          <w:rFonts w:eastAsia="Times New Roman" w:cs="Calibri"/>
          <w:b/>
          <w:bCs/>
          <w:lang w:eastAsia="pl-PL"/>
        </w:rPr>
        <w:t xml:space="preserve">„Dumkę na dwa serca” znała cała Polska, opowiedział o znacznie trudniejszej stronie swojej kariery. Gość </w:t>
      </w:r>
      <w:proofErr w:type="spellStart"/>
      <w:r w:rsidRPr="00C61528">
        <w:rPr>
          <w:rFonts w:eastAsia="Times New Roman" w:cs="Calibri"/>
          <w:b/>
          <w:bCs/>
          <w:lang w:eastAsia="pl-PL"/>
        </w:rPr>
        <w:t>podcastu</w:t>
      </w:r>
      <w:proofErr w:type="spellEnd"/>
      <w:r w:rsidRPr="00C61528">
        <w:rPr>
          <w:rFonts w:eastAsia="Times New Roman" w:cs="Calibri"/>
          <w:b/>
          <w:bCs/>
          <w:lang w:eastAsia="pl-PL"/>
        </w:rPr>
        <w:t xml:space="preserve"> „</w:t>
      </w:r>
      <w:proofErr w:type="spellStart"/>
      <w:r w:rsidRPr="00C61528">
        <w:rPr>
          <w:rFonts w:eastAsia="Times New Roman" w:cs="Calibri"/>
          <w:b/>
          <w:bCs/>
          <w:lang w:eastAsia="pl-PL"/>
        </w:rPr>
        <w:t>Kayah</w:t>
      </w:r>
      <w:proofErr w:type="spellEnd"/>
      <w:r w:rsidRPr="00C61528">
        <w:rPr>
          <w:rFonts w:eastAsia="Times New Roman" w:cs="Calibri"/>
          <w:b/>
          <w:bCs/>
          <w:lang w:eastAsia="pl-PL"/>
        </w:rPr>
        <w:t xml:space="preserve"> Zaprasza” w RMF Classic przyznał, że przez trzy lata praktycznie nie miał pracy, bo został zaszufladkowany jako „</w:t>
      </w:r>
      <w:proofErr w:type="spellStart"/>
      <w:r w:rsidRPr="00C61528">
        <w:rPr>
          <w:rFonts w:eastAsia="Times New Roman" w:cs="Calibri"/>
          <w:b/>
          <w:bCs/>
          <w:lang w:eastAsia="pl-PL"/>
        </w:rPr>
        <w:t>kościółkowy</w:t>
      </w:r>
      <w:proofErr w:type="spellEnd"/>
      <w:r w:rsidRPr="00C61528">
        <w:rPr>
          <w:rFonts w:eastAsia="Times New Roman" w:cs="Calibri"/>
          <w:b/>
          <w:bCs/>
          <w:lang w:eastAsia="pl-PL"/>
        </w:rPr>
        <w:t>”. Mówił też o niełatwej relacji z ojcem, życiu w pojedynkę i cenie, jaką płaci za artystyczną niezależność.</w:t>
      </w:r>
    </w:p>
    <w:p w14:paraId="7096DAE9" w14:textId="77777777" w:rsidR="009C3621" w:rsidRDefault="00C61528" w:rsidP="00C61528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lang w:eastAsia="pl-PL"/>
        </w:rPr>
        <w:t>Szcześniak wrócił do okresu, w którym współpraca z chórami gospel i zespołem New Life M sprawiła, że zaczął być postrzegany przede wszystkim jako artysta związany z Kościołem. Jak przyznał, takie zaszufladkowanie szybko odbiło się na jego sytuacji zawodowej.</w:t>
      </w:r>
    </w:p>
    <w:p w14:paraId="0EB779A2" w14:textId="13103A3C" w:rsidR="00C61528" w:rsidRPr="00C61528" w:rsidRDefault="00C61528" w:rsidP="00C61528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b/>
          <w:bCs/>
          <w:i/>
          <w:iCs/>
          <w:lang w:eastAsia="pl-PL"/>
        </w:rPr>
        <w:t xml:space="preserve">„Przez właściwie trzy lata nie miałem za co żyć. W ogóle nie miałem pracy, bo mnie nikt nie chciał zaprosić, bo jestem </w:t>
      </w:r>
      <w:proofErr w:type="spellStart"/>
      <w:r w:rsidRPr="00C61528">
        <w:rPr>
          <w:rFonts w:eastAsia="Times New Roman" w:cs="Calibri"/>
          <w:b/>
          <w:bCs/>
          <w:i/>
          <w:iCs/>
          <w:lang w:eastAsia="pl-PL"/>
        </w:rPr>
        <w:t>kościółkowy</w:t>
      </w:r>
      <w:proofErr w:type="spellEnd"/>
      <w:r w:rsidRPr="00C61528">
        <w:rPr>
          <w:rFonts w:eastAsia="Times New Roman" w:cs="Calibri"/>
          <w:b/>
          <w:bCs/>
          <w:i/>
          <w:iCs/>
          <w:lang w:eastAsia="pl-PL"/>
        </w:rPr>
        <w:t>. Dziwiłem się, że inteligencja może w ten sposób patrzeć na takie rzeczy, bo nikt mnie nie pytał”</w:t>
      </w:r>
      <w:r w:rsidRPr="00C61528">
        <w:rPr>
          <w:rFonts w:eastAsia="Times New Roman" w:cs="Calibri"/>
          <w:lang w:eastAsia="pl-PL"/>
        </w:rPr>
        <w:t xml:space="preserve"> – powiedział Mieczysław Szcześniak.</w:t>
      </w:r>
    </w:p>
    <w:p w14:paraId="5CEE03E0" w14:textId="77777777" w:rsidR="009C3621" w:rsidRDefault="00C61528" w:rsidP="00C61528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lang w:eastAsia="pl-PL"/>
        </w:rPr>
        <w:t xml:space="preserve">Osobisty charakter miała także rozmowa o rodzinie i samotności. Zapytany przez </w:t>
      </w:r>
      <w:proofErr w:type="spellStart"/>
      <w:r w:rsidRPr="00C61528">
        <w:rPr>
          <w:rFonts w:eastAsia="Times New Roman" w:cs="Calibri"/>
          <w:lang w:eastAsia="pl-PL"/>
        </w:rPr>
        <w:t>Kayah</w:t>
      </w:r>
      <w:proofErr w:type="spellEnd"/>
      <w:r w:rsidRPr="00C61528">
        <w:rPr>
          <w:rFonts w:eastAsia="Times New Roman" w:cs="Calibri"/>
          <w:lang w:eastAsia="pl-PL"/>
        </w:rPr>
        <w:t xml:space="preserve"> o relację z 80-letnim ojcem, wokalista odpowiedział krótko, że jest ona „średnia”. Opowiedział również o swoim podejściu do życia w pojedynkę.</w:t>
      </w:r>
    </w:p>
    <w:p w14:paraId="2FC20475" w14:textId="4A646E90" w:rsidR="00C61528" w:rsidRPr="00C61528" w:rsidRDefault="00C61528" w:rsidP="00C61528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b/>
          <w:bCs/>
          <w:i/>
          <w:iCs/>
          <w:lang w:eastAsia="pl-PL"/>
        </w:rPr>
        <w:t>„On żyje sam. Tak jak ja. Więc po prostu mamy to razem. (...) Czasem się zakochuję. Ale ostatecznie widocznie życie jest dla mnie przeznaczone pojedyncze. Ciągle szukałem i czułem niedosyt, a teraz kompletnie odpuściłem”</w:t>
      </w:r>
      <w:r w:rsidRPr="00C61528">
        <w:rPr>
          <w:rFonts w:eastAsia="Times New Roman" w:cs="Calibri"/>
          <w:lang w:eastAsia="pl-PL"/>
        </w:rPr>
        <w:t xml:space="preserve"> – wyznał.</w:t>
      </w:r>
    </w:p>
    <w:p w14:paraId="2F1FB265" w14:textId="77777777" w:rsidR="009C3621" w:rsidRDefault="00C61528" w:rsidP="00C61528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lang w:eastAsia="pl-PL"/>
        </w:rPr>
        <w:t>Szcześniak nie ukrywał również, że artystyczna niezależność ma swoją cenę. Przyznał, że jego muzyka nie jest często obecna w komercyjnych rozgłośniach, a nietypowe pomysły nie zawsze spotykały się ze zrozumieniem wydawców. Dziś świadomie wybiera jednak własną drogę.</w:t>
      </w:r>
    </w:p>
    <w:p w14:paraId="0BDEA437" w14:textId="65FBA581" w:rsidR="008936FE" w:rsidRPr="009F55AC" w:rsidRDefault="00C61528" w:rsidP="009F55AC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C61528">
        <w:rPr>
          <w:rFonts w:eastAsia="Times New Roman" w:cs="Calibri"/>
          <w:b/>
          <w:bCs/>
          <w:i/>
          <w:iCs/>
          <w:lang w:eastAsia="pl-PL"/>
        </w:rPr>
        <w:t>„Będzie mniej popularności, mniej pieniędzy, mniej możliwości eksponowania sprawy. Ale zrobię to, z czego będę najbardziej zadowolony”</w:t>
      </w:r>
      <w:r w:rsidRPr="00C61528">
        <w:rPr>
          <w:rFonts w:eastAsia="Times New Roman" w:cs="Calibri"/>
          <w:lang w:eastAsia="pl-PL"/>
        </w:rPr>
        <w:t xml:space="preserve"> – podsumował.</w:t>
      </w:r>
    </w:p>
    <w:sectPr w:rsidR="008936FE" w:rsidRPr="009F55AC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4105" w14:textId="77777777" w:rsidR="006217C6" w:rsidRDefault="006217C6" w:rsidP="00F92223">
      <w:pPr>
        <w:spacing w:after="0" w:line="240" w:lineRule="auto"/>
      </w:pPr>
      <w:r>
        <w:separator/>
      </w:r>
    </w:p>
  </w:endnote>
  <w:endnote w:type="continuationSeparator" w:id="0">
    <w:p w14:paraId="2C5AB480" w14:textId="77777777" w:rsidR="006217C6" w:rsidRDefault="006217C6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6217C6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F47E4" w14:textId="77777777" w:rsidR="006217C6" w:rsidRDefault="006217C6" w:rsidP="00F92223">
      <w:pPr>
        <w:spacing w:after="0" w:line="240" w:lineRule="auto"/>
      </w:pPr>
      <w:r>
        <w:separator/>
      </w:r>
    </w:p>
  </w:footnote>
  <w:footnote w:type="continuationSeparator" w:id="0">
    <w:p w14:paraId="53743B18" w14:textId="77777777" w:rsidR="006217C6" w:rsidRDefault="006217C6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6217C6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1206A6"/>
    <w:rsid w:val="002C6479"/>
    <w:rsid w:val="002F1E2B"/>
    <w:rsid w:val="00381C88"/>
    <w:rsid w:val="00446031"/>
    <w:rsid w:val="0045793B"/>
    <w:rsid w:val="005C2CB9"/>
    <w:rsid w:val="00605FD8"/>
    <w:rsid w:val="006217C6"/>
    <w:rsid w:val="007240F2"/>
    <w:rsid w:val="007A1249"/>
    <w:rsid w:val="007A5B54"/>
    <w:rsid w:val="00892FE1"/>
    <w:rsid w:val="008936FE"/>
    <w:rsid w:val="008C04D9"/>
    <w:rsid w:val="009C3621"/>
    <w:rsid w:val="009D5550"/>
    <w:rsid w:val="009F55AC"/>
    <w:rsid w:val="00A01F46"/>
    <w:rsid w:val="00A46DD3"/>
    <w:rsid w:val="00B44C52"/>
    <w:rsid w:val="00BA4262"/>
    <w:rsid w:val="00BA44BF"/>
    <w:rsid w:val="00C61528"/>
    <w:rsid w:val="00CC60CC"/>
    <w:rsid w:val="00CD6E6E"/>
    <w:rsid w:val="00E71617"/>
    <w:rsid w:val="00E7276B"/>
    <w:rsid w:val="00E96292"/>
    <w:rsid w:val="00EB0381"/>
    <w:rsid w:val="00F15D37"/>
    <w:rsid w:val="00F75BD7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3</TotalTime>
  <Pages>1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2026-09-23T09:45:00Z</dcterms:created>
  <dcterms:modified xsi:type="dcterms:W3CDTF">2026-09-23T09:45:00Z</dcterms:modified>
</cp:coreProperties>
</file>