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E270B" w14:textId="0E516C12" w:rsidR="009F7EBC" w:rsidRDefault="00D31FA1" w:rsidP="00D31FA1">
      <w:pPr>
        <w:jc w:val="center"/>
      </w:pPr>
      <w:r>
        <w:rPr>
          <w:noProof/>
        </w:rPr>
        <w:drawing>
          <wp:inline distT="0" distB="0" distL="0" distR="0" wp14:anchorId="64ABB0C6" wp14:editId="27203DA0">
            <wp:extent cx="1759040" cy="768389"/>
            <wp:effectExtent l="0" t="0" r="0" b="0"/>
            <wp:docPr id="19690488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048813" name="Imagen 1969048813"/>
                    <pic:cNvPicPr/>
                  </pic:nvPicPr>
                  <pic:blipFill>
                    <a:blip r:embed="rId4">
                      <a:extLst>
                        <a:ext uri="{28A0092B-C50C-407E-A947-70E740481C1C}">
                          <a14:useLocalDpi xmlns:a14="http://schemas.microsoft.com/office/drawing/2010/main" val="0"/>
                        </a:ext>
                      </a:extLst>
                    </a:blip>
                    <a:stretch>
                      <a:fillRect/>
                    </a:stretch>
                  </pic:blipFill>
                  <pic:spPr>
                    <a:xfrm>
                      <a:off x="0" y="0"/>
                      <a:ext cx="1759040" cy="768389"/>
                    </a:xfrm>
                    <a:prstGeom prst="rect">
                      <a:avLst/>
                    </a:prstGeom>
                  </pic:spPr>
                </pic:pic>
              </a:graphicData>
            </a:graphic>
          </wp:inline>
        </w:drawing>
      </w:r>
    </w:p>
    <w:p w14:paraId="7F27BC12" w14:textId="77777777" w:rsidR="007A4360" w:rsidRPr="003D422D" w:rsidRDefault="00D31FA1" w:rsidP="007A4360">
      <w:pPr>
        <w:jc w:val="center"/>
        <w:rPr>
          <w:b/>
          <w:bCs/>
          <w:sz w:val="40"/>
          <w:szCs w:val="40"/>
        </w:rPr>
      </w:pPr>
      <w:r w:rsidRPr="003D422D">
        <w:rPr>
          <w:b/>
          <w:bCs/>
          <w:sz w:val="40"/>
          <w:szCs w:val="40"/>
        </w:rPr>
        <w:t>YUKI CHIBA</w:t>
      </w:r>
    </w:p>
    <w:p w14:paraId="4AB42676" w14:textId="77777777" w:rsidR="003D422D" w:rsidRDefault="003D422D" w:rsidP="003D422D">
      <w:pPr>
        <w:jc w:val="center"/>
        <w:rPr>
          <w:b/>
          <w:bCs/>
          <w:sz w:val="40"/>
          <w:szCs w:val="40"/>
        </w:rPr>
      </w:pPr>
      <w:r w:rsidRPr="003D422D">
        <w:rPr>
          <w:b/>
          <w:bCs/>
          <w:sz w:val="40"/>
          <w:szCs w:val="40"/>
        </w:rPr>
        <w:t>CONFIRMA SU DEBUT EN MÉXICO DENTRO DE SU RECORRIDO POR NORTEAMÉRICA</w:t>
      </w:r>
    </w:p>
    <w:p w14:paraId="38771B0F" w14:textId="720662C0" w:rsidR="00B161D3" w:rsidRPr="00B161D3" w:rsidRDefault="00B161D3" w:rsidP="00B161D3">
      <w:pPr>
        <w:jc w:val="center"/>
        <w:rPr>
          <w:b/>
          <w:bCs/>
          <w:sz w:val="40"/>
          <w:szCs w:val="40"/>
        </w:rPr>
      </w:pPr>
      <w:r w:rsidRPr="00B161D3">
        <w:rPr>
          <w:b/>
          <w:bCs/>
          <w:sz w:val="32"/>
          <w:szCs w:val="32"/>
        </w:rPr>
        <w:t xml:space="preserve">Invitado Especial: </w:t>
      </w:r>
      <w:proofErr w:type="spellStart"/>
      <w:r w:rsidRPr="00B161D3">
        <w:rPr>
          <w:b/>
          <w:bCs/>
          <w:sz w:val="32"/>
          <w:szCs w:val="32"/>
        </w:rPr>
        <w:t>Nasty</w:t>
      </w:r>
      <w:proofErr w:type="spellEnd"/>
      <w:r w:rsidRPr="00B161D3">
        <w:rPr>
          <w:b/>
          <w:bCs/>
          <w:sz w:val="32"/>
          <w:szCs w:val="32"/>
        </w:rPr>
        <w:t xml:space="preserve"> Vato</w:t>
      </w:r>
    </w:p>
    <w:p w14:paraId="154FAE70" w14:textId="2CE3B251" w:rsidR="00CC5159" w:rsidRPr="003D422D" w:rsidRDefault="00CC5159" w:rsidP="003D422D">
      <w:pPr>
        <w:jc w:val="center"/>
        <w:rPr>
          <w:b/>
          <w:bCs/>
          <w:sz w:val="40"/>
          <w:szCs w:val="40"/>
        </w:rPr>
      </w:pPr>
      <w:r>
        <w:rPr>
          <w:b/>
          <w:bCs/>
          <w:noProof/>
          <w:sz w:val="36"/>
          <w:szCs w:val="36"/>
        </w:rPr>
        <w:drawing>
          <wp:inline distT="0" distB="0" distL="0" distR="0" wp14:anchorId="363C86AC" wp14:editId="4B0745A2">
            <wp:extent cx="3005847" cy="3774347"/>
            <wp:effectExtent l="0" t="0" r="4445" b="0"/>
            <wp:docPr id="17808534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853410" name="Imagen 1780853410"/>
                    <pic:cNvPicPr/>
                  </pic:nvPicPr>
                  <pic:blipFill rotWithShape="1">
                    <a:blip r:embed="rId5">
                      <a:extLst>
                        <a:ext uri="{28A0092B-C50C-407E-A947-70E740481C1C}">
                          <a14:useLocalDpi xmlns:a14="http://schemas.microsoft.com/office/drawing/2010/main" val="0"/>
                        </a:ext>
                      </a:extLst>
                    </a:blip>
                    <a:srcRect b="953"/>
                    <a:stretch>
                      <a:fillRect/>
                    </a:stretch>
                  </pic:blipFill>
                  <pic:spPr bwMode="auto">
                    <a:xfrm>
                      <a:off x="0" y="0"/>
                      <a:ext cx="3010493" cy="3780181"/>
                    </a:xfrm>
                    <a:prstGeom prst="rect">
                      <a:avLst/>
                    </a:prstGeom>
                    <a:ln>
                      <a:noFill/>
                    </a:ln>
                    <a:extLst>
                      <a:ext uri="{53640926-AAD7-44D8-BBD7-CCE9431645EC}">
                        <a14:shadowObscured xmlns:a14="http://schemas.microsoft.com/office/drawing/2010/main"/>
                      </a:ext>
                    </a:extLst>
                  </pic:spPr>
                </pic:pic>
              </a:graphicData>
            </a:graphic>
          </wp:inline>
        </w:drawing>
      </w:r>
    </w:p>
    <w:p w14:paraId="4126FFF0" w14:textId="4EABF7EE" w:rsidR="00D31FA1" w:rsidRDefault="00D31FA1" w:rsidP="00D31FA1">
      <w:pPr>
        <w:jc w:val="center"/>
        <w:rPr>
          <w:b/>
          <w:bCs/>
          <w:sz w:val="32"/>
          <w:szCs w:val="32"/>
        </w:rPr>
      </w:pPr>
      <w:r w:rsidRPr="00D31FA1">
        <w:rPr>
          <w:b/>
          <w:bCs/>
          <w:sz w:val="32"/>
          <w:szCs w:val="32"/>
        </w:rPr>
        <w:t>5 DE DICIEMBRE – FORO PUEBLA</w:t>
      </w:r>
      <w:r w:rsidR="00B274BE">
        <w:rPr>
          <w:b/>
          <w:bCs/>
          <w:sz w:val="32"/>
          <w:szCs w:val="32"/>
        </w:rPr>
        <w:t>, CDMX</w:t>
      </w:r>
    </w:p>
    <w:p w14:paraId="3CB9DB83" w14:textId="22419F66" w:rsidR="00D31FA1" w:rsidRPr="00D31FA1" w:rsidRDefault="00D31FA1" w:rsidP="00D31FA1">
      <w:pPr>
        <w:jc w:val="center"/>
        <w:rPr>
          <w:b/>
          <w:bCs/>
          <w:sz w:val="32"/>
          <w:szCs w:val="32"/>
        </w:rPr>
      </w:pPr>
      <w:r>
        <w:rPr>
          <w:b/>
          <w:bCs/>
          <w:sz w:val="32"/>
          <w:szCs w:val="32"/>
        </w:rPr>
        <w:t xml:space="preserve">VENTA GENERAL: </w:t>
      </w:r>
      <w:r w:rsidR="00A42026">
        <w:rPr>
          <w:b/>
          <w:bCs/>
          <w:sz w:val="32"/>
          <w:szCs w:val="32"/>
        </w:rPr>
        <w:t>21</w:t>
      </w:r>
      <w:r w:rsidR="00D86F45">
        <w:rPr>
          <w:b/>
          <w:bCs/>
          <w:sz w:val="32"/>
          <w:szCs w:val="32"/>
        </w:rPr>
        <w:t xml:space="preserve"> DE SEPTIEMBRE</w:t>
      </w:r>
    </w:p>
    <w:p w14:paraId="67E07881" w14:textId="4259AEB7" w:rsidR="00D31FA1" w:rsidRDefault="0D86FA8D" w:rsidP="19656B45">
      <w:pPr>
        <w:spacing w:before="100" w:beforeAutospacing="1" w:after="100" w:afterAutospacing="1" w:line="300" w:lineRule="atLeast"/>
        <w:rPr>
          <w:rFonts w:eastAsia="Times New Roman" w:cs="Segoe UI"/>
          <w:lang w:eastAsia="es-MX"/>
        </w:rPr>
      </w:pPr>
      <w:r w:rsidRPr="00D31FA1">
        <w:rPr>
          <w:rFonts w:eastAsia="Times New Roman" w:cs="Segoe UI"/>
          <w:kern w:val="0"/>
          <w:lang w:eastAsia="es-MX"/>
          <w14:ligatures w14:val="none"/>
        </w:rPr>
        <w:t>Pocos artistas han conseguido tender un puente tan sólido entre la escena japonesa y el circuito global del hip</w:t>
      </w:r>
      <w:r w:rsidR="4CDDBCC0" w:rsidRPr="19656B45">
        <w:rPr>
          <w:rFonts w:eastAsia="Times New Roman" w:cs="Segoe UI"/>
          <w:lang w:eastAsia="es-MX"/>
        </w:rPr>
        <w:t xml:space="preserve"> </w:t>
      </w:r>
      <w:r w:rsidRPr="19656B45">
        <w:rPr>
          <w:rFonts w:eastAsia="Times New Roman" w:cs="Segoe UI"/>
          <w:lang w:eastAsia="es-MX"/>
        </w:rPr>
        <w:t>hop como Yuki Chiba</w:t>
      </w:r>
      <w:r w:rsidR="0A939581" w:rsidRPr="19656B45">
        <w:rPr>
          <w:rFonts w:eastAsia="Times New Roman" w:cs="Segoe UI"/>
          <w:lang w:eastAsia="es-MX"/>
        </w:rPr>
        <w:t>. El próximo 5 de diciembre, Yuki Chiba llegará por primera vez a México para presentarse en el Foro Puebla</w:t>
      </w:r>
      <w:r w:rsidR="338CE32B" w:rsidRPr="19656B45">
        <w:rPr>
          <w:rFonts w:eastAsia="Times New Roman" w:cs="Segoe UI"/>
          <w:lang w:eastAsia="es-MX"/>
        </w:rPr>
        <w:t>,</w:t>
      </w:r>
      <w:r w:rsidR="0A939581" w:rsidRPr="19656B45">
        <w:rPr>
          <w:rFonts w:eastAsia="Times New Roman" w:cs="Segoe UI"/>
          <w:lang w:eastAsia="es-MX"/>
        </w:rPr>
        <w:t xml:space="preserve"> </w:t>
      </w:r>
      <w:r w:rsidR="00992160">
        <w:rPr>
          <w:rFonts w:eastAsia="Times New Roman" w:cs="Segoe UI"/>
          <w:lang w:eastAsia="es-MX"/>
        </w:rPr>
        <w:t xml:space="preserve">teniendo como invitado especial al </w:t>
      </w:r>
      <w:r w:rsidR="00446C2D">
        <w:rPr>
          <w:rFonts w:eastAsia="Times New Roman" w:cs="Segoe UI"/>
          <w:lang w:eastAsia="es-MX"/>
        </w:rPr>
        <w:t xml:space="preserve">reggaetonero </w:t>
      </w:r>
      <w:r w:rsidR="00B274BE">
        <w:rPr>
          <w:rFonts w:eastAsia="Times New Roman" w:cs="Segoe UI"/>
          <w:lang w:eastAsia="es-MX"/>
        </w:rPr>
        <w:t xml:space="preserve">mexiquense </w:t>
      </w:r>
      <w:proofErr w:type="spellStart"/>
      <w:r w:rsidR="00992160">
        <w:rPr>
          <w:rFonts w:eastAsia="Times New Roman" w:cs="Segoe UI"/>
          <w:lang w:eastAsia="es-MX"/>
        </w:rPr>
        <w:t>Nasty</w:t>
      </w:r>
      <w:proofErr w:type="spellEnd"/>
      <w:r w:rsidR="00992160">
        <w:rPr>
          <w:rFonts w:eastAsia="Times New Roman" w:cs="Segoe UI"/>
          <w:lang w:eastAsia="es-MX"/>
        </w:rPr>
        <w:t xml:space="preserve"> Vato, esto </w:t>
      </w:r>
      <w:r w:rsidR="0A939581" w:rsidRPr="19656B45">
        <w:rPr>
          <w:rFonts w:eastAsia="Times New Roman" w:cs="Segoe UI"/>
          <w:lang w:eastAsia="es-MX"/>
        </w:rPr>
        <w:t xml:space="preserve">como parte de su gira </w:t>
      </w:r>
      <w:r w:rsidR="0A939581" w:rsidRPr="19656B45">
        <w:rPr>
          <w:rFonts w:eastAsia="Times New Roman" w:cs="Segoe UI"/>
          <w:lang w:eastAsia="es-MX"/>
        </w:rPr>
        <w:lastRenderedPageBreak/>
        <w:t xml:space="preserve">por Norteamérica. Respaldado por éxitos globales como </w:t>
      </w:r>
      <w:r w:rsidR="3ED8DE7D" w:rsidRPr="19656B45">
        <w:rPr>
          <w:rFonts w:eastAsia="Times New Roman" w:cs="Segoe UI"/>
          <w:lang w:eastAsia="es-MX"/>
        </w:rPr>
        <w:t>“</w:t>
      </w:r>
      <w:r w:rsidR="0A939581" w:rsidRPr="19656B45">
        <w:rPr>
          <w:rFonts w:eastAsia="Times New Roman" w:cs="Segoe UI"/>
          <w:lang w:eastAsia="es-MX"/>
        </w:rPr>
        <w:t>Team Tomodachi</w:t>
      </w:r>
      <w:r w:rsidR="7E6398EB" w:rsidRPr="19656B45">
        <w:rPr>
          <w:rFonts w:eastAsia="Times New Roman" w:cs="Segoe UI"/>
          <w:lang w:eastAsia="es-MX"/>
        </w:rPr>
        <w:t>”</w:t>
      </w:r>
      <w:r w:rsidR="0A939581" w:rsidRPr="19656B45">
        <w:rPr>
          <w:rFonts w:eastAsia="Times New Roman" w:cs="Segoe UI"/>
          <w:lang w:eastAsia="es-MX"/>
        </w:rPr>
        <w:t xml:space="preserve">, </w:t>
      </w:r>
      <w:r w:rsidR="4F1720FE" w:rsidRPr="19656B45">
        <w:rPr>
          <w:rFonts w:eastAsia="Times New Roman" w:cs="Segoe UI"/>
          <w:lang w:eastAsia="es-MX"/>
        </w:rPr>
        <w:t>“</w:t>
      </w:r>
      <w:r w:rsidR="0A939581" w:rsidRPr="19656B45">
        <w:rPr>
          <w:rFonts w:eastAsia="Times New Roman" w:cs="Segoe UI"/>
          <w:lang w:eastAsia="es-MX"/>
        </w:rPr>
        <w:t>Mamushi</w:t>
      </w:r>
      <w:r w:rsidR="2F06C09E" w:rsidRPr="19656B45">
        <w:rPr>
          <w:rFonts w:eastAsia="Times New Roman" w:cs="Segoe UI"/>
          <w:lang w:eastAsia="es-MX"/>
        </w:rPr>
        <w:t>”</w:t>
      </w:r>
      <w:r w:rsidR="0A939581" w:rsidRPr="19656B45">
        <w:rPr>
          <w:rFonts w:eastAsia="Times New Roman" w:cs="Segoe UI"/>
          <w:lang w:eastAsia="es-MX"/>
        </w:rPr>
        <w:t xml:space="preserve"> y </w:t>
      </w:r>
      <w:r w:rsidR="45C789F5" w:rsidRPr="19656B45">
        <w:rPr>
          <w:rFonts w:eastAsia="Times New Roman" w:cs="Segoe UI"/>
          <w:lang w:eastAsia="es-MX"/>
        </w:rPr>
        <w:t>“</w:t>
      </w:r>
      <w:r w:rsidR="0A939581" w:rsidRPr="19656B45">
        <w:rPr>
          <w:rFonts w:eastAsia="Times New Roman" w:cs="Segoe UI"/>
          <w:lang w:eastAsia="es-MX"/>
        </w:rPr>
        <w:t>Annyeonghaseyo</w:t>
      </w:r>
      <w:r w:rsidR="61F8AD9A" w:rsidRPr="19656B45">
        <w:rPr>
          <w:rFonts w:eastAsia="Times New Roman" w:cs="Segoe UI"/>
          <w:lang w:eastAsia="es-MX"/>
        </w:rPr>
        <w:t>”</w:t>
      </w:r>
      <w:r w:rsidR="0A939581" w:rsidRPr="19656B45">
        <w:rPr>
          <w:rFonts w:eastAsia="Times New Roman" w:cs="Segoe UI"/>
          <w:lang w:eastAsia="es-MX"/>
        </w:rPr>
        <w:t>, el músico y rapero japonés aterriza en uno de los momentos más importantes de su carrera, consolidado como una de las figuras de mayor proyección internacional dentro de la música urbana asiática.</w:t>
      </w:r>
    </w:p>
    <w:p w14:paraId="79E42F18" w14:textId="77777777" w:rsidR="00110360" w:rsidRPr="00110360" w:rsidRDefault="00110360" w:rsidP="00110360">
      <w:pPr>
        <w:spacing w:before="100" w:beforeAutospacing="1" w:after="100" w:afterAutospacing="1" w:line="300" w:lineRule="atLeast"/>
        <w:rPr>
          <w:rFonts w:eastAsia="Times New Roman" w:cs="Segoe UI"/>
          <w:kern w:val="0"/>
          <w:lang w:eastAsia="es-MX"/>
          <w14:ligatures w14:val="none"/>
        </w:rPr>
      </w:pPr>
      <w:r w:rsidRPr="00110360">
        <w:rPr>
          <w:rFonts w:eastAsia="Times New Roman" w:cs="Segoe UI"/>
          <w:kern w:val="0"/>
          <w:lang w:eastAsia="es-MX"/>
          <w14:ligatures w14:val="none"/>
        </w:rPr>
        <w:t xml:space="preserve">Con letras que se leen como un diario personal, un </w:t>
      </w:r>
      <w:proofErr w:type="spellStart"/>
      <w:r w:rsidRPr="00110360">
        <w:rPr>
          <w:rFonts w:eastAsia="Times New Roman" w:cs="Segoe UI"/>
          <w:kern w:val="0"/>
          <w:lang w:eastAsia="es-MX"/>
          <w14:ligatures w14:val="none"/>
        </w:rPr>
        <w:t>flow</w:t>
      </w:r>
      <w:proofErr w:type="spellEnd"/>
      <w:r w:rsidRPr="00110360">
        <w:rPr>
          <w:rFonts w:eastAsia="Times New Roman" w:cs="Segoe UI"/>
          <w:kern w:val="0"/>
          <w:lang w:eastAsia="es-MX"/>
          <w14:ligatures w14:val="none"/>
        </w:rPr>
        <w:t xml:space="preserve"> inimitable y una capacidad única para moverse entre géneros, la música de Yuki Chiba posee una honestidad cruda y una naturalidad impecable que sigue inspirando a fans en todo el mundo. Su primera canción bajo el nombre de Yuki Chiba fue “Team </w:t>
      </w:r>
      <w:proofErr w:type="spellStart"/>
      <w:r w:rsidRPr="00110360">
        <w:rPr>
          <w:rFonts w:eastAsia="Times New Roman" w:cs="Segoe UI"/>
          <w:kern w:val="0"/>
          <w:lang w:eastAsia="es-MX"/>
          <w14:ligatures w14:val="none"/>
        </w:rPr>
        <w:t>Tomodachi</w:t>
      </w:r>
      <w:proofErr w:type="spellEnd"/>
      <w:r w:rsidRPr="00110360">
        <w:rPr>
          <w:rFonts w:eastAsia="Times New Roman" w:cs="Segoe UI"/>
          <w:kern w:val="0"/>
          <w:lang w:eastAsia="es-MX"/>
          <w14:ligatures w14:val="none"/>
        </w:rPr>
        <w:t>” (lanzada en febrero de 2024), la cual se convirtió rápidamente en un fenómeno viral.</w:t>
      </w:r>
    </w:p>
    <w:p w14:paraId="41EF97B1" w14:textId="77777777" w:rsidR="00110360" w:rsidRPr="00110360" w:rsidRDefault="00110360" w:rsidP="00110360">
      <w:pPr>
        <w:spacing w:before="100" w:beforeAutospacing="1" w:after="100" w:afterAutospacing="1" w:line="300" w:lineRule="atLeast"/>
        <w:rPr>
          <w:rFonts w:eastAsia="Times New Roman" w:cs="Segoe UI"/>
          <w:kern w:val="0"/>
          <w:lang w:eastAsia="es-MX"/>
          <w14:ligatures w14:val="none"/>
        </w:rPr>
      </w:pPr>
      <w:r w:rsidRPr="00110360">
        <w:rPr>
          <w:rFonts w:eastAsia="Times New Roman" w:cs="Segoe UI"/>
          <w:kern w:val="0"/>
          <w:lang w:eastAsia="es-MX"/>
          <w14:ligatures w14:val="none"/>
        </w:rPr>
        <w:t>En junio de 2024, su colaboración con Megan Thee Stallion, “</w:t>
      </w:r>
      <w:proofErr w:type="spellStart"/>
      <w:r w:rsidRPr="00110360">
        <w:rPr>
          <w:rFonts w:eastAsia="Times New Roman" w:cs="Segoe UI"/>
          <w:kern w:val="0"/>
          <w:lang w:eastAsia="es-MX"/>
          <w14:ligatures w14:val="none"/>
        </w:rPr>
        <w:t>Mamushi</w:t>
      </w:r>
      <w:proofErr w:type="spellEnd"/>
      <w:r w:rsidRPr="00110360">
        <w:rPr>
          <w:rFonts w:eastAsia="Times New Roman" w:cs="Segoe UI"/>
          <w:kern w:val="0"/>
          <w:lang w:eastAsia="es-MX"/>
          <w14:ligatures w14:val="none"/>
        </w:rPr>
        <w:t xml:space="preserve">”, explotó a nivel global. La canción alcanzó el puesto número uno en el </w:t>
      </w:r>
      <w:proofErr w:type="spellStart"/>
      <w:r w:rsidRPr="00110360">
        <w:rPr>
          <w:rFonts w:eastAsia="Times New Roman" w:cs="Segoe UI"/>
          <w:kern w:val="0"/>
          <w:lang w:eastAsia="es-MX"/>
          <w14:ligatures w14:val="none"/>
        </w:rPr>
        <w:t>Rhythmic</w:t>
      </w:r>
      <w:proofErr w:type="spellEnd"/>
      <w:r w:rsidRPr="00110360">
        <w:rPr>
          <w:rFonts w:eastAsia="Times New Roman" w:cs="Segoe UI"/>
          <w:kern w:val="0"/>
          <w:lang w:eastAsia="es-MX"/>
          <w14:ligatures w14:val="none"/>
        </w:rPr>
        <w:t xml:space="preserve"> </w:t>
      </w:r>
      <w:proofErr w:type="spellStart"/>
      <w:r w:rsidRPr="00110360">
        <w:rPr>
          <w:rFonts w:eastAsia="Times New Roman" w:cs="Segoe UI"/>
          <w:kern w:val="0"/>
          <w:lang w:eastAsia="es-MX"/>
          <w14:ligatures w14:val="none"/>
        </w:rPr>
        <w:t>Airplay</w:t>
      </w:r>
      <w:proofErr w:type="spellEnd"/>
      <w:r w:rsidRPr="00110360">
        <w:rPr>
          <w:rFonts w:eastAsia="Times New Roman" w:cs="Segoe UI"/>
          <w:kern w:val="0"/>
          <w:lang w:eastAsia="es-MX"/>
          <w14:ligatures w14:val="none"/>
        </w:rPr>
        <w:t xml:space="preserve"> Chart, y su interpretación en los </w:t>
      </w:r>
      <w:proofErr w:type="spellStart"/>
      <w:r w:rsidRPr="00110360">
        <w:rPr>
          <w:rFonts w:eastAsia="Times New Roman" w:cs="Segoe UI"/>
          <w:kern w:val="0"/>
          <w:lang w:eastAsia="es-MX"/>
          <w14:ligatures w14:val="none"/>
        </w:rPr>
        <w:t>VMAs</w:t>
      </w:r>
      <w:proofErr w:type="spellEnd"/>
      <w:r w:rsidRPr="00110360">
        <w:rPr>
          <w:rFonts w:eastAsia="Times New Roman" w:cs="Segoe UI"/>
          <w:kern w:val="0"/>
          <w:lang w:eastAsia="es-MX"/>
          <w14:ligatures w14:val="none"/>
        </w:rPr>
        <w:t xml:space="preserve"> lo convirtió en el primer artista japonés en presentarse sobre el escenario de los Video Music </w:t>
      </w:r>
      <w:proofErr w:type="spellStart"/>
      <w:r w:rsidRPr="00110360">
        <w:rPr>
          <w:rFonts w:eastAsia="Times New Roman" w:cs="Segoe UI"/>
          <w:kern w:val="0"/>
          <w:lang w:eastAsia="es-MX"/>
          <w14:ligatures w14:val="none"/>
        </w:rPr>
        <w:t>Awards</w:t>
      </w:r>
      <w:proofErr w:type="spellEnd"/>
      <w:r w:rsidRPr="00110360">
        <w:rPr>
          <w:rFonts w:eastAsia="Times New Roman" w:cs="Segoe UI"/>
          <w:kern w:val="0"/>
          <w:lang w:eastAsia="es-MX"/>
          <w14:ligatures w14:val="none"/>
        </w:rPr>
        <w:t>.</w:t>
      </w:r>
    </w:p>
    <w:p w14:paraId="1F9B3167" w14:textId="77777777" w:rsidR="00110360" w:rsidRPr="00110360" w:rsidRDefault="00110360" w:rsidP="00110360">
      <w:pPr>
        <w:spacing w:before="100" w:beforeAutospacing="1" w:after="100" w:afterAutospacing="1" w:line="300" w:lineRule="atLeast"/>
        <w:rPr>
          <w:rFonts w:eastAsia="Times New Roman" w:cs="Segoe UI"/>
          <w:kern w:val="0"/>
          <w:lang w:eastAsia="es-MX"/>
          <w14:ligatures w14:val="none"/>
        </w:rPr>
      </w:pPr>
      <w:r w:rsidRPr="00110360">
        <w:rPr>
          <w:rFonts w:eastAsia="Times New Roman" w:cs="Segoe UI"/>
          <w:kern w:val="0"/>
          <w:lang w:eastAsia="es-MX"/>
          <w14:ligatures w14:val="none"/>
        </w:rPr>
        <w:t xml:space="preserve">A partir de entonces, en un lapso de aproximadamente seis meses, Chiba lanzó la impresionante cantidad de tres álbumes: </w:t>
      </w:r>
      <w:r w:rsidRPr="00110360">
        <w:rPr>
          <w:rFonts w:eastAsia="Times New Roman" w:cs="Segoe UI"/>
          <w:i/>
          <w:iCs/>
          <w:kern w:val="0"/>
          <w:lang w:eastAsia="es-MX"/>
          <w14:ligatures w14:val="none"/>
        </w:rPr>
        <w:t>STAR</w:t>
      </w:r>
      <w:r w:rsidRPr="00110360">
        <w:rPr>
          <w:rFonts w:eastAsia="Times New Roman" w:cs="Segoe UI"/>
          <w:kern w:val="0"/>
          <w:lang w:eastAsia="es-MX"/>
          <w14:ligatures w14:val="none"/>
        </w:rPr>
        <w:t xml:space="preserve">, </w:t>
      </w:r>
      <w:proofErr w:type="spellStart"/>
      <w:r w:rsidRPr="00110360">
        <w:rPr>
          <w:rFonts w:eastAsia="Times New Roman" w:cs="Segoe UI"/>
          <w:i/>
          <w:iCs/>
          <w:kern w:val="0"/>
          <w:lang w:eastAsia="es-MX"/>
          <w14:ligatures w14:val="none"/>
        </w:rPr>
        <w:t>Okumanchoja</w:t>
      </w:r>
      <w:proofErr w:type="spellEnd"/>
      <w:r w:rsidRPr="00110360">
        <w:rPr>
          <w:rFonts w:eastAsia="Times New Roman" w:cs="Segoe UI"/>
          <w:kern w:val="0"/>
          <w:lang w:eastAsia="es-MX"/>
          <w14:ligatures w14:val="none"/>
        </w:rPr>
        <w:t xml:space="preserve"> (Millonario) y </w:t>
      </w:r>
      <w:proofErr w:type="spellStart"/>
      <w:r w:rsidRPr="00110360">
        <w:rPr>
          <w:rFonts w:eastAsia="Times New Roman" w:cs="Segoe UI"/>
          <w:i/>
          <w:iCs/>
          <w:kern w:val="0"/>
          <w:lang w:eastAsia="es-MX"/>
          <w14:ligatures w14:val="none"/>
        </w:rPr>
        <w:t>Eien</w:t>
      </w:r>
      <w:proofErr w:type="spellEnd"/>
      <w:r w:rsidRPr="00110360">
        <w:rPr>
          <w:rFonts w:eastAsia="Times New Roman" w:cs="Segoe UI"/>
          <w:kern w:val="0"/>
          <w:lang w:eastAsia="es-MX"/>
          <w14:ligatures w14:val="none"/>
        </w:rPr>
        <w:t xml:space="preserve"> (Eternidad), además de una colaboración con el creativo multidisciplinario </w:t>
      </w:r>
      <w:proofErr w:type="spellStart"/>
      <w:r w:rsidRPr="00110360">
        <w:rPr>
          <w:rFonts w:eastAsia="Times New Roman" w:cs="Segoe UI"/>
          <w:kern w:val="0"/>
          <w:lang w:eastAsia="es-MX"/>
          <w14:ligatures w14:val="none"/>
        </w:rPr>
        <w:t>Stillz</w:t>
      </w:r>
      <w:proofErr w:type="spellEnd"/>
      <w:r w:rsidRPr="00110360">
        <w:rPr>
          <w:rFonts w:eastAsia="Times New Roman" w:cs="Segoe UI"/>
          <w:kern w:val="0"/>
          <w:lang w:eastAsia="es-MX"/>
          <w14:ligatures w14:val="none"/>
        </w:rPr>
        <w:t xml:space="preserve"> titulada “</w:t>
      </w:r>
      <w:proofErr w:type="spellStart"/>
      <w:r w:rsidRPr="00110360">
        <w:rPr>
          <w:rFonts w:eastAsia="Times New Roman" w:cs="Segoe UI"/>
          <w:kern w:val="0"/>
          <w:lang w:eastAsia="es-MX"/>
          <w14:ligatures w14:val="none"/>
        </w:rPr>
        <w:t>separated</w:t>
      </w:r>
      <w:proofErr w:type="spellEnd"/>
      <w:r w:rsidRPr="00110360">
        <w:rPr>
          <w:rFonts w:eastAsia="Times New Roman" w:cs="Segoe UI"/>
          <w:kern w:val="0"/>
          <w:lang w:eastAsia="es-MX"/>
          <w14:ligatures w14:val="none"/>
        </w:rPr>
        <w:t xml:space="preserve"> at </w:t>
      </w:r>
      <w:proofErr w:type="spellStart"/>
      <w:r w:rsidRPr="00110360">
        <w:rPr>
          <w:rFonts w:eastAsia="Times New Roman" w:cs="Segoe UI"/>
          <w:kern w:val="0"/>
          <w:lang w:eastAsia="es-MX"/>
          <w14:ligatures w14:val="none"/>
        </w:rPr>
        <w:t>birth</w:t>
      </w:r>
      <w:proofErr w:type="spellEnd"/>
      <w:r w:rsidRPr="00110360">
        <w:rPr>
          <w:rFonts w:eastAsia="Times New Roman" w:cs="Segoe UI"/>
          <w:kern w:val="0"/>
          <w:lang w:eastAsia="es-MX"/>
          <w14:ligatures w14:val="none"/>
        </w:rPr>
        <w:t>”.</w:t>
      </w:r>
    </w:p>
    <w:p w14:paraId="1FC2F691" w14:textId="77777777" w:rsidR="00110360" w:rsidRPr="00110360" w:rsidRDefault="00110360" w:rsidP="00110360">
      <w:pPr>
        <w:spacing w:before="100" w:beforeAutospacing="1" w:after="100" w:afterAutospacing="1" w:line="300" w:lineRule="atLeast"/>
        <w:rPr>
          <w:rFonts w:eastAsia="Times New Roman" w:cs="Segoe UI"/>
          <w:kern w:val="0"/>
          <w:lang w:eastAsia="es-MX"/>
          <w14:ligatures w14:val="none"/>
        </w:rPr>
      </w:pPr>
      <w:r w:rsidRPr="00110360">
        <w:rPr>
          <w:rFonts w:eastAsia="Times New Roman" w:cs="Segoe UI"/>
          <w:kern w:val="0"/>
          <w:lang w:eastAsia="es-MX"/>
          <w14:ligatures w14:val="none"/>
        </w:rPr>
        <w:t xml:space="preserve">En julio de 2025, Yuki agotó las entradas del Budokan Arena de Tokio para una triunfal presentación en su ciudad natal. Ese mismo año fue la estrella de portada de la edición de agosto de </w:t>
      </w:r>
      <w:r w:rsidRPr="00110360">
        <w:rPr>
          <w:rFonts w:eastAsia="Times New Roman" w:cs="Segoe UI"/>
          <w:i/>
          <w:iCs/>
          <w:kern w:val="0"/>
          <w:lang w:eastAsia="es-MX"/>
          <w14:ligatures w14:val="none"/>
        </w:rPr>
        <w:t>Rolling Stone Japan</w:t>
      </w:r>
      <w:r w:rsidRPr="00110360">
        <w:rPr>
          <w:rFonts w:eastAsia="Times New Roman" w:cs="Segoe UI"/>
          <w:kern w:val="0"/>
          <w:lang w:eastAsia="es-MX"/>
          <w14:ligatures w14:val="none"/>
        </w:rPr>
        <w:t xml:space="preserve">. Además, escribió el himno oficial para la popular franquicia de Riot Games, </w:t>
      </w:r>
      <w:r w:rsidRPr="00110360">
        <w:rPr>
          <w:rFonts w:eastAsia="Times New Roman" w:cs="Segoe UI"/>
          <w:i/>
          <w:iCs/>
          <w:kern w:val="0"/>
          <w:lang w:eastAsia="es-MX"/>
          <w14:ligatures w14:val="none"/>
        </w:rPr>
        <w:t>VALORANT</w:t>
      </w:r>
      <w:r w:rsidRPr="00110360">
        <w:rPr>
          <w:rFonts w:eastAsia="Times New Roman" w:cs="Segoe UI"/>
          <w:kern w:val="0"/>
          <w:lang w:eastAsia="es-MX"/>
          <w14:ligatures w14:val="none"/>
        </w:rPr>
        <w:t>, y ha continuado publicando colaboraciones con artistas como Murda Beatz, Feid y Big Sean.</w:t>
      </w:r>
    </w:p>
    <w:p w14:paraId="359D4679" w14:textId="398EBE76" w:rsidR="00110360" w:rsidRDefault="00110360" w:rsidP="00E3733B">
      <w:pPr>
        <w:spacing w:before="100" w:beforeAutospacing="1" w:after="100" w:afterAutospacing="1" w:line="300" w:lineRule="atLeast"/>
        <w:rPr>
          <w:rFonts w:eastAsia="Times New Roman" w:cs="Segoe UI"/>
          <w:kern w:val="0"/>
          <w:lang w:eastAsia="es-MX"/>
          <w14:ligatures w14:val="none"/>
        </w:rPr>
      </w:pPr>
      <w:r w:rsidRPr="00110360">
        <w:rPr>
          <w:rFonts w:eastAsia="Times New Roman" w:cs="Segoe UI"/>
          <w:kern w:val="0"/>
          <w:lang w:eastAsia="es-MX"/>
          <w14:ligatures w14:val="none"/>
        </w:rPr>
        <w:t>Durante 2026, Yuki realizó sus primeras giras como acto principal en Australia y Europa, además de lanzar el exitoso himno japonés-coreano “</w:t>
      </w:r>
      <w:proofErr w:type="spellStart"/>
      <w:r w:rsidRPr="00110360">
        <w:rPr>
          <w:rFonts w:eastAsia="Times New Roman" w:cs="Segoe UI"/>
          <w:kern w:val="0"/>
          <w:lang w:eastAsia="es-MX"/>
          <w14:ligatures w14:val="none"/>
        </w:rPr>
        <w:t>Annyeonghaseyo</w:t>
      </w:r>
      <w:proofErr w:type="spellEnd"/>
      <w:r w:rsidRPr="00110360">
        <w:rPr>
          <w:rFonts w:eastAsia="Times New Roman" w:cs="Segoe UI"/>
          <w:kern w:val="0"/>
          <w:lang w:eastAsia="es-MX"/>
          <w14:ligatures w14:val="none"/>
        </w:rPr>
        <w:t xml:space="preserve">”, que acumula más de 300 mil creaciones en TikTok. Más allá de su faceta musical, también colabora como columnista para televisión y medios impresos, al tiempo que dirige su exitosa marca de ropa, </w:t>
      </w:r>
      <w:proofErr w:type="spellStart"/>
      <w:r w:rsidRPr="00110360">
        <w:rPr>
          <w:rFonts w:eastAsia="Times New Roman" w:cs="Segoe UI"/>
          <w:kern w:val="0"/>
          <w:lang w:eastAsia="es-MX"/>
          <w14:ligatures w14:val="none"/>
        </w:rPr>
        <w:t>Dogs</w:t>
      </w:r>
      <w:proofErr w:type="spellEnd"/>
      <w:r w:rsidRPr="00110360">
        <w:rPr>
          <w:rFonts w:eastAsia="Times New Roman" w:cs="Segoe UI"/>
          <w:kern w:val="0"/>
          <w:lang w:eastAsia="es-MX"/>
          <w14:ligatures w14:val="none"/>
        </w:rPr>
        <w:t>.</w:t>
      </w:r>
    </w:p>
    <w:p w14:paraId="168D2698" w14:textId="0FF59CFD" w:rsidR="00E3733B" w:rsidRPr="00411C77" w:rsidRDefault="00E3733B" w:rsidP="00E3733B">
      <w:pPr>
        <w:spacing w:before="100" w:beforeAutospacing="1" w:after="100" w:afterAutospacing="1" w:line="300" w:lineRule="atLeast"/>
        <w:rPr>
          <w:rFonts w:eastAsia="Times New Roman" w:cs="Segoe UI"/>
          <w:kern w:val="0"/>
          <w:lang w:eastAsia="es-MX"/>
          <w14:ligatures w14:val="none"/>
        </w:rPr>
      </w:pPr>
      <w:r>
        <w:rPr>
          <w:rFonts w:eastAsia="Times New Roman" w:cs="Segoe UI"/>
          <w:kern w:val="0"/>
          <w:lang w:eastAsia="es-MX"/>
          <w14:ligatures w14:val="none"/>
        </w:rPr>
        <w:t>Ahora, i</w:t>
      </w:r>
      <w:r w:rsidRPr="00411C77">
        <w:rPr>
          <w:rFonts w:eastAsia="Times New Roman" w:cs="Segoe UI"/>
          <w:kern w:val="0"/>
          <w:lang w:eastAsia="es-MX"/>
          <w14:ligatures w14:val="none"/>
        </w:rPr>
        <w:t xml:space="preserve">mpulsado </w:t>
      </w:r>
      <w:r>
        <w:rPr>
          <w:rFonts w:eastAsia="Times New Roman" w:cs="Segoe UI"/>
          <w:kern w:val="0"/>
          <w:lang w:eastAsia="es-MX"/>
          <w14:ligatures w14:val="none"/>
        </w:rPr>
        <w:t>por una serie de éxitos consecutivos</w:t>
      </w:r>
      <w:r w:rsidRPr="19656B45">
        <w:rPr>
          <w:rFonts w:eastAsia="Times New Roman" w:cs="Segoe UI"/>
          <w:lang w:eastAsia="es-MX"/>
        </w:rPr>
        <w:t xml:space="preserve">, el artista japonés continúa expandiendo su catálogo creativo con </w:t>
      </w:r>
      <w:proofErr w:type="spellStart"/>
      <w:r w:rsidRPr="19656B45">
        <w:rPr>
          <w:rFonts w:eastAsia="Times New Roman" w:cs="Segoe UI"/>
          <w:i/>
          <w:iCs/>
          <w:lang w:eastAsia="es-MX"/>
        </w:rPr>
        <w:t>Documentary</w:t>
      </w:r>
      <w:proofErr w:type="spellEnd"/>
      <w:r w:rsidRPr="19656B45">
        <w:rPr>
          <w:rFonts w:eastAsia="Times New Roman" w:cs="Segoe UI"/>
          <w:i/>
          <w:iCs/>
          <w:lang w:eastAsia="es-MX"/>
        </w:rPr>
        <w:t xml:space="preserve"> (2026)</w:t>
      </w:r>
      <w:r w:rsidRPr="19656B45">
        <w:rPr>
          <w:rFonts w:eastAsia="Times New Roman" w:cs="Segoe UI"/>
          <w:lang w:eastAsia="es-MX"/>
        </w:rPr>
        <w:t>, álbum colaborativo realizado junto a BABYWOODROSE. A esta etapa se suma “JJK (</w:t>
      </w:r>
      <w:proofErr w:type="spellStart"/>
      <w:r w:rsidRPr="19656B45">
        <w:rPr>
          <w:rFonts w:eastAsia="Times New Roman" w:cs="Segoe UI"/>
          <w:lang w:eastAsia="es-MX"/>
        </w:rPr>
        <w:t>with</w:t>
      </w:r>
      <w:proofErr w:type="spellEnd"/>
      <w:r w:rsidRPr="19656B45">
        <w:rPr>
          <w:rFonts w:eastAsia="Times New Roman" w:cs="Segoe UI"/>
          <w:lang w:eastAsia="es-MX"/>
        </w:rPr>
        <w:t xml:space="preserve"> Yuki Chiba)”, su colaboración con </w:t>
      </w:r>
      <w:proofErr w:type="spellStart"/>
      <w:r w:rsidRPr="19656B45">
        <w:rPr>
          <w:rFonts w:eastAsia="Times New Roman" w:cs="Segoe UI"/>
          <w:lang w:eastAsia="es-MX"/>
        </w:rPr>
        <w:t>mgk</w:t>
      </w:r>
      <w:proofErr w:type="spellEnd"/>
      <w:r w:rsidRPr="19656B45">
        <w:rPr>
          <w:rFonts w:eastAsia="Times New Roman" w:cs="Segoe UI"/>
          <w:lang w:eastAsia="es-MX"/>
        </w:rPr>
        <w:t xml:space="preserve"> publicada el pasado 28 de julio, reforzando esa proyección internacional que lo transforma en uno de los monstruos urbanos más imparables de los últimos años.</w:t>
      </w:r>
    </w:p>
    <w:p w14:paraId="7815A926" w14:textId="77777777" w:rsidR="007D787E" w:rsidRDefault="00D761BE" w:rsidP="00D761BE">
      <w:pPr>
        <w:spacing w:before="100" w:beforeAutospacing="1" w:after="100" w:afterAutospacing="1" w:line="300" w:lineRule="atLeast"/>
        <w:rPr>
          <w:rFonts w:eastAsia="Times New Roman" w:cs="Segoe UI"/>
          <w:kern w:val="0"/>
          <w:lang w:eastAsia="es-MX"/>
          <w14:ligatures w14:val="none"/>
        </w:rPr>
      </w:pPr>
      <w:r w:rsidRPr="00411C77">
        <w:rPr>
          <w:rFonts w:eastAsia="Times New Roman" w:cs="Segoe UI"/>
          <w:kern w:val="0"/>
          <w:lang w:eastAsia="es-MX"/>
          <w14:ligatures w14:val="none"/>
        </w:rPr>
        <w:t>Con 3.1 millones de oyentes mensuales en</w:t>
      </w:r>
      <w:r w:rsidR="00411C77" w:rsidRPr="00411C77">
        <w:rPr>
          <w:rFonts w:eastAsia="Times New Roman" w:cs="Segoe UI"/>
          <w:kern w:val="0"/>
          <w:lang w:eastAsia="es-MX"/>
          <w14:ligatures w14:val="none"/>
        </w:rPr>
        <w:t xml:space="preserve"> plataforma</w:t>
      </w:r>
      <w:r w:rsidRPr="00411C77">
        <w:rPr>
          <w:rFonts w:eastAsia="Times New Roman" w:cs="Segoe UI"/>
          <w:kern w:val="0"/>
          <w:lang w:eastAsia="es-MX"/>
          <w14:ligatures w14:val="none"/>
        </w:rPr>
        <w:t xml:space="preserve">, Yuki Chiba ha convertido su propuesta en un fenómeno que trasciende fronteras y lenguajes. Aunque su impacto se concentra principalmente en Asia, con una sólida presencia en países como </w:t>
      </w:r>
      <w:r w:rsidRPr="00411C77">
        <w:rPr>
          <w:rFonts w:eastAsia="Times New Roman" w:cs="Segoe UI"/>
          <w:kern w:val="0"/>
          <w:lang w:eastAsia="es-MX"/>
          <w14:ligatures w14:val="none"/>
        </w:rPr>
        <w:lastRenderedPageBreak/>
        <w:t xml:space="preserve">Japón, Filipinas, Indonesia y Malasia, resulta especialmente significativo que México se ubique como el sexto país que más escucha su música en el mundo y el único territorio hispanohablante dentro de sus principales mercados, una muestra del alcance global que ha construido en los últimos años. </w:t>
      </w:r>
    </w:p>
    <w:p w14:paraId="280B36A6" w14:textId="394EA37D" w:rsidR="00A35A33" w:rsidRDefault="00A35A33" w:rsidP="001A1711">
      <w:pPr>
        <w:spacing w:before="100" w:beforeAutospacing="1" w:after="100" w:afterAutospacing="1" w:line="300" w:lineRule="atLeast"/>
        <w:rPr>
          <w:rFonts w:eastAsia="Times New Roman" w:cs="Segoe UI"/>
          <w:kern w:val="0"/>
          <w:lang w:eastAsia="es-MX"/>
          <w14:ligatures w14:val="none"/>
        </w:rPr>
      </w:pPr>
      <w:r>
        <w:rPr>
          <w:rFonts w:eastAsia="Times New Roman" w:cs="Segoe UI"/>
          <w:kern w:val="0"/>
          <w:lang w:eastAsia="es-MX"/>
          <w14:ligatures w14:val="none"/>
        </w:rPr>
        <w:t xml:space="preserve">Asegura tus boletos durante la Venta General </w:t>
      </w:r>
      <w:r w:rsidR="00D86F45">
        <w:rPr>
          <w:rFonts w:eastAsia="Times New Roman" w:cs="Segoe UI"/>
          <w:kern w:val="0"/>
          <w:lang w:eastAsia="es-MX"/>
          <w14:ligatures w14:val="none"/>
        </w:rPr>
        <w:t xml:space="preserve">este </w:t>
      </w:r>
      <w:r w:rsidR="00A42026">
        <w:rPr>
          <w:rFonts w:eastAsia="Times New Roman" w:cs="Segoe UI"/>
          <w:kern w:val="0"/>
          <w:lang w:eastAsia="es-MX"/>
          <w14:ligatures w14:val="none"/>
        </w:rPr>
        <w:t>21</w:t>
      </w:r>
      <w:r w:rsidR="00D86F45">
        <w:rPr>
          <w:rFonts w:eastAsia="Times New Roman" w:cs="Segoe UI"/>
          <w:kern w:val="0"/>
          <w:lang w:eastAsia="es-MX"/>
          <w14:ligatures w14:val="none"/>
        </w:rPr>
        <w:t xml:space="preserve"> de </w:t>
      </w:r>
      <w:r w:rsidR="00CC5159">
        <w:rPr>
          <w:rFonts w:eastAsia="Times New Roman" w:cs="Segoe UI"/>
          <w:kern w:val="0"/>
          <w:lang w:eastAsia="es-MX"/>
          <w14:ligatures w14:val="none"/>
        </w:rPr>
        <w:t>septiembre a</w:t>
      </w:r>
      <w:r>
        <w:rPr>
          <w:rFonts w:eastAsia="Times New Roman" w:cs="Segoe UI"/>
          <w:kern w:val="0"/>
          <w:lang w:eastAsia="es-MX"/>
          <w14:ligatures w14:val="none"/>
        </w:rPr>
        <w:t xml:space="preserve"> través de Ticketmaster o en la taquilla del inmueble. </w:t>
      </w:r>
    </w:p>
    <w:p w14:paraId="12BAF8DE" w14:textId="22CB2901" w:rsidR="00A35A33" w:rsidRPr="001A1711" w:rsidRDefault="00A35A33" w:rsidP="00A35A33">
      <w:pPr>
        <w:spacing w:before="100" w:beforeAutospacing="1" w:after="100" w:afterAutospacing="1" w:line="300" w:lineRule="atLeast"/>
        <w:jc w:val="center"/>
        <w:rPr>
          <w:rFonts w:eastAsia="Times New Roman" w:cs="Segoe UI"/>
          <w:b/>
          <w:bCs/>
          <w:kern w:val="0"/>
          <w:lang w:eastAsia="es-MX"/>
          <w14:ligatures w14:val="none"/>
        </w:rPr>
      </w:pPr>
      <w:r w:rsidRPr="001A1711">
        <w:rPr>
          <w:rFonts w:eastAsia="Times New Roman" w:cs="Segoe UI"/>
          <w:b/>
          <w:bCs/>
          <w:kern w:val="0"/>
          <w:lang w:eastAsia="es-MX"/>
          <w14:ligatures w14:val="none"/>
        </w:rPr>
        <w:t>CONECTA CON YUKI CHIBA</w:t>
      </w:r>
    </w:p>
    <w:p w14:paraId="3CF2CE7C" w14:textId="6D3AC2CD" w:rsidR="00A35A33" w:rsidRPr="001A1711" w:rsidRDefault="00264B7F" w:rsidP="00A35A33">
      <w:pPr>
        <w:spacing w:before="100" w:beforeAutospacing="1" w:after="100" w:afterAutospacing="1" w:line="300" w:lineRule="atLeast"/>
        <w:jc w:val="center"/>
        <w:rPr>
          <w:rFonts w:eastAsia="Times New Roman" w:cs="Segoe UI"/>
          <w:b/>
          <w:bCs/>
          <w:kern w:val="0"/>
          <w:lang w:eastAsia="es-MX"/>
          <w14:ligatures w14:val="none"/>
        </w:rPr>
      </w:pPr>
      <w:hyperlink r:id="rId6" w:history="1">
        <w:r w:rsidRPr="001A1711">
          <w:rPr>
            <w:rStyle w:val="Hipervnculo"/>
            <w:rFonts w:eastAsia="Times New Roman" w:cs="Segoe UI"/>
            <w:b/>
            <w:bCs/>
            <w:kern w:val="0"/>
            <w:lang w:eastAsia="es-MX"/>
            <w14:ligatures w14:val="none"/>
          </w:rPr>
          <w:t>INSTAGRAM</w:t>
        </w:r>
      </w:hyperlink>
      <w:r w:rsidRPr="001A1711">
        <w:rPr>
          <w:rFonts w:eastAsia="Times New Roman" w:cs="Segoe UI"/>
          <w:b/>
          <w:bCs/>
          <w:kern w:val="0"/>
          <w:lang w:eastAsia="es-MX"/>
          <w14:ligatures w14:val="none"/>
        </w:rPr>
        <w:t xml:space="preserve"> | </w:t>
      </w:r>
      <w:hyperlink r:id="rId7" w:history="1">
        <w:r w:rsidRPr="001A1711">
          <w:rPr>
            <w:rStyle w:val="Hipervnculo"/>
            <w:rFonts w:eastAsia="Times New Roman" w:cs="Segoe UI"/>
            <w:b/>
            <w:bCs/>
            <w:kern w:val="0"/>
            <w:lang w:eastAsia="es-MX"/>
            <w14:ligatures w14:val="none"/>
          </w:rPr>
          <w:t>YOUTUBE</w:t>
        </w:r>
      </w:hyperlink>
      <w:r w:rsidR="00590DB3" w:rsidRPr="001A1711">
        <w:rPr>
          <w:rFonts w:eastAsia="Times New Roman" w:cs="Segoe UI"/>
          <w:b/>
          <w:bCs/>
          <w:kern w:val="0"/>
          <w:lang w:eastAsia="es-MX"/>
          <w14:ligatures w14:val="none"/>
        </w:rPr>
        <w:t xml:space="preserve"> </w:t>
      </w:r>
    </w:p>
    <w:p w14:paraId="6E290FD3" w14:textId="553EA9E4" w:rsidR="00A35A33" w:rsidRPr="001A1711" w:rsidRDefault="00A35A33" w:rsidP="00A35A33">
      <w:pPr>
        <w:spacing w:before="100" w:beforeAutospacing="1" w:after="100" w:afterAutospacing="1" w:line="300" w:lineRule="atLeast"/>
        <w:jc w:val="center"/>
        <w:rPr>
          <w:rFonts w:eastAsia="Times New Roman" w:cs="Segoe UI"/>
          <w:b/>
          <w:bCs/>
          <w:kern w:val="0"/>
          <w:lang w:eastAsia="es-MX"/>
          <w14:ligatures w14:val="none"/>
        </w:rPr>
      </w:pPr>
      <w:r w:rsidRPr="001A1711">
        <w:rPr>
          <w:rFonts w:eastAsia="Times New Roman" w:cs="Segoe UI"/>
          <w:b/>
          <w:bCs/>
          <w:kern w:val="0"/>
          <w:lang w:eastAsia="es-MX"/>
          <w14:ligatures w14:val="none"/>
        </w:rPr>
        <w:t>CONOCE MÁS DE ESTE Y OTROS CONCIERTOS EN</w:t>
      </w:r>
    </w:p>
    <w:p w14:paraId="48FA20D9" w14:textId="77777777" w:rsidR="001A1711" w:rsidRPr="00072719" w:rsidRDefault="001A1711" w:rsidP="001A1711">
      <w:pPr>
        <w:jc w:val="center"/>
        <w:rPr>
          <w:b/>
          <w:bCs/>
        </w:rPr>
      </w:pPr>
      <w:hyperlink r:id="rId8" w:history="1">
        <w:r w:rsidRPr="00072719">
          <w:rPr>
            <w:rStyle w:val="Hipervnculo"/>
            <w:b/>
            <w:bCs/>
          </w:rPr>
          <w:t>www.ocesa.com.mx</w:t>
        </w:r>
      </w:hyperlink>
    </w:p>
    <w:p w14:paraId="3ECB0258" w14:textId="77777777" w:rsidR="001A1711" w:rsidRPr="00072719" w:rsidRDefault="001A1711" w:rsidP="001A1711">
      <w:pPr>
        <w:jc w:val="center"/>
        <w:rPr>
          <w:b/>
          <w:bCs/>
        </w:rPr>
      </w:pPr>
      <w:hyperlink r:id="rId9" w:history="1">
        <w:r w:rsidRPr="00072719">
          <w:rPr>
            <w:rStyle w:val="Hipervnculo"/>
            <w:b/>
            <w:bCs/>
          </w:rPr>
          <w:t>www.facebook.com/ocesamx</w:t>
        </w:r>
      </w:hyperlink>
      <w:r w:rsidRPr="00072719">
        <w:rPr>
          <w:b/>
          <w:bCs/>
        </w:rPr>
        <w:t xml:space="preserve"> </w:t>
      </w:r>
    </w:p>
    <w:p w14:paraId="0D25B7D3" w14:textId="77777777" w:rsidR="001A1711" w:rsidRPr="00072719" w:rsidRDefault="001A1711" w:rsidP="001A1711">
      <w:pPr>
        <w:jc w:val="center"/>
        <w:rPr>
          <w:b/>
          <w:bCs/>
        </w:rPr>
      </w:pPr>
      <w:hyperlink r:id="rId10" w:history="1">
        <w:r w:rsidRPr="00072719">
          <w:rPr>
            <w:rStyle w:val="Hipervnculo"/>
            <w:b/>
            <w:bCs/>
          </w:rPr>
          <w:t>www.x.com/ocesa_total</w:t>
        </w:r>
      </w:hyperlink>
      <w:r w:rsidRPr="00072719">
        <w:rPr>
          <w:b/>
          <w:bCs/>
        </w:rPr>
        <w:t xml:space="preserve"> </w:t>
      </w:r>
    </w:p>
    <w:p w14:paraId="7B09C28F" w14:textId="77777777" w:rsidR="001A1711" w:rsidRPr="00072719" w:rsidRDefault="001A1711" w:rsidP="001A1711">
      <w:pPr>
        <w:jc w:val="center"/>
        <w:rPr>
          <w:b/>
          <w:bCs/>
        </w:rPr>
      </w:pPr>
      <w:hyperlink r:id="rId11" w:history="1">
        <w:r w:rsidRPr="00072719">
          <w:rPr>
            <w:rStyle w:val="Hipervnculo"/>
            <w:b/>
            <w:bCs/>
          </w:rPr>
          <w:t>www.instagram.com/ocesa</w:t>
        </w:r>
      </w:hyperlink>
      <w:r w:rsidRPr="00072719">
        <w:rPr>
          <w:b/>
          <w:bCs/>
        </w:rPr>
        <w:t xml:space="preserve"> </w:t>
      </w:r>
    </w:p>
    <w:p w14:paraId="4079EEE5" w14:textId="77777777" w:rsidR="001A1711" w:rsidRPr="00072719" w:rsidRDefault="001A1711" w:rsidP="001A1711">
      <w:pPr>
        <w:jc w:val="center"/>
        <w:rPr>
          <w:b/>
          <w:bCs/>
        </w:rPr>
      </w:pPr>
      <w:hyperlink r:id="rId12" w:history="1">
        <w:r w:rsidRPr="00072719">
          <w:rPr>
            <w:rStyle w:val="Hipervnculo"/>
            <w:b/>
            <w:bCs/>
          </w:rPr>
          <w:t>www.tiktok.com/@ocesamx</w:t>
        </w:r>
      </w:hyperlink>
      <w:r w:rsidRPr="00072719">
        <w:rPr>
          <w:b/>
          <w:bCs/>
        </w:rPr>
        <w:t xml:space="preserve"> </w:t>
      </w:r>
    </w:p>
    <w:p w14:paraId="20CEA647" w14:textId="77777777" w:rsidR="001A1711" w:rsidRPr="00072719" w:rsidRDefault="001A1711" w:rsidP="001A1711">
      <w:pPr>
        <w:jc w:val="center"/>
      </w:pPr>
    </w:p>
    <w:p w14:paraId="0D066269" w14:textId="77777777" w:rsidR="001A1711" w:rsidRPr="00D31FA1" w:rsidRDefault="001A1711" w:rsidP="00A35A33">
      <w:pPr>
        <w:spacing w:before="100" w:beforeAutospacing="1" w:after="100" w:afterAutospacing="1" w:line="300" w:lineRule="atLeast"/>
        <w:jc w:val="center"/>
        <w:rPr>
          <w:rFonts w:eastAsia="Times New Roman" w:cs="Segoe UI"/>
          <w:kern w:val="0"/>
          <w:lang w:eastAsia="es-MX"/>
          <w14:ligatures w14:val="none"/>
        </w:rPr>
      </w:pPr>
    </w:p>
    <w:p w14:paraId="76698226" w14:textId="77777777" w:rsidR="00D31FA1" w:rsidRPr="00D31FA1" w:rsidRDefault="00D31FA1" w:rsidP="00D31FA1"/>
    <w:sectPr w:rsidR="00D31FA1" w:rsidRPr="00D31FA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FA1"/>
    <w:rsid w:val="00110360"/>
    <w:rsid w:val="00133E54"/>
    <w:rsid w:val="00175473"/>
    <w:rsid w:val="001A1711"/>
    <w:rsid w:val="0024013B"/>
    <w:rsid w:val="00264B7F"/>
    <w:rsid w:val="003A4519"/>
    <w:rsid w:val="003D422D"/>
    <w:rsid w:val="00411C77"/>
    <w:rsid w:val="00446C2D"/>
    <w:rsid w:val="00475AD3"/>
    <w:rsid w:val="004F233E"/>
    <w:rsid w:val="005656C5"/>
    <w:rsid w:val="00590DB3"/>
    <w:rsid w:val="005D20C4"/>
    <w:rsid w:val="00643C96"/>
    <w:rsid w:val="006926F9"/>
    <w:rsid w:val="006A68E7"/>
    <w:rsid w:val="007A4360"/>
    <w:rsid w:val="007D787E"/>
    <w:rsid w:val="00932855"/>
    <w:rsid w:val="00992160"/>
    <w:rsid w:val="009F7EBC"/>
    <w:rsid w:val="00A35A33"/>
    <w:rsid w:val="00A42026"/>
    <w:rsid w:val="00A800FF"/>
    <w:rsid w:val="00AE7762"/>
    <w:rsid w:val="00B161D3"/>
    <w:rsid w:val="00B274BE"/>
    <w:rsid w:val="00C32603"/>
    <w:rsid w:val="00CC5159"/>
    <w:rsid w:val="00D31FA1"/>
    <w:rsid w:val="00D761BE"/>
    <w:rsid w:val="00D86F45"/>
    <w:rsid w:val="00E045FD"/>
    <w:rsid w:val="00E3733B"/>
    <w:rsid w:val="00EE44B5"/>
    <w:rsid w:val="00F80CE8"/>
    <w:rsid w:val="07EBF400"/>
    <w:rsid w:val="0A939581"/>
    <w:rsid w:val="0C03DAA8"/>
    <w:rsid w:val="0D63446E"/>
    <w:rsid w:val="0D86FA8D"/>
    <w:rsid w:val="0E971FD5"/>
    <w:rsid w:val="180B9897"/>
    <w:rsid w:val="1942B670"/>
    <w:rsid w:val="19656B45"/>
    <w:rsid w:val="1F15E44D"/>
    <w:rsid w:val="21C20B82"/>
    <w:rsid w:val="26742D54"/>
    <w:rsid w:val="289D4697"/>
    <w:rsid w:val="2A58D77E"/>
    <w:rsid w:val="2F06C09E"/>
    <w:rsid w:val="2F8FA25D"/>
    <w:rsid w:val="332F64C4"/>
    <w:rsid w:val="338CE32B"/>
    <w:rsid w:val="33FD406B"/>
    <w:rsid w:val="3ED8DE7D"/>
    <w:rsid w:val="407ECD06"/>
    <w:rsid w:val="41D61EF8"/>
    <w:rsid w:val="41DCA3F5"/>
    <w:rsid w:val="45C789F5"/>
    <w:rsid w:val="4946E875"/>
    <w:rsid w:val="4B650DAC"/>
    <w:rsid w:val="4CB317E3"/>
    <w:rsid w:val="4CDDBCC0"/>
    <w:rsid w:val="4EBA08DF"/>
    <w:rsid w:val="4F1720FE"/>
    <w:rsid w:val="50CD2B91"/>
    <w:rsid w:val="5918B53B"/>
    <w:rsid w:val="5A6D4085"/>
    <w:rsid w:val="5B153CA2"/>
    <w:rsid w:val="6141337B"/>
    <w:rsid w:val="61F8AD9A"/>
    <w:rsid w:val="63A6C8F7"/>
    <w:rsid w:val="65B4C4F6"/>
    <w:rsid w:val="6698CF8F"/>
    <w:rsid w:val="67A3A4ED"/>
    <w:rsid w:val="79150C54"/>
    <w:rsid w:val="7B5B9DA4"/>
    <w:rsid w:val="7E6398EB"/>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4CE05"/>
  <w15:chartTrackingRefBased/>
  <w15:docId w15:val="{EBF7D83A-EF06-4E0D-8597-F0C006146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31F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31F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31FA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31FA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31FA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31FA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1FA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1FA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1FA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1FA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31FA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31FA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31FA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31FA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31FA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31FA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31FA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31FA1"/>
    <w:rPr>
      <w:rFonts w:eastAsiaTheme="majorEastAsia" w:cstheme="majorBidi"/>
      <w:color w:val="272727" w:themeColor="text1" w:themeTint="D8"/>
    </w:rPr>
  </w:style>
  <w:style w:type="paragraph" w:styleId="Ttulo">
    <w:name w:val="Title"/>
    <w:basedOn w:val="Normal"/>
    <w:next w:val="Normal"/>
    <w:link w:val="TtuloCar"/>
    <w:uiPriority w:val="10"/>
    <w:qFormat/>
    <w:rsid w:val="00D31F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1FA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31FA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1FA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1FA1"/>
    <w:pPr>
      <w:spacing w:before="160"/>
      <w:jc w:val="center"/>
    </w:pPr>
    <w:rPr>
      <w:i/>
      <w:iCs/>
      <w:color w:val="404040" w:themeColor="text1" w:themeTint="BF"/>
    </w:rPr>
  </w:style>
  <w:style w:type="character" w:customStyle="1" w:styleId="CitaCar">
    <w:name w:val="Cita Car"/>
    <w:basedOn w:val="Fuentedeprrafopredeter"/>
    <w:link w:val="Cita"/>
    <w:uiPriority w:val="29"/>
    <w:rsid w:val="00D31FA1"/>
    <w:rPr>
      <w:i/>
      <w:iCs/>
      <w:color w:val="404040" w:themeColor="text1" w:themeTint="BF"/>
    </w:rPr>
  </w:style>
  <w:style w:type="paragraph" w:styleId="Prrafodelista">
    <w:name w:val="List Paragraph"/>
    <w:basedOn w:val="Normal"/>
    <w:uiPriority w:val="34"/>
    <w:qFormat/>
    <w:rsid w:val="00D31FA1"/>
    <w:pPr>
      <w:ind w:left="720"/>
      <w:contextualSpacing/>
    </w:pPr>
  </w:style>
  <w:style w:type="character" w:styleId="nfasisintenso">
    <w:name w:val="Intense Emphasis"/>
    <w:basedOn w:val="Fuentedeprrafopredeter"/>
    <w:uiPriority w:val="21"/>
    <w:qFormat/>
    <w:rsid w:val="00D31FA1"/>
    <w:rPr>
      <w:i/>
      <w:iCs/>
      <w:color w:val="0F4761" w:themeColor="accent1" w:themeShade="BF"/>
    </w:rPr>
  </w:style>
  <w:style w:type="paragraph" w:styleId="Citadestacada">
    <w:name w:val="Intense Quote"/>
    <w:basedOn w:val="Normal"/>
    <w:next w:val="Normal"/>
    <w:link w:val="CitadestacadaCar"/>
    <w:uiPriority w:val="30"/>
    <w:qFormat/>
    <w:rsid w:val="00D31F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1FA1"/>
    <w:rPr>
      <w:i/>
      <w:iCs/>
      <w:color w:val="0F4761" w:themeColor="accent1" w:themeShade="BF"/>
    </w:rPr>
  </w:style>
  <w:style w:type="character" w:styleId="Referenciaintensa">
    <w:name w:val="Intense Reference"/>
    <w:basedOn w:val="Fuentedeprrafopredeter"/>
    <w:uiPriority w:val="32"/>
    <w:qFormat/>
    <w:rsid w:val="00D31FA1"/>
    <w:rPr>
      <w:b/>
      <w:bCs/>
      <w:smallCaps/>
      <w:color w:val="0F4761" w:themeColor="accent1" w:themeShade="BF"/>
      <w:spacing w:val="5"/>
    </w:rPr>
  </w:style>
  <w:style w:type="character" w:styleId="Hipervnculo">
    <w:name w:val="Hyperlink"/>
    <w:basedOn w:val="Fuentedeprrafopredeter"/>
    <w:uiPriority w:val="99"/>
    <w:unhideWhenUsed/>
    <w:rsid w:val="00264B7F"/>
    <w:rPr>
      <w:color w:val="467886" w:themeColor="hyperlink"/>
      <w:u w:val="single"/>
    </w:rPr>
  </w:style>
  <w:style w:type="character" w:styleId="Mencinsinresolver">
    <w:name w:val="Unresolved Mention"/>
    <w:basedOn w:val="Fuentedeprrafopredeter"/>
    <w:uiPriority w:val="99"/>
    <w:semiHidden/>
    <w:unhideWhenUsed/>
    <w:rsid w:val="00264B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cesa.com.m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yuki_chiba" TargetMode="External"/><Relationship Id="rId12" Type="http://schemas.openxmlformats.org/officeDocument/2006/relationships/hyperlink" Target="http://www.tiktok.com/@ocesam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yukichiba_/" TargetMode="External"/><Relationship Id="rId11" Type="http://schemas.openxmlformats.org/officeDocument/2006/relationships/hyperlink" Target="http://www.instagram.com/ocesa" TargetMode="External"/><Relationship Id="rId5" Type="http://schemas.openxmlformats.org/officeDocument/2006/relationships/image" Target="media/image2.png"/><Relationship Id="rId10" Type="http://schemas.openxmlformats.org/officeDocument/2006/relationships/hyperlink" Target="http://www.x.com/ocesa_total" TargetMode="External"/><Relationship Id="rId4" Type="http://schemas.openxmlformats.org/officeDocument/2006/relationships/image" Target="media/image1.png"/><Relationship Id="rId9" Type="http://schemas.openxmlformats.org/officeDocument/2006/relationships/hyperlink" Target="http://www.facebook.com/ocesamx"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636</Words>
  <Characters>3501</Characters>
  <Application>Microsoft Office Word</Application>
  <DocSecurity>0</DocSecurity>
  <Lines>29</Lines>
  <Paragraphs>8</Paragraphs>
  <ScaleCrop>false</ScaleCrop>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Arantza Diaz Ramirez</dc:creator>
  <cp:keywords/>
  <dc:description/>
  <cp:lastModifiedBy>Arantza Diaz Ramirez</cp:lastModifiedBy>
  <cp:revision>31</cp:revision>
  <dcterms:created xsi:type="dcterms:W3CDTF">2026-09-09T18:28:00Z</dcterms:created>
  <dcterms:modified xsi:type="dcterms:W3CDTF">2026-09-17T18:48:00Z</dcterms:modified>
</cp:coreProperties>
</file>