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before="0" w:line="278.00000000000006" w:lineRule="auto"/>
        <w:ind w:left="0" w:right="0" w:firstLine="0"/>
        <w:jc w:val="center"/>
        <w:rPr/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70c0"/>
          <w:sz w:val="32"/>
          <w:szCs w:val="32"/>
          <w:rtl w:val="0"/>
        </w:rPr>
        <w:t xml:space="preserve">Urodzinowego świętowania ciąg dalszy – Lidl Polska wraz z Parkside zadbają o samochód i warsztat od czwartku, 24 września!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before="0" w:line="278.00000000000006" w:lineRule="auto"/>
        <w:ind w:left="0" w:right="0" w:firstLine="0"/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Przed nami jesień - a z nią porządki zarówno domowe, jak i ogrodowe. Warto pamiętać, że to także świetny czas na zainteresowanie się stanem swojego samochodu. Z nową ofertą Lidl Polska skompletujemy domowy warsztat, w którym będziemy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mogli się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przygotować na nadchodzące, trudniejsze warunki drogowe. Już od czwartku, 24 września, wraca kolejna odsłona urodzinowych promocji marki Parkside – tym razem w ofercie znajdziemy profesjonalne urządzenia czyszczące, solidne narzędzia warsztatowe oraz niezbędne akcesoria samochodowe – wszystko w supercenach!</w:t>
      </w:r>
    </w:p>
    <w:p w:rsidR="00000000" w:rsidDel="00000000" w:rsidP="00000000" w:rsidRDefault="00000000" w:rsidRPr="00000000" w14:paraId="00000003">
      <w:pPr>
        <w:spacing w:after="160" w:before="0" w:line="278.00000000000006" w:lineRule="auto"/>
        <w:ind w:left="0" w:right="0" w:firstLine="0"/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Twoja własna myjnia samochodowa </w:t>
      </w:r>
    </w:p>
    <w:p w:rsidR="00000000" w:rsidDel="00000000" w:rsidP="00000000" w:rsidRDefault="00000000" w:rsidRPr="00000000" w14:paraId="00000004">
      <w:pPr>
        <w:spacing w:after="160" w:before="0" w:line="278.00000000000006" w:lineRule="auto"/>
        <w:ind w:left="0" w:right="0" w:firstLine="0"/>
        <w:jc w:val="both"/>
        <w:rPr/>
      </w:pP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Każdy z nas lubi mieć porządek oraz jeździć w czystym i pachnącym samochodzie – jednak często brakuje nam czasu aby podjechać dodatkowo na myjnie. Dzięki urodzinowej promocji Parkside, będziemy mogli wyczyścić auto samodzielnie, nie schodząc z jakości. Wielofunkcyjny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odkurzacz piorący, 1600 W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(120 zł taniej: 279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0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/zestaw;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dostępny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online na lidl.pl) zadba o wnętrze naszego samochodu. Dzięki wysokiej mocy ssania skutecznie radzi sobie z zabrudzeniami zarówno na wykładzinach, jak i tapicerkach. Do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mycia z zewnątrz naszych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pojazdów Lidl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proponuje wielozadaniową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myjkę ciśnieniową,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o maksymalnym ciśnieniu 135 barów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1800 W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(229 zł/zestaw),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która poradzi sobie nie tylko z myciem samochodu ale także z tarasem czy fasadą domu. Do specjalnych zadań będziemy potrzebować odpowiedniego ubioru - wytrzymałe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ogrodniczki robocze męskie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(20 zł taniej: 49,99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1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/para;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dostępny również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online na lidl.pl) ochronią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nas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przed wilgocią i zabrudzeniami podczas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jesiennej pracy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before="0" w:line="278.00000000000006" w:lineRule="auto"/>
        <w:ind w:left="0" w:right="0" w:firstLine="0"/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Sezonowa kontrola pojazdu</w:t>
      </w:r>
    </w:p>
    <w:p w:rsidR="00000000" w:rsidDel="00000000" w:rsidP="00000000" w:rsidRDefault="00000000" w:rsidRPr="00000000" w14:paraId="00000006">
      <w:pPr>
        <w:spacing w:after="160" w:before="0" w:line="278.00000000000006" w:lineRule="auto"/>
        <w:ind w:left="0" w:right="0" w:firstLine="0"/>
        <w:jc w:val="both"/>
        <w:rPr/>
      </w:pP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Od czwartku, 24 września w sklepach Lidl Polska i na stronie lidl.pl znajdziemy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to,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co potrzebne do sezonowej wymiany kół i  pracy przy zawieszeniu. Zacznijmy od podstaw: stabilny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podnośnik hydrauliczny Ultimate Speed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z udźwigiem do 2t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(30 zł taniej: 129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2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/szt.; także online na lidl.pl)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zagwarantuje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bezpieczn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ą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i wygodn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ą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prac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ę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.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Zapomnijmy o męczącym siłowaniu się z odkręcaniem śrub -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akumulatorowy klucz udarowy, 20 V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(100 zł taniej: 199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3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/zestaw;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dostępny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online na lidl.pl) zrobi to za nas w kilka sekund i bez żadnego wysiłku. Przed założeniem zimowego kompletu opon, warto wyposażyć się w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butelkę na sprężone powietrze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rtl w:val="0"/>
        </w:rPr>
        <w:t xml:space="preserve">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rtl w:val="0"/>
        </w:rPr>
        <w:t xml:space="preserve">(20 zł taniej: 79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vertAlign w:val="superscript"/>
        </w:rPr>
        <w:footnoteReference w:customMarkFollows="0" w:id="4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rtl w:val="0"/>
        </w:rPr>
        <w:t xml:space="preserve">/zestaw;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również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rtl w:val="0"/>
        </w:rPr>
        <w:t xml:space="preserve">online na lidl.pl), która pomoże w oczyszczaniu i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konserwowaniu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rtl w:val="0"/>
        </w:rPr>
        <w:t xml:space="preserve"> elementów zawieszenia, a dzięki funkcji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wielokrotnego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rtl w:val="0"/>
        </w:rPr>
        <w:t xml:space="preserve"> napełniania posłuży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nam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rtl w:val="0"/>
        </w:rPr>
        <w:t xml:space="preserve"> na dłużej. Nie możemy zapomnieć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również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rtl w:val="0"/>
        </w:rPr>
        <w:t xml:space="preserve"> o prawidłowym ciśnieniu w oponach. W domowym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warsztacie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rtl w:val="0"/>
        </w:rPr>
        <w:t xml:space="preserve"> niezastąpiony będzie kompaktowy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rtl w:val="0"/>
        </w:rPr>
        <w:t xml:space="preserve"> minikompresor samochodowy, 12 V Ultimate Speed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rtl w:val="0"/>
        </w:rPr>
        <w:t xml:space="preserve">(49,99 zł/zestaw), natomiast w trasie idealnie sprawdzi się wielofunkcyjny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rtl w:val="0"/>
        </w:rPr>
        <w:t xml:space="preserve">powerbank z kompresorem Ultimate Speed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rtl w:val="0"/>
        </w:rPr>
        <w:t xml:space="preserve">(50 zł taniej: 249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vertAlign w:val="superscript"/>
        </w:rPr>
        <w:footnoteReference w:customMarkFollows="0" w:id="5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rtl w:val="0"/>
        </w:rPr>
        <w:t xml:space="preserve">/zestaw; także online na lidl.pl), który zabezpieczy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nas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rtl w:val="0"/>
        </w:rPr>
        <w:t xml:space="preserve">na wypadek nagłej awarii w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i w:val="0"/>
          <w:iCs w:val="0"/>
          <w:rtl w:val="0"/>
        </w:rPr>
        <w:t xml:space="preserve">podróży.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before="0" w:line="278.00000000000006" w:lineRule="auto"/>
        <w:ind w:left="0" w:right="0" w:firstLine="0"/>
        <w:jc w:val="both"/>
        <w:rPr>
          <w:rFonts w:ascii="Lidl Font Pro" w:cs="Lidl Font Pro" w:eastAsia="Lidl Font Pro" w:hAnsi="Lidl Font Pro"/>
          <w:b w:val="1"/>
          <w:bCs w:val="1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Przyszedł czas na elektrykę!</w:t>
      </w:r>
    </w:p>
    <w:p w:rsidR="00000000" w:rsidDel="00000000" w:rsidP="00000000" w:rsidRDefault="00000000" w:rsidRPr="00000000" w14:paraId="00000008">
      <w:pPr>
        <w:spacing w:after="160" w:before="0" w:line="278.00000000000006" w:lineRule="auto"/>
        <w:ind w:left="0" w:right="0" w:firstLine="0"/>
        <w:jc w:val="both"/>
        <w:rPr>
          <w:rFonts w:ascii="Lidl Font Pro" w:cs="Lidl Font Pro" w:eastAsia="Lidl Font Pro" w:hAnsi="Lidl Font Pro"/>
          <w:b w:val="0"/>
          <w:bCs w:val="0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Urządzenie do diagnostyki akumulatorów samochodowych Ultimate Speed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(50 zł taniej: 99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6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/szt.) w kilka chwil sprawdzi stan baterii przed pierwszymi, jesiennymi chłodami. Jeśli badanie wykaże spadek mocy, z pomocą przyjdzie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prostownik do ładowania akumulatora Ultimate Speed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(70 zł taniej: 179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7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/szt.; także online na lidl.pl),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który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sprawnie przywraca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sprawność baterii. W przypadku nagłej awarii w trasie sprawdzi się natomiast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mobilny rozrusznik samochodowy z powerbankiem Ultimate Speed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(70 zł taniej: 179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8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/zestaw;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również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online na lidl.pl).</w:t>
      </w:r>
    </w:p>
    <w:p w:rsidR="00000000" w:rsidDel="00000000" w:rsidP="00000000" w:rsidRDefault="00000000" w:rsidRPr="00000000" w14:paraId="00000009">
      <w:pPr>
        <w:spacing w:after="160" w:before="0" w:line="278.00000000000006" w:lineRule="auto"/>
        <w:ind w:left="0" w:right="0" w:firstLine="0"/>
        <w:jc w:val="both"/>
        <w:rPr/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Bezpieczeństwo w nowej odsłonie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before="0" w:line="278.00000000000006" w:lineRule="auto"/>
        <w:ind w:left="0" w:right="0" w:firstLine="0"/>
        <w:jc w:val="both"/>
        <w:rPr>
          <w:rFonts w:ascii="Lidl Font Pro" w:cs="Lidl Font Pro" w:eastAsia="Lidl Font Pro" w:hAnsi="Lidl Font Pro"/>
          <w:b w:val="0"/>
          <w:bCs w:val="0"/>
        </w:rPr>
      </w:pP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W nadchodzącej, urodzinowej ofercie znajdziemy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też coś dla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komfortu i bezpieczeństwa. Zadbajmy o wygodę wnętrza naszych samochodów dzięki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nakładce na fotel samochodowy Ultimate Speed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(24,99 zł/szt.;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również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online na lidl.pl), dostępnej także w wersji premium –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nakładka na siedzenie samochodowe ze wsparciem odcinka lędźwiowego Ultimate Speed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(supercena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: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39,99 zł/szt.), dzięki której nasze plecy nie ucierpią nawet w trakcie dłuższych tras. Z kolei wodoodporny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pokrowiec na samochód Ultimate Speed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(30 zł taniej: 49,99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9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/szt.; także na lidl.pl) doskonale uchroni nasze pojazdy przed jesiennym deszczem i przymrozkami. Podczas kompleksowego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odświeżania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naszych samochodów, warto zainteresować się też ich bagażnikiem. Do tego idealnie sprawdzą się praktyczne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akcesoria do bagażnika Ultimate Speed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(19,99 zł/szt.;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dostępny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online na lidl.pl), w których swobodnie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pomieścimy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wszystkie drobiazgi. Natomiast cięższy ładunek skutecznie zabezpieczymy dzięki elastycznemu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zestawowi gum mocujących Ultimate Speed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(12,99 zł/zestaw) oraz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zestawowi pasów transportowych 2- lub 4- częściowemu Ultimate Speed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(10 zł taniej: 29,99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10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/zestaw). </w:t>
      </w:r>
    </w:p>
    <w:p w:rsidR="00000000" w:rsidDel="00000000" w:rsidP="00000000" w:rsidRDefault="00000000" w:rsidRPr="00000000" w14:paraId="0000000B">
      <w:pPr>
        <w:spacing w:after="160" w:before="0" w:line="278.00000000000006" w:lineRule="auto"/>
        <w:ind w:left="0" w:right="0" w:firstLine="0"/>
        <w:jc w:val="both"/>
        <w:rPr>
          <w:rFonts w:ascii="Lidl Font Pro" w:cs="Lidl Font Pro" w:eastAsia="Lidl Font Pro" w:hAnsi="Lidl Font Pro"/>
          <w:b w:val="0"/>
          <w:bCs w:val="0"/>
        </w:rPr>
      </w:pP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Pamiętajmy, że udana podróż to przede wszystkim bezpieczna podróż. Nie uda nam się to, jeśli w naszych samochodach zabraknie podstawowych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artykułów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- w pełni wyposażona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apteczka samochodowa, 44 elementy Sensiplast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(14,99 zł/zestaw) oraz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gaśnica proszkowa, 1 kg, ABC Anaf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(49 zł/szt.)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również pojawią się w najnowszej ofercie Lidl Polska. Dostępny będzie także sprzęt do zadań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specjalnych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, czyli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pompa oleju, 12 V Ultimate Speed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(30 zł taniej: 44,99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11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/zestaw; także online na lidl.pl),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która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bez problemu i samodzielnie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odessie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 płyny eksploatacyjne z naszych pojazdów. </w:t>
      </w:r>
    </w:p>
    <w:p w:rsidR="00000000" w:rsidDel="00000000" w:rsidP="00000000" w:rsidRDefault="00000000" w:rsidRPr="00000000" w14:paraId="0000000C">
      <w:pPr>
        <w:spacing w:after="160" w:before="0" w:line="278.00000000000006" w:lineRule="auto"/>
        <w:ind w:left="0" w:right="0" w:firstLine="0"/>
        <w:jc w:val="both"/>
        <w:rPr/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Warsztat majsterkowicza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before="0" w:line="278.00000000000006" w:lineRule="auto"/>
        <w:ind w:left="0" w:right="0" w:firstLine="0"/>
        <w:jc w:val="both"/>
        <w:rPr>
          <w:rFonts w:ascii="Lidl Font Pro" w:cs="Lidl Font Pro" w:eastAsia="Lidl Font Pro" w:hAnsi="Lidl Font Pro"/>
        </w:rPr>
      </w:pP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Urodzinowe świętowanie kończymy w królestwie majsterkowania. Niezależnie, czy planujemy drobne naprawy silnika, czy prace przy nadwoziu i wnętrzu, z tymi produktami będziemy mieli 2 w 1. Jeśli mamy w planach odnowę kabiny lub wymianę elementów karoserii dobrym wyborem będzie specjalistyczny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zestaw narzędzi do demontażu lub zestaw klipsów mocujących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(10 zł taniej: 19,99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12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/zestaw). Do kompletu warto dobrać uniwersalny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zestaw śrubokrętów 6 lub 10 elementów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(24,99 zł/zestaw).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Do bardziej wymagających prac będziemy mogli wyposażyć się w bogaty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zestaw kluczy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(29,99 zł/ zestaw) lub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zestaw kluczy dynamometrycznych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(10 zł taniej: 79,90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13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/zestaw) oraz uniwersalny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zestaw grzechotek, 46 elementów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(20 zł taniej: 59,90 zł/zestaw). A jak ułatwić sobie dotarcie do trudno dostępnych miejsc? Na lidlowych półkach znajdziemy innowacyjną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akumulatorową grzechotkę, 20 V Parkside Performance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(50 zł taniej: 299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14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/zestaw).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To nie wszystko! W sieci dostępny będzie niezastąpiony duet dostępny w edycji limitowanej -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akumulatorowa wiertarkowkrętarka, 20 V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(supercena: 149 zł/zestaw) oraz poręczna </w:t>
      </w:r>
      <w:r w:rsidDel="00000000" w:rsidR="00000000" w:rsidRPr="00000000">
        <w:rPr>
          <w:rFonts w:ascii="Lidl Font Pro" w:cs="Lidl Font Pro" w:eastAsia="Lidl Font Pro" w:hAnsi="Lidl Font Pro"/>
          <w:b w:val="1"/>
          <w:bCs w:val="1"/>
          <w:rtl w:val="0"/>
        </w:rPr>
        <w:t xml:space="preserve">akumulatorowa wkrętarka, 4 V Parkside 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(20 zł taniej: 49,90 zł</w:t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vertAlign w:val="superscript"/>
        </w:rPr>
        <w:footnoteReference w:customMarkFollows="0" w:id="15"/>
      </w:r>
      <w:r w:rsidDel="00000000" w:rsidR="00000000" w:rsidRPr="00000000">
        <w:rPr>
          <w:rFonts w:ascii="Lidl Font Pro" w:cs="Lidl Font Pro" w:eastAsia="Lidl Font Pro" w:hAnsi="Lidl Font Pro"/>
          <w:b w:val="0"/>
          <w:bCs w:val="0"/>
          <w:rtl w:val="0"/>
        </w:rPr>
        <w:t xml:space="preserve">/zestaw) do szybkiego montażu - z takim zapleczem technicznym poradzimy sobie z każdą usterką! </w:t>
      </w:r>
      <w:r w:rsidDel="00000000" w:rsidR="00000000" w:rsidRPr="00000000">
        <w:rPr>
          <w:rFonts w:ascii="Lidl Font Pro" w:cs="Lidl Font Pro" w:eastAsia="Lidl Font Pro" w:hAnsi="Lidl Font Pro"/>
          <w:rtl w:val="0"/>
        </w:rPr>
        <w:t xml:space="preserve">Powyższe produkty będą dostępne również w sklepie internetowym lidl.pl. </w:t>
      </w:r>
    </w:p>
    <w:p w:rsidR="00000000" w:rsidDel="00000000" w:rsidP="00000000" w:rsidRDefault="00000000" w:rsidRPr="00000000" w14:paraId="0000000E">
      <w:pPr>
        <w:spacing w:after="160" w:before="0" w:line="278.00000000000006" w:lineRule="auto"/>
        <w:ind w:left="0" w:right="0" w:firstLine="0"/>
        <w:jc w:val="center"/>
        <w:rPr>
          <w:rFonts w:ascii="Lidl Font Pro" w:cs="Lidl Font Pro" w:eastAsia="Lidl Font Pro" w:hAnsi="Lidl Font Pro"/>
          <w:sz w:val="24"/>
          <w:szCs w:val="24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i w:val="0"/>
          <w:iCs w:val="0"/>
          <w:rtl w:val="0"/>
        </w:rPr>
        <w:t xml:space="preserve">Skompletuj wyposażenie warsztatu i zadbaj o swój samochód razem z Lidl Polska już od czwartku, 24 września!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  <w:rtl w:val="0"/>
        </w:rPr>
        <w:t xml:space="preserve">Informacje o firmie:</w:t>
      </w:r>
    </w:p>
    <w:p w:rsidR="00000000" w:rsidDel="00000000" w:rsidP="00000000" w:rsidRDefault="00000000" w:rsidRPr="00000000" w14:paraId="00000011">
      <w:pPr>
        <w:jc w:val="both"/>
        <w:rPr>
          <w:rFonts w:ascii="Lidl Font Pro" w:cs="Lidl Font Pro" w:eastAsia="Lidl Font Pro" w:hAnsi="Lidl Font Pro"/>
          <w:color w:val="80808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Lidl Polska należy do międzynarodowej grupy przedsiębiorstw Lidl, w której skład wchodzą niezależne spółki prowadzące aktywną działalność na terenie całej Europy oraz w USA. Historia sieci Lidl sięga lat 30. XX wieku, a pierwsze sieci pod szyldem tej marki powstały w Niemczech w latach 70. XX wieku. Obecnie w 31 krajach istnieje około 12 900 sklepów tej marki, a w Polsce ponad 1000.</w:t>
      </w:r>
    </w:p>
    <w:p w:rsidR="00000000" w:rsidDel="00000000" w:rsidP="00000000" w:rsidRDefault="00000000" w:rsidRPr="00000000" w14:paraId="00000012">
      <w:pPr>
        <w:jc w:val="both"/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b w:val="1"/>
          <w:bCs w:val="1"/>
          <w:color w:val="0070c0"/>
          <w:sz w:val="18"/>
          <w:szCs w:val="18"/>
          <w:rtl w:val="0"/>
        </w:rPr>
        <w:t xml:space="preserve">Kontakt: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Strona www: </w:t>
      </w:r>
      <w:hyperlink r:id="rId7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https://www.lidl.pl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Facebook:</w:t>
      </w:r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  <w:hyperlink r:id="rId8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https://www.facebook.com/lidlpolska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Instagram: </w:t>
      </w:r>
      <w:hyperlink r:id="rId9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https://www.instagram.com/lidlpolska/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YouTube: </w:t>
      </w:r>
      <w:hyperlink r:id="rId10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https://www.youtube.com/user/LidlPolskaPL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LinkedIn: </w:t>
      </w:r>
      <w:hyperlink r:id="rId11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https://www.linkedin.com/company/lidl-polska</w:t>
        </w:r>
      </w:hyperlink>
      <w:r w:rsidDel="00000000" w:rsidR="00000000" w:rsidRPr="00000000">
        <w:rPr>
          <w:rFonts w:ascii="Lidl Font Pro" w:cs="Lidl Font Pro" w:eastAsia="Lidl Font Pro" w:hAnsi="Lidl Font Pro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Lidl Font Pro" w:cs="Lidl Font Pro" w:eastAsia="Lidl Font Pro" w:hAnsi="Lidl Font Pro"/>
          <w:color w:val="000000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TikTok</w:t>
      </w:r>
      <w:r w:rsidDel="00000000" w:rsidR="00000000" w:rsidRPr="00000000">
        <w:rPr>
          <w:rFonts w:ascii="Lidl Font Pro" w:cs="Lidl Font Pro" w:eastAsia="Lidl Font Pro" w:hAnsi="Lidl Font Pro"/>
          <w:color w:val="a6a6a6"/>
          <w:sz w:val="18"/>
          <w:szCs w:val="18"/>
          <w:rtl w:val="0"/>
        </w:rPr>
        <w:t xml:space="preserve">: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467886"/>
            <w:sz w:val="18"/>
            <w:szCs w:val="18"/>
            <w:u w:val="single"/>
            <w:rtl w:val="0"/>
          </w:rPr>
          <w:t xml:space="preserve"> </w:t>
        </w:r>
      </w:hyperlink>
      <w:hyperlink r:id="rId13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https://www.tiktok.com/@lidlpolska </w:t>
        </w:r>
      </w:hyperlink>
      <w:r w:rsidDel="00000000" w:rsidR="00000000" w:rsidRPr="00000000">
        <w:rPr>
          <w:rFonts w:ascii="Lidl Font Pro" w:cs="Lidl Font Pro" w:eastAsia="Lidl Font Pro" w:hAnsi="Lidl Font Pro"/>
          <w:color w:val="000000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Lidl Font Pro" w:cs="Lidl Font Pro" w:eastAsia="Lidl Font Pro" w:hAnsi="Lidl Font Pr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Lidl Font Pro" w:cs="Lidl Font Pro" w:eastAsia="Lidl Font Pro" w:hAnsi="Lidl Font Pro"/>
          <w:color w:val="adadad"/>
          <w:sz w:val="18"/>
          <w:szCs w:val="18"/>
        </w:rPr>
      </w:pPr>
      <w:r w:rsidDel="00000000" w:rsidR="00000000" w:rsidRPr="00000000">
        <w:rPr>
          <w:rFonts w:ascii="Lidl Font Pro" w:cs="Lidl Font Pro" w:eastAsia="Lidl Font Pro" w:hAnsi="Lidl Font Pro"/>
          <w:color w:val="808080"/>
          <w:sz w:val="18"/>
          <w:szCs w:val="18"/>
          <w:rtl w:val="0"/>
        </w:rPr>
        <w:t xml:space="preserve">Zapytania w weekendy i dni ustawowo wolne od pracy prosimy przesyłać na adres: </w:t>
      </w:r>
      <w:hyperlink r:id="rId14">
        <w:r w:rsidDel="00000000" w:rsidR="00000000" w:rsidRPr="00000000">
          <w:rPr>
            <w:rFonts w:ascii="Lidl Font Pro" w:cs="Lidl Font Pro" w:eastAsia="Lidl Font Pro" w:hAnsi="Lidl Font Pro"/>
            <w:color w:val="467886"/>
            <w:sz w:val="18"/>
            <w:szCs w:val="18"/>
            <w:u w:val="single"/>
            <w:rtl w:val="0"/>
          </w:rPr>
          <w:t xml:space="preserve">lidl@kplus.agency</w:t>
        </w:r>
      </w:hyperlink>
      <w:r w:rsidDel="00000000" w:rsidR="00000000" w:rsidRPr="00000000">
        <w:rPr>
          <w:rFonts w:ascii="Lidl Font Pro" w:cs="Lidl Font Pro" w:eastAsia="Lidl Font Pro" w:hAnsi="Lidl Font Pro"/>
          <w:color w:val="adadad"/>
          <w:sz w:val="18"/>
          <w:szCs w:val="18"/>
          <w:rtl w:val="0"/>
        </w:rPr>
        <w:t xml:space="preserve">.</w:t>
      </w:r>
    </w:p>
    <w:sectPr>
      <w:headerReference r:id="rId15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Lidl Font Pr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399 zł/zestaw - najniższa cena z 30 dni przed obniżką</w:t>
      </w:r>
    </w:p>
  </w:footnote>
  <w:footnote w:id="1"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69,99zł/para - najniższa cena z 30 dni przed obniżką</w:t>
      </w:r>
    </w:p>
  </w:footnote>
  <w:footnote w:id="2"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159 zł/szt. - najniższa cena z 30 dni przed obniżką</w:t>
      </w:r>
    </w:p>
  </w:footnote>
  <w:footnote w:id="3"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299 zł/zestaw - najniższa cena z 30 dni przed obniżką</w:t>
      </w:r>
    </w:p>
  </w:footnote>
  <w:footnote w:id="4"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99 zł/zestaw - najniższa cena z 30 dni przed obniżką</w:t>
      </w:r>
    </w:p>
  </w:footnote>
  <w:footnote w:id="5"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299 zł/zestaw - najniższa cena z 30 dni przed obniżką</w:t>
      </w:r>
    </w:p>
  </w:footnote>
  <w:footnote w:id="6"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149 zł/szt. - najniższa cena z 30 dni przed obniżką</w:t>
      </w:r>
    </w:p>
  </w:footnote>
  <w:footnote w:id="7"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249 zł/szt. - najniższa cena z 30 dni przed obniżką</w:t>
      </w:r>
    </w:p>
  </w:footnote>
  <w:footnote w:id="8"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249 zł/zestaw - najniższa cena z 30 dni przed obniżką</w:t>
      </w:r>
    </w:p>
  </w:footnote>
  <w:footnote w:id="9"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79,99 zł/szt. - najniższa cena z 30 dni przed obniżką</w:t>
      </w:r>
    </w:p>
  </w:footnote>
  <w:footnote w:id="10"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39,99 zł/zestaw - najniższa cena z 30 dni przed obniżką</w:t>
      </w:r>
    </w:p>
  </w:footnote>
  <w:footnote w:id="11"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74,99 zł/zestaw - najniższa cena z 30 dni przed obniżką</w:t>
      </w:r>
    </w:p>
  </w:footnote>
  <w:footnote w:id="12"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29,99 zł - najniższa cena z 30 dni przed obniżką</w:t>
      </w:r>
    </w:p>
  </w:footnote>
  <w:footnote w:id="13"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89,99 zł/zestaw - najniższa cena z 30 dni przed obniżką</w:t>
      </w:r>
    </w:p>
  </w:footnote>
  <w:footnote w:id="14"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349 zł/zestaw - najniższa cena z 30 dni przed obniżką</w:t>
      </w:r>
    </w:p>
  </w:footnote>
  <w:footnote w:id="15"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69,90 zł/zestaw - najniższa cena z 30 dni przed obniżką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4855843</wp:posOffset>
          </wp:positionH>
          <wp:positionV relativeFrom="paragraph">
            <wp:posOffset>-243837</wp:posOffset>
          </wp:positionV>
          <wp:extent cx="904875" cy="904875"/>
          <wp:effectExtent b="0" l="0" r="0" t="0"/>
          <wp:wrapNone/>
          <wp:docPr descr="LIDL.jpg" id="2" name="image1.jpg"/>
          <a:graphic>
            <a:graphicData uri="http://schemas.openxmlformats.org/drawingml/2006/picture">
              <pic:pic>
                <pic:nvPicPr>
                  <pic:cNvPr descr="LID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-142237</wp:posOffset>
              </wp:positionH>
              <wp:positionV relativeFrom="paragraph">
                <wp:posOffset>99060</wp:posOffset>
              </wp:positionV>
              <wp:extent cx="4946015" cy="52197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882518" y="3528540"/>
                        <a:ext cx="4926965" cy="502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  <w:t xml:space="preserve">Informacja prasowa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77.0000076293945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Lidl Font Pro" w:cs="Lidl Font Pro" w:eastAsia="Lidl Font Pro" w:hAnsi="Lidl Font Pro"/>
                              <w:b w:val="1"/>
                              <w:i w:val="0"/>
                              <w:smallCaps w:val="0"/>
                              <w:strike w:val="0"/>
                              <w:color w:val="0e2841"/>
                              <w:sz w:val="3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-142237</wp:posOffset>
              </wp:positionH>
              <wp:positionV relativeFrom="paragraph">
                <wp:posOffset>99060</wp:posOffset>
              </wp:positionV>
              <wp:extent cx="4946015" cy="52197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46015" cy="5219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linkedin.com/company/lidl-polska" TargetMode="External"/><Relationship Id="rId10" Type="http://schemas.openxmlformats.org/officeDocument/2006/relationships/hyperlink" Target="https://www.youtube.com/user/LidlPolskaPL" TargetMode="External"/><Relationship Id="rId13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instagram.com/lidlpolska/" TargetMode="External"/><Relationship Id="rId15" Type="http://schemas.openxmlformats.org/officeDocument/2006/relationships/header" Target="header1.xml"/><Relationship Id="rId14" Type="http://schemas.openxmlformats.org/officeDocument/2006/relationships/hyperlink" Target="mailto:lidl@kplus.agency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www.lidl.pl" TargetMode="External"/><Relationship Id="rId8" Type="http://schemas.openxmlformats.org/officeDocument/2006/relationships/hyperlink" Target="https://www.facebook.com/lidlpolsk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LidlFontPro-regular.ttf"/><Relationship Id="rId4" Type="http://schemas.openxmlformats.org/officeDocument/2006/relationships/font" Target="fonts/LidlFontPro-bold.ttf"/><Relationship Id="rId5" Type="http://schemas.openxmlformats.org/officeDocument/2006/relationships/font" Target="fonts/LidlFontPro-italic.ttf"/><Relationship Id="rId6" Type="http://schemas.openxmlformats.org/officeDocument/2006/relationships/font" Target="fonts/LidlFontPr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0x010100C94A3544C08A8E429B6CC2033BA5AD90</vt:lpwstr>
  </property>
  <property fmtid="{D5CDD505-2E9C-101B-9397-08002B2CF9AE}" pid="3" name="MediaServiceImageTags">
    <vt:lpwstr>MediaServiceImageTags</vt:lpwstr>
  </property>
</Properties>
</file>