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123D" w14:textId="65365AD5" w:rsidR="002658E6" w:rsidRPr="00F0635D" w:rsidRDefault="002658E6" w:rsidP="002658E6">
      <w:pPr>
        <w:jc w:val="center"/>
        <w:rPr>
          <w:b/>
          <w:bCs/>
          <w:sz w:val="36"/>
          <w:szCs w:val="36"/>
        </w:rPr>
      </w:pPr>
      <w:r>
        <w:rPr>
          <w:b/>
          <w:bCs/>
          <w:noProof/>
          <w:sz w:val="32"/>
          <w:szCs w:val="32"/>
        </w:rPr>
        <w:drawing>
          <wp:inline distT="0" distB="0" distL="0" distR="0" wp14:anchorId="71479BDB" wp14:editId="393DC474">
            <wp:extent cx="1759040" cy="768389"/>
            <wp:effectExtent l="0" t="0" r="0" b="0"/>
            <wp:docPr id="1764145484" name="Imagen 1">
              <a:extLst xmlns:a="http://schemas.openxmlformats.org/drawingml/2006/main">
                <a:ext uri="{FF2B5EF4-FFF2-40B4-BE49-F238E27FC236}">
                  <a16:creationId xmlns:a16="http://schemas.microsoft.com/office/drawing/2014/main" id="{BFD7204A-C475-4044-812D-900CB7B063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45484" name="Imagen 1764145484"/>
                    <pic:cNvPicPr/>
                  </pic:nvPicPr>
                  <pic:blipFill>
                    <a:blip r:embed="rId4">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589497D3" w14:textId="3331F9DD" w:rsidR="007E6A3C" w:rsidRPr="007E6A3C" w:rsidRDefault="002658E6" w:rsidP="00C33FA5">
      <w:pPr>
        <w:jc w:val="center"/>
        <w:rPr>
          <w:b/>
          <w:bCs/>
          <w:sz w:val="36"/>
          <w:szCs w:val="36"/>
        </w:rPr>
      </w:pPr>
      <w:r w:rsidRPr="00F0635D">
        <w:rPr>
          <w:b/>
          <w:bCs/>
          <w:sz w:val="36"/>
          <w:szCs w:val="36"/>
        </w:rPr>
        <w:t>INSITE</w:t>
      </w:r>
      <w:r w:rsidR="007E6A3C" w:rsidRPr="007E6A3C">
        <w:br/>
      </w:r>
      <w:r w:rsidR="00C33FA5" w:rsidRPr="00C33FA5">
        <w:rPr>
          <w:b/>
          <w:bCs/>
          <w:sz w:val="36"/>
          <w:szCs w:val="36"/>
        </w:rPr>
        <w:t>UNA NOCHE PARA REVISITAR UNA DE LAS HISTORIAS MÁS EMBLEMÁTICAS DEL ROCK ALTERNATIVO MEXICANO</w:t>
      </w:r>
    </w:p>
    <w:p w14:paraId="2923A5EC" w14:textId="2CB28B3E" w:rsidR="002658E6" w:rsidRDefault="002658E6" w:rsidP="002658E6">
      <w:pPr>
        <w:jc w:val="center"/>
        <w:rPr>
          <w:b/>
          <w:bCs/>
        </w:rPr>
      </w:pPr>
      <w:r w:rsidRPr="002658E6">
        <w:rPr>
          <w:b/>
          <w:bCs/>
        </w:rPr>
        <w:t xml:space="preserve">7 DE NOVIEMBRE </w:t>
      </w:r>
      <w:r w:rsidR="004D788B">
        <w:rPr>
          <w:b/>
          <w:bCs/>
        </w:rPr>
        <w:t>-</w:t>
      </w:r>
      <w:r w:rsidRPr="002658E6">
        <w:rPr>
          <w:b/>
          <w:bCs/>
        </w:rPr>
        <w:t xml:space="preserve"> PABELLÓN OESTE</w:t>
      </w:r>
    </w:p>
    <w:p w14:paraId="1587743B" w14:textId="76642762" w:rsidR="004D788B" w:rsidRDefault="004D788B" w:rsidP="002658E6">
      <w:pPr>
        <w:jc w:val="center"/>
        <w:rPr>
          <w:b/>
          <w:bCs/>
        </w:rPr>
      </w:pPr>
      <w:r w:rsidRPr="004D788B">
        <w:rPr>
          <w:b/>
          <w:bCs/>
        </w:rPr>
        <w:t>PREVENTA BANAMEX</w:t>
      </w:r>
      <w:r>
        <w:rPr>
          <w:b/>
          <w:bCs/>
        </w:rPr>
        <w:t>:</w:t>
      </w:r>
      <w:r w:rsidRPr="004D788B">
        <w:rPr>
          <w:b/>
          <w:bCs/>
        </w:rPr>
        <w:t xml:space="preserve"> 15 DE SEPTIEMBRE</w:t>
      </w:r>
    </w:p>
    <w:p w14:paraId="233D134C" w14:textId="77777777" w:rsidR="007E6A3C" w:rsidRPr="007E6A3C" w:rsidRDefault="007E6A3C" w:rsidP="007E6A3C"/>
    <w:p w14:paraId="37CC5F0E" w14:textId="6F0128C3" w:rsidR="007E6A3C" w:rsidRPr="007E6A3C" w:rsidRDefault="007E6A3C" w:rsidP="007E6A3C">
      <w:proofErr w:type="spellStart"/>
      <w:r w:rsidRPr="007E6A3C">
        <w:t>Insite</w:t>
      </w:r>
      <w:proofErr w:type="spellEnd"/>
      <w:r w:rsidRPr="007E6A3C">
        <w:t xml:space="preserve"> regresará a la Ciudad de México el próximo 27 de noviembre para ofrecer un concierto especial en el Pabellón Oeste dedicado a revisitar dos de los capítulos más importantes de su historia: </w:t>
      </w:r>
      <w:r w:rsidRPr="007E6A3C">
        <w:rPr>
          <w:i/>
          <w:iCs/>
        </w:rPr>
        <w:t>Una Vida No Es Suficiente</w:t>
      </w:r>
      <w:r w:rsidRPr="007E6A3C">
        <w:t xml:space="preserve"> y </w:t>
      </w:r>
      <w:r w:rsidRPr="007E6A3C">
        <w:rPr>
          <w:i/>
          <w:iCs/>
        </w:rPr>
        <w:t>Ahora Soy Yo Contra El Mundo</w:t>
      </w:r>
      <w:r w:rsidRPr="007E6A3C">
        <w:t xml:space="preserve">. El anuncio llega en un momento particularmente significativo para la agrupación, después de formar parte de la primera edición del Vans Warped Tour México y de reafirmar su lugar como una de las bandas más influyentes del rock alternativo nacional. </w:t>
      </w:r>
    </w:p>
    <w:p w14:paraId="366763F1" w14:textId="77777777" w:rsidR="007E6A3C" w:rsidRPr="007E6A3C" w:rsidRDefault="007E6A3C" w:rsidP="007E6A3C">
      <w:r w:rsidRPr="007E6A3C">
        <w:t xml:space="preserve">Formado en Mexicali en 2001, </w:t>
      </w:r>
      <w:proofErr w:type="spellStart"/>
      <w:r w:rsidRPr="007E6A3C">
        <w:t>Insite</w:t>
      </w:r>
      <w:proofErr w:type="spellEnd"/>
      <w:r w:rsidRPr="007E6A3C">
        <w:t xml:space="preserve"> encontró en estos dos álbumes el fundamento de una trayectoria que rápidamente trascendió los límites de la escena independiente. Publicados durante la segunda mitad de los años dos mil, ambos materiales ayudaron a definir el sonido y la identidad de toda una generación, consolidando una propuesta que encontró equilibrio entre la intensidad del </w:t>
      </w:r>
      <w:proofErr w:type="spellStart"/>
      <w:r w:rsidRPr="007E6A3C">
        <w:t>hard</w:t>
      </w:r>
      <w:proofErr w:type="spellEnd"/>
      <w:r w:rsidRPr="007E6A3C">
        <w:t xml:space="preserve"> rock, la sensibilidad melódica y una escritura profundamente emocional. Con el paso de los años, las canciones surgidas de esta etapa se transformaron en referentes indispensables para miles de seguidores en México y Latinoamérica.</w:t>
      </w:r>
    </w:p>
    <w:p w14:paraId="3771F5CF" w14:textId="3CB4CD77" w:rsidR="007E6A3C" w:rsidRPr="007E6A3C" w:rsidRDefault="007E6A3C" w:rsidP="007E6A3C">
      <w:r w:rsidRPr="007E6A3C">
        <w:t xml:space="preserve">La relevancia de aquellos discos también puede entenderse a través del camino que la banda ha construido en años recientes. Desde 2019, </w:t>
      </w:r>
      <w:proofErr w:type="spellStart"/>
      <w:r w:rsidRPr="007E6A3C">
        <w:t>Insite</w:t>
      </w:r>
      <w:proofErr w:type="spellEnd"/>
      <w:r w:rsidRPr="007E6A3C">
        <w:t xml:space="preserve"> ha mantenido una actividad constante a través de festivales, giras y conciertos propios que han reafirmado la vigencia de su propuesta. En 2024, la agrupación se presentó en </w:t>
      </w:r>
      <w:proofErr w:type="spellStart"/>
      <w:r w:rsidRPr="007E6A3C">
        <w:t>el</w:t>
      </w:r>
      <w:proofErr w:type="spellEnd"/>
      <w:r w:rsidRPr="007E6A3C">
        <w:t xml:space="preserve"> Vive Latino, protagonizando uno de los reencuentros más celebrados por el público del festival y confirmando la fuerza de un repertorio que continúa conectando con nuevas generaciones. A ello se suma su reciente participación en el Vans Warped </w:t>
      </w:r>
      <w:r w:rsidRPr="007E6A3C">
        <w:lastRenderedPageBreak/>
        <w:t xml:space="preserve">Tour México, además de una sólida agenda de conciertos que ha fortalecido su presencia tanto en México como en distintos territorios de Latinoamérica. </w:t>
      </w:r>
    </w:p>
    <w:p w14:paraId="29EFD733" w14:textId="59E19B71" w:rsidR="007E6A3C" w:rsidRPr="007E6A3C" w:rsidRDefault="00B32A16" w:rsidP="007E6A3C">
      <w:r>
        <w:t xml:space="preserve">Con su gira </w:t>
      </w:r>
      <w:r w:rsidR="007E6A3C" w:rsidRPr="007E6A3C">
        <w:rPr>
          <w:i/>
          <w:iCs/>
        </w:rPr>
        <w:t>Te Vi Volar Tour 2026</w:t>
      </w:r>
      <w:r w:rsidR="007E6A3C" w:rsidRPr="007E6A3C">
        <w:t>, la agrupación atraviesa uno de los momentos de mayor convocatoria de su carrera reciente. La gira ha registrado llenos en distintas ciudades de la República Mexicana y ha extendido su alcance a diversos puntos de América Latina, incluyendo Perú y Colombia, confirmando la permanencia y el alcance internacional de un catálogo que sigue encontrando</w:t>
      </w:r>
      <w:r w:rsidR="00E27D70">
        <w:t xml:space="preserve"> eco en todo el mundo.</w:t>
      </w:r>
    </w:p>
    <w:p w14:paraId="711F8090" w14:textId="77777777" w:rsidR="007E6A3C" w:rsidRPr="00AC1D44" w:rsidRDefault="007E6A3C" w:rsidP="007E6A3C">
      <w:pPr>
        <w:rPr>
          <w:b/>
          <w:bCs/>
          <w:i/>
          <w:iCs/>
          <w:sz w:val="28"/>
          <w:szCs w:val="28"/>
        </w:rPr>
      </w:pPr>
      <w:r w:rsidRPr="007E6A3C">
        <w:t xml:space="preserve">Como parte de esta celebración, </w:t>
      </w:r>
      <w:proofErr w:type="spellStart"/>
      <w:r w:rsidRPr="007E6A3C">
        <w:t>Insite</w:t>
      </w:r>
      <w:proofErr w:type="spellEnd"/>
      <w:r w:rsidRPr="007E6A3C">
        <w:t xml:space="preserve"> interpretará canciones de </w:t>
      </w:r>
      <w:r w:rsidRPr="007E6A3C">
        <w:rPr>
          <w:i/>
          <w:iCs/>
        </w:rPr>
        <w:t>Una Vida No Es Suficiente</w:t>
      </w:r>
      <w:r w:rsidRPr="007E6A3C">
        <w:t xml:space="preserve"> y </w:t>
      </w:r>
      <w:r w:rsidRPr="007E6A3C">
        <w:rPr>
          <w:i/>
          <w:iCs/>
        </w:rPr>
        <w:t>Ahora Soy Yo Contra El Mundo</w:t>
      </w:r>
      <w:r w:rsidRPr="007E6A3C">
        <w:t>, ofreciendo un recorrido por dos obras esenciales dentro de su discografía. Más que un ejercicio de nostalgia, el concierto representa una revisión de la trayectoria de una banda que ha sabido mantenerse vigente mientras continúa escribiendo nuevos capítulos dentro del rock alternativo mexicano.</w:t>
      </w:r>
    </w:p>
    <w:p w14:paraId="609407A0" w14:textId="77777777" w:rsidR="007E6A3C" w:rsidRPr="00AC1D44" w:rsidRDefault="007E6A3C" w:rsidP="007E6A3C">
      <w:pPr>
        <w:rPr>
          <w:b/>
          <w:bCs/>
          <w:i/>
          <w:iCs/>
          <w:sz w:val="28"/>
          <w:szCs w:val="28"/>
        </w:rPr>
      </w:pPr>
      <w:r w:rsidRPr="00AC1D44">
        <w:rPr>
          <w:b/>
          <w:bCs/>
          <w:sz w:val="28"/>
          <w:szCs w:val="28"/>
        </w:rPr>
        <w:t>DE REVOLUCIONES, PERMANENCIA E HISTORIA</w:t>
      </w:r>
      <w:r w:rsidRPr="00AC1D44">
        <w:rPr>
          <w:b/>
          <w:bCs/>
          <w:i/>
          <w:iCs/>
          <w:sz w:val="28"/>
          <w:szCs w:val="28"/>
        </w:rPr>
        <w:t xml:space="preserve"> | RADIOGRAFÍA MUSICAL</w:t>
      </w:r>
    </w:p>
    <w:p w14:paraId="29F573F2" w14:textId="77777777" w:rsidR="007E6A3C" w:rsidRPr="007E6A3C" w:rsidRDefault="007E6A3C" w:rsidP="007E6A3C">
      <w:r w:rsidRPr="007E6A3C">
        <w:t xml:space="preserve">“Contigo Hasta la Muerte”, publicado en 2026, marca el capítulo más reciente en la evolución de </w:t>
      </w:r>
      <w:proofErr w:type="spellStart"/>
      <w:r w:rsidRPr="007E6A3C">
        <w:t>Insite</w:t>
      </w:r>
      <w:proofErr w:type="spellEnd"/>
      <w:r w:rsidRPr="007E6A3C">
        <w:t>. El sencillo ofrece una muestra del camino creativo que actualmente explora la agrupación y reafirma su capacidad para mantenerse en movimiento sin perder la sensibilidad que ha distinguido su propuesta desde sus inicios.</w:t>
      </w:r>
    </w:p>
    <w:p w14:paraId="486DD731" w14:textId="77777777" w:rsidR="007E6A3C" w:rsidRPr="007E6A3C" w:rsidRDefault="007E6A3C" w:rsidP="007E6A3C">
      <w:r w:rsidRPr="007E6A3C">
        <w:t xml:space="preserve">Esa vigencia también se refleja en los números. Con más de 130 mil oyentes mensuales en plataformas, </w:t>
      </w:r>
      <w:proofErr w:type="spellStart"/>
      <w:r w:rsidRPr="007E6A3C">
        <w:t>Insite</w:t>
      </w:r>
      <w:proofErr w:type="spellEnd"/>
      <w:r w:rsidRPr="007E6A3C">
        <w:t xml:space="preserve"> mantiene una presencia sólida tanto en México como en mercados clave para el rock en español, entre ellos Estados Unidos, Colombia, Perú, España y Chile, de acuerdo con datos de </w:t>
      </w:r>
      <w:proofErr w:type="spellStart"/>
      <w:r w:rsidRPr="007E6A3C">
        <w:t>Chartmetric</w:t>
      </w:r>
      <w:proofErr w:type="spellEnd"/>
      <w:r w:rsidRPr="007E6A3C">
        <w:t>. El núcleo de su audiencia se concentra entre los 25 y los 35 años, una muestra de cómo la banda continúa conectando con generaciones que encontraron en sus canciones una referencia emocional duradera.</w:t>
      </w:r>
    </w:p>
    <w:p w14:paraId="6B1A7F64" w14:textId="293DAC4E" w:rsidR="007E6A3C" w:rsidRPr="00D446C1" w:rsidRDefault="007E6A3C" w:rsidP="00D446C1">
      <w:pPr>
        <w:rPr>
          <w:b/>
          <w:bCs/>
        </w:rPr>
      </w:pPr>
      <w:r w:rsidRPr="007E6A3C">
        <w:t>Asegura tus boletos durante la Preventa Banamex el 15 de septiembre o en la venta general el 16 de septiembre a través de Ticketmaster y en las taquillas del inmueble</w:t>
      </w:r>
      <w:r w:rsidRPr="007E6A3C">
        <w:rPr>
          <w:b/>
          <w:bCs/>
        </w:rPr>
        <w:t>.</w:t>
      </w:r>
    </w:p>
    <w:p w14:paraId="266F5A35" w14:textId="2A5DC9FC" w:rsidR="002658E6" w:rsidRPr="002658E6" w:rsidRDefault="002658E6" w:rsidP="002658E6">
      <w:pPr>
        <w:jc w:val="center"/>
        <w:rPr>
          <w:b/>
          <w:bCs/>
        </w:rPr>
      </w:pPr>
      <w:r w:rsidRPr="002658E6">
        <w:rPr>
          <w:b/>
          <w:bCs/>
        </w:rPr>
        <w:t>CONECTA CON INSITE</w:t>
      </w:r>
    </w:p>
    <w:p w14:paraId="18E47C92" w14:textId="4938E01D" w:rsidR="002658E6" w:rsidRPr="002658E6" w:rsidRDefault="002658E6" w:rsidP="002658E6">
      <w:pPr>
        <w:jc w:val="center"/>
      </w:pPr>
      <w:hyperlink r:id="rId5" w:history="1">
        <w:r w:rsidRPr="009D62C7">
          <w:rPr>
            <w:rStyle w:val="Hipervnculo"/>
          </w:rPr>
          <w:t>INSTAGRAM</w:t>
        </w:r>
      </w:hyperlink>
      <w:r w:rsidRPr="002658E6">
        <w:t xml:space="preserve"> | </w:t>
      </w:r>
      <w:hyperlink r:id="rId6" w:history="1">
        <w:r w:rsidRPr="009D62C7">
          <w:rPr>
            <w:rStyle w:val="Hipervnculo"/>
          </w:rPr>
          <w:t>FACEBOOK</w:t>
        </w:r>
      </w:hyperlink>
      <w:r w:rsidRPr="002658E6">
        <w:t xml:space="preserve"> | </w:t>
      </w:r>
      <w:hyperlink r:id="rId7" w:history="1">
        <w:r w:rsidRPr="009D62C7">
          <w:rPr>
            <w:rStyle w:val="Hipervnculo"/>
          </w:rPr>
          <w:t>X</w:t>
        </w:r>
      </w:hyperlink>
      <w:r w:rsidRPr="002658E6">
        <w:t xml:space="preserve"> </w:t>
      </w:r>
    </w:p>
    <w:p w14:paraId="108BB44D" w14:textId="4E976E4A" w:rsidR="002658E6" w:rsidRDefault="002658E6" w:rsidP="009D62C7">
      <w:pPr>
        <w:jc w:val="center"/>
        <w:rPr>
          <w:b/>
          <w:bCs/>
        </w:rPr>
      </w:pPr>
      <w:r w:rsidRPr="002658E6">
        <w:rPr>
          <w:b/>
          <w:bCs/>
        </w:rPr>
        <w:t xml:space="preserve">CONOCE MÁS DE ESTE Y OTROS CONCIERTOS EN </w:t>
      </w:r>
    </w:p>
    <w:p w14:paraId="124D2121" w14:textId="77777777" w:rsidR="009D62C7" w:rsidRPr="00072719" w:rsidRDefault="009D62C7" w:rsidP="009D62C7">
      <w:pPr>
        <w:jc w:val="center"/>
        <w:rPr>
          <w:b/>
          <w:bCs/>
        </w:rPr>
      </w:pPr>
      <w:hyperlink r:id="rId8" w:history="1">
        <w:r w:rsidRPr="00072719">
          <w:rPr>
            <w:rStyle w:val="Hipervnculo"/>
            <w:b/>
            <w:bCs/>
          </w:rPr>
          <w:t>www.ocesa.com.mx</w:t>
        </w:r>
      </w:hyperlink>
    </w:p>
    <w:p w14:paraId="33FC9E92" w14:textId="77777777" w:rsidR="009D62C7" w:rsidRPr="00072719" w:rsidRDefault="009D62C7" w:rsidP="009D62C7">
      <w:pPr>
        <w:jc w:val="center"/>
        <w:rPr>
          <w:b/>
          <w:bCs/>
        </w:rPr>
      </w:pPr>
      <w:hyperlink r:id="rId9" w:history="1">
        <w:r w:rsidRPr="00072719">
          <w:rPr>
            <w:rStyle w:val="Hipervnculo"/>
            <w:b/>
            <w:bCs/>
          </w:rPr>
          <w:t>www.facebook.com/ocesamx</w:t>
        </w:r>
      </w:hyperlink>
      <w:r w:rsidRPr="00072719">
        <w:rPr>
          <w:b/>
          <w:bCs/>
        </w:rPr>
        <w:t xml:space="preserve"> </w:t>
      </w:r>
    </w:p>
    <w:p w14:paraId="7D5C07A0" w14:textId="77777777" w:rsidR="009D62C7" w:rsidRPr="00072719" w:rsidRDefault="009D62C7" w:rsidP="009D62C7">
      <w:pPr>
        <w:jc w:val="center"/>
        <w:rPr>
          <w:b/>
          <w:bCs/>
        </w:rPr>
      </w:pPr>
      <w:hyperlink r:id="rId10" w:history="1">
        <w:r w:rsidRPr="00072719">
          <w:rPr>
            <w:rStyle w:val="Hipervnculo"/>
            <w:b/>
            <w:bCs/>
          </w:rPr>
          <w:t>www.x.com/ocesa_total</w:t>
        </w:r>
      </w:hyperlink>
      <w:r w:rsidRPr="00072719">
        <w:rPr>
          <w:b/>
          <w:bCs/>
        </w:rPr>
        <w:t xml:space="preserve"> </w:t>
      </w:r>
    </w:p>
    <w:p w14:paraId="4E9D74FE" w14:textId="77777777" w:rsidR="009D62C7" w:rsidRPr="00072719" w:rsidRDefault="009D62C7" w:rsidP="009D62C7">
      <w:pPr>
        <w:jc w:val="center"/>
        <w:rPr>
          <w:b/>
          <w:bCs/>
        </w:rPr>
      </w:pPr>
      <w:hyperlink r:id="rId11" w:history="1">
        <w:r w:rsidRPr="00072719">
          <w:rPr>
            <w:rStyle w:val="Hipervnculo"/>
            <w:b/>
            <w:bCs/>
          </w:rPr>
          <w:t>www.instagram.com/ocesa</w:t>
        </w:r>
      </w:hyperlink>
      <w:r w:rsidRPr="00072719">
        <w:rPr>
          <w:b/>
          <w:bCs/>
        </w:rPr>
        <w:t xml:space="preserve"> </w:t>
      </w:r>
    </w:p>
    <w:p w14:paraId="099E1576" w14:textId="77777777" w:rsidR="009D62C7" w:rsidRPr="00072719" w:rsidRDefault="009D62C7" w:rsidP="009D62C7">
      <w:pPr>
        <w:jc w:val="center"/>
        <w:rPr>
          <w:b/>
          <w:bCs/>
        </w:rPr>
      </w:pPr>
      <w:hyperlink r:id="rId12" w:history="1">
        <w:r w:rsidRPr="00072719">
          <w:rPr>
            <w:rStyle w:val="Hipervnculo"/>
            <w:b/>
            <w:bCs/>
          </w:rPr>
          <w:t>www.tiktok.com/@ocesamx</w:t>
        </w:r>
      </w:hyperlink>
      <w:r w:rsidRPr="00072719">
        <w:rPr>
          <w:b/>
          <w:bCs/>
        </w:rPr>
        <w:t xml:space="preserve"> </w:t>
      </w:r>
    </w:p>
    <w:p w14:paraId="448DE313" w14:textId="77777777" w:rsidR="009D62C7" w:rsidRDefault="009D62C7" w:rsidP="009D62C7">
      <w:pPr>
        <w:jc w:val="center"/>
        <w:rPr>
          <w:b/>
          <w:bCs/>
        </w:rPr>
      </w:pPr>
    </w:p>
    <w:p w14:paraId="1974F70C" w14:textId="77777777" w:rsidR="009D62C7" w:rsidRDefault="009D62C7" w:rsidP="009D62C7">
      <w:pPr>
        <w:jc w:val="center"/>
        <w:rPr>
          <w:b/>
          <w:bCs/>
        </w:rPr>
      </w:pPr>
    </w:p>
    <w:p w14:paraId="15CF3F46" w14:textId="77777777" w:rsidR="009D62C7" w:rsidRPr="002658E6" w:rsidRDefault="009D62C7" w:rsidP="009D62C7">
      <w:pPr>
        <w:jc w:val="center"/>
        <w:rPr>
          <w:b/>
          <w:bCs/>
        </w:rPr>
      </w:pPr>
    </w:p>
    <w:p w14:paraId="441A9B0B" w14:textId="77777777" w:rsidR="009F7EBC" w:rsidRDefault="009F7EBC"/>
    <w:sectPr w:rsidR="009F7E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8E6"/>
    <w:rsid w:val="000D039C"/>
    <w:rsid w:val="000E0C33"/>
    <w:rsid w:val="00247B67"/>
    <w:rsid w:val="002658E6"/>
    <w:rsid w:val="002A2B47"/>
    <w:rsid w:val="003719DF"/>
    <w:rsid w:val="004116F7"/>
    <w:rsid w:val="00436F6B"/>
    <w:rsid w:val="00487FBA"/>
    <w:rsid w:val="004D788B"/>
    <w:rsid w:val="00641100"/>
    <w:rsid w:val="006A68E7"/>
    <w:rsid w:val="0072638C"/>
    <w:rsid w:val="00740289"/>
    <w:rsid w:val="007977AD"/>
    <w:rsid w:val="007E6A3C"/>
    <w:rsid w:val="008561A6"/>
    <w:rsid w:val="008568DB"/>
    <w:rsid w:val="008E14E5"/>
    <w:rsid w:val="009D62C7"/>
    <w:rsid w:val="009F7EBC"/>
    <w:rsid w:val="00A043BE"/>
    <w:rsid w:val="00A5761C"/>
    <w:rsid w:val="00AB47FC"/>
    <w:rsid w:val="00AC1D44"/>
    <w:rsid w:val="00AE7762"/>
    <w:rsid w:val="00B32A16"/>
    <w:rsid w:val="00B52601"/>
    <w:rsid w:val="00B61366"/>
    <w:rsid w:val="00C33FA5"/>
    <w:rsid w:val="00C5567E"/>
    <w:rsid w:val="00D2520D"/>
    <w:rsid w:val="00D27FF9"/>
    <w:rsid w:val="00D446C1"/>
    <w:rsid w:val="00D61A78"/>
    <w:rsid w:val="00DF2EF8"/>
    <w:rsid w:val="00E27D70"/>
    <w:rsid w:val="00EE1A40"/>
    <w:rsid w:val="00F0635D"/>
    <w:rsid w:val="084C77B6"/>
    <w:rsid w:val="0BFC4830"/>
    <w:rsid w:val="0FBE24E2"/>
    <w:rsid w:val="1A676826"/>
    <w:rsid w:val="1FA66987"/>
    <w:rsid w:val="24337C01"/>
    <w:rsid w:val="2437D83B"/>
    <w:rsid w:val="2B26E803"/>
    <w:rsid w:val="3A3D1023"/>
    <w:rsid w:val="3C470F0B"/>
    <w:rsid w:val="3ED6DDDE"/>
    <w:rsid w:val="4866B1E0"/>
    <w:rsid w:val="49174B27"/>
    <w:rsid w:val="4DAC8182"/>
    <w:rsid w:val="50BC3CD4"/>
    <w:rsid w:val="50D3858F"/>
    <w:rsid w:val="58CB13D3"/>
    <w:rsid w:val="69C440B5"/>
    <w:rsid w:val="6DC3427A"/>
    <w:rsid w:val="6E05D7C2"/>
    <w:rsid w:val="7016A7BF"/>
    <w:rsid w:val="7BBB6034"/>
    <w:rsid w:val="7D7B00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881D"/>
  <w15:chartTrackingRefBased/>
  <w15:docId w15:val="{701795F8-9E89-4630-97D1-A7CAC07B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58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58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58E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58E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58E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58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58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58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58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58E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58E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58E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58E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58E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58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58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58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58E6"/>
    <w:rPr>
      <w:rFonts w:eastAsiaTheme="majorEastAsia" w:cstheme="majorBidi"/>
      <w:color w:val="272727" w:themeColor="text1" w:themeTint="D8"/>
    </w:rPr>
  </w:style>
  <w:style w:type="paragraph" w:styleId="Ttulo">
    <w:name w:val="Title"/>
    <w:basedOn w:val="Normal"/>
    <w:next w:val="Normal"/>
    <w:link w:val="TtuloCar"/>
    <w:uiPriority w:val="10"/>
    <w:qFormat/>
    <w:rsid w:val="002658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58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58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58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58E6"/>
    <w:pPr>
      <w:spacing w:before="160"/>
      <w:jc w:val="center"/>
    </w:pPr>
    <w:rPr>
      <w:i/>
      <w:iCs/>
      <w:color w:val="404040" w:themeColor="text1" w:themeTint="BF"/>
    </w:rPr>
  </w:style>
  <w:style w:type="character" w:customStyle="1" w:styleId="CitaCar">
    <w:name w:val="Cita Car"/>
    <w:basedOn w:val="Fuentedeprrafopredeter"/>
    <w:link w:val="Cita"/>
    <w:uiPriority w:val="29"/>
    <w:rsid w:val="002658E6"/>
    <w:rPr>
      <w:i/>
      <w:iCs/>
      <w:color w:val="404040" w:themeColor="text1" w:themeTint="BF"/>
    </w:rPr>
  </w:style>
  <w:style w:type="paragraph" w:styleId="Prrafodelista">
    <w:name w:val="List Paragraph"/>
    <w:basedOn w:val="Normal"/>
    <w:uiPriority w:val="34"/>
    <w:qFormat/>
    <w:rsid w:val="002658E6"/>
    <w:pPr>
      <w:ind w:left="720"/>
      <w:contextualSpacing/>
    </w:pPr>
  </w:style>
  <w:style w:type="character" w:styleId="nfasisintenso">
    <w:name w:val="Intense Emphasis"/>
    <w:basedOn w:val="Fuentedeprrafopredeter"/>
    <w:uiPriority w:val="21"/>
    <w:qFormat/>
    <w:rsid w:val="002658E6"/>
    <w:rPr>
      <w:i/>
      <w:iCs/>
      <w:color w:val="0F4761" w:themeColor="accent1" w:themeShade="BF"/>
    </w:rPr>
  </w:style>
  <w:style w:type="paragraph" w:styleId="Citadestacada">
    <w:name w:val="Intense Quote"/>
    <w:basedOn w:val="Normal"/>
    <w:next w:val="Normal"/>
    <w:link w:val="CitadestacadaCar"/>
    <w:uiPriority w:val="30"/>
    <w:qFormat/>
    <w:rsid w:val="002658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58E6"/>
    <w:rPr>
      <w:i/>
      <w:iCs/>
      <w:color w:val="0F4761" w:themeColor="accent1" w:themeShade="BF"/>
    </w:rPr>
  </w:style>
  <w:style w:type="character" w:styleId="Referenciaintensa">
    <w:name w:val="Intense Reference"/>
    <w:basedOn w:val="Fuentedeprrafopredeter"/>
    <w:uiPriority w:val="32"/>
    <w:qFormat/>
    <w:rsid w:val="002658E6"/>
    <w:rPr>
      <w:b/>
      <w:bCs/>
      <w:smallCaps/>
      <w:color w:val="0F4761" w:themeColor="accent1" w:themeShade="BF"/>
      <w:spacing w:val="5"/>
    </w:rPr>
  </w:style>
  <w:style w:type="character" w:styleId="Hipervnculo">
    <w:name w:val="Hyperlink"/>
    <w:basedOn w:val="Fuentedeprrafopredeter"/>
    <w:uiPriority w:val="99"/>
    <w:unhideWhenUsed/>
    <w:rsid w:val="009D62C7"/>
    <w:rPr>
      <w:color w:val="467886" w:themeColor="hyperlink"/>
      <w:u w:val="single"/>
    </w:rPr>
  </w:style>
  <w:style w:type="character" w:styleId="Mencinsinresolver">
    <w:name w:val="Unresolved Mention"/>
    <w:basedOn w:val="Fuentedeprrafopredeter"/>
    <w:uiPriority w:val="99"/>
    <w:semiHidden/>
    <w:unhideWhenUsed/>
    <w:rsid w:val="009D62C7"/>
    <w:rPr>
      <w:color w:val="605E5C"/>
      <w:shd w:val="clear" w:color="auto" w:fill="E1DFDD"/>
    </w:rPr>
  </w:style>
  <w:style w:type="paragraph" w:styleId="NormalWeb">
    <w:name w:val="Normal (Web)"/>
    <w:basedOn w:val="Normal"/>
    <w:uiPriority w:val="99"/>
    <w:semiHidden/>
    <w:unhideWhenUsed/>
    <w:rsid w:val="00C33F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esa.com.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x.com/rockinsite" TargetMode="External"/><Relationship Id="rId12" Type="http://schemas.openxmlformats.org/officeDocument/2006/relationships/hyperlink" Target="http://www.tiktok.com/@ocesa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insitemusic/" TargetMode="External"/><Relationship Id="rId11" Type="http://schemas.openxmlformats.org/officeDocument/2006/relationships/hyperlink" Target="http://www.instagram.com/ocesa" TargetMode="External"/><Relationship Id="rId5" Type="http://schemas.openxmlformats.org/officeDocument/2006/relationships/hyperlink" Target="https://www.instagram.com/insitemusic" TargetMode="External"/><Relationship Id="rId10" Type="http://schemas.openxmlformats.org/officeDocument/2006/relationships/hyperlink" Target="http://www.x.com/ocesa_total" TargetMode="External"/><Relationship Id="rId4" Type="http://schemas.openxmlformats.org/officeDocument/2006/relationships/image" Target="media/image1.png"/><Relationship Id="rId9" Type="http://schemas.openxmlformats.org/officeDocument/2006/relationships/hyperlink" Target="http://www.facebook.com/ocesa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3778</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Rafael Salinas González</cp:lastModifiedBy>
  <cp:revision>2</cp:revision>
  <dcterms:created xsi:type="dcterms:W3CDTF">2026-09-15T20:32:00Z</dcterms:created>
  <dcterms:modified xsi:type="dcterms:W3CDTF">2026-09-15T20:32:00Z</dcterms:modified>
</cp:coreProperties>
</file>