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37EA" w14:textId="77777777" w:rsidR="0069564A" w:rsidRDefault="0069564A" w:rsidP="00036D70">
      <w:pPr>
        <w:pStyle w:val="p1"/>
        <w:rPr>
          <w:rFonts w:ascii="Outfit ExtraBold" w:hAnsi="Outfit ExtraBold"/>
          <w:b/>
          <w:bCs/>
          <w:sz w:val="37"/>
          <w:szCs w:val="37"/>
        </w:rPr>
      </w:pPr>
    </w:p>
    <w:p w14:paraId="38BE44C0" w14:textId="1DEA434A" w:rsidR="00A636AB" w:rsidRPr="00012AF9" w:rsidRDefault="008F4208" w:rsidP="00036D70">
      <w:pPr>
        <w:pStyle w:val="p1"/>
        <w:rPr>
          <w:rFonts w:ascii="Outfit ExtraBold" w:hAnsi="Outfit ExtraBold"/>
          <w:b/>
          <w:bCs/>
          <w:sz w:val="37"/>
          <w:szCs w:val="37"/>
          <w:lang w:val="pl-PL"/>
        </w:rPr>
      </w:pPr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 xml:space="preserve">Amazon i </w:t>
      </w:r>
      <w:proofErr w:type="spellStart"/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>Openbank</w:t>
      </w:r>
      <w:proofErr w:type="spellEnd"/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 xml:space="preserve"> </w:t>
      </w:r>
      <w:proofErr w:type="spellStart"/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>Pay</w:t>
      </w:r>
      <w:proofErr w:type="spellEnd"/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 xml:space="preserve"> od Santander uruchamiaj</w:t>
      </w:r>
      <w:r w:rsidRPr="00012AF9">
        <w:rPr>
          <w:rFonts w:ascii="Outfit ExtraBold" w:hAnsi="Outfit ExtraBold" w:cs="Cambria"/>
          <w:b/>
          <w:bCs/>
          <w:sz w:val="37"/>
          <w:szCs w:val="37"/>
          <w:lang w:val="pl-PL"/>
        </w:rPr>
        <w:t>ą</w:t>
      </w:r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 xml:space="preserve"> w Polsce nowe opcje p</w:t>
      </w:r>
      <w:r w:rsidRPr="00012AF9">
        <w:rPr>
          <w:rFonts w:ascii="Outfit ExtraBold" w:hAnsi="Outfit ExtraBold" w:cs="Cambria"/>
          <w:b/>
          <w:bCs/>
          <w:sz w:val="37"/>
          <w:szCs w:val="37"/>
          <w:lang w:val="pl-PL"/>
        </w:rPr>
        <w:t>ł</w:t>
      </w:r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>atno</w:t>
      </w:r>
      <w:r w:rsidRPr="00012AF9">
        <w:rPr>
          <w:rFonts w:ascii="Outfit ExtraBold" w:hAnsi="Outfit ExtraBold" w:cs="Cambria"/>
          <w:b/>
          <w:bCs/>
          <w:sz w:val="37"/>
          <w:szCs w:val="37"/>
          <w:lang w:val="pl-PL"/>
        </w:rPr>
        <w:t>ś</w:t>
      </w:r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>ci dla klient</w:t>
      </w:r>
      <w:r w:rsidRPr="00012AF9">
        <w:rPr>
          <w:rFonts w:ascii="Outfit ExtraBold" w:hAnsi="Outfit ExtraBold" w:cs="Outfit ExtraBold"/>
          <w:b/>
          <w:bCs/>
          <w:sz w:val="37"/>
          <w:szCs w:val="37"/>
          <w:lang w:val="pl-PL"/>
        </w:rPr>
        <w:t>ó</w:t>
      </w:r>
      <w:r w:rsidRPr="00012AF9">
        <w:rPr>
          <w:rFonts w:ascii="Outfit ExtraBold" w:hAnsi="Outfit ExtraBold"/>
          <w:b/>
          <w:bCs/>
          <w:sz w:val="37"/>
          <w:szCs w:val="37"/>
          <w:lang w:val="pl-PL"/>
        </w:rPr>
        <w:t>w</w:t>
      </w:r>
    </w:p>
    <w:p w14:paraId="565BC220" w14:textId="77777777" w:rsidR="00036D70" w:rsidRPr="00012AF9" w:rsidRDefault="00036D70" w:rsidP="00036D70">
      <w:pPr>
        <w:pStyle w:val="p1"/>
        <w:rPr>
          <w:rFonts w:ascii="Outfit ExtraBold" w:hAnsi="Outfit ExtraBold"/>
          <w:b/>
          <w:bCs/>
          <w:lang w:val="pl-PL"/>
        </w:rPr>
      </w:pPr>
    </w:p>
    <w:p w14:paraId="776BE256" w14:textId="5C5522B0" w:rsidR="008F4208" w:rsidRPr="00012AF9" w:rsidRDefault="008F4208" w:rsidP="008E6E46">
      <w:pPr>
        <w:pStyle w:val="Akapitzlist"/>
        <w:numPr>
          <w:ilvl w:val="0"/>
          <w:numId w:val="1"/>
        </w:numPr>
        <w:rPr>
          <w:rFonts w:ascii="Outfit" w:hAnsi="Outfit"/>
        </w:rPr>
      </w:pPr>
      <w:r w:rsidRPr="00012AF9">
        <w:rPr>
          <w:rFonts w:ascii="Outfit" w:hAnsi="Outfit"/>
        </w:rPr>
        <w:t>Klienci sklepu Amazon.pl mog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teraz skorzysta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z finansowania zakup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w, wybieraj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atno</w:t>
      </w:r>
      <w:r w:rsidRPr="00012AF9">
        <w:rPr>
          <w:rFonts w:ascii="Outfit" w:hAnsi="Outfit" w:cs="Cambria"/>
        </w:rPr>
        <w:t>ść</w:t>
      </w:r>
      <w:r w:rsidRPr="00012AF9">
        <w:rPr>
          <w:rFonts w:ascii="Outfit" w:hAnsi="Outfit"/>
        </w:rPr>
        <w:t xml:space="preserve"> w ci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gu 30 dni lub w ratach od 3 do 60 miesi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cy. </w:t>
      </w:r>
    </w:p>
    <w:p w14:paraId="4FA6B41D" w14:textId="6D71FD29" w:rsidR="008F4208" w:rsidRPr="00732106" w:rsidRDefault="008F4208" w:rsidP="008E6E46">
      <w:pPr>
        <w:pStyle w:val="Akapitzlist"/>
        <w:numPr>
          <w:ilvl w:val="0"/>
          <w:numId w:val="1"/>
        </w:numPr>
        <w:rPr>
          <w:rFonts w:ascii="Outfit" w:hAnsi="Outfit"/>
        </w:rPr>
      </w:pPr>
      <w:r w:rsidRPr="00012AF9">
        <w:rPr>
          <w:rFonts w:ascii="Outfit" w:hAnsi="Outfit"/>
        </w:rPr>
        <w:t>Us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uga jest oferowana za po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 xml:space="preserve">rednictwem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 xml:space="preserve"> 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 xml:space="preserve"> cyfrowej platformy finansowania konsumenckiego Grupy Santander.</w:t>
      </w:r>
      <w:r w:rsidR="00732106">
        <w:rPr>
          <w:rFonts w:ascii="Outfit" w:hAnsi="Outfit"/>
        </w:rPr>
        <w:br/>
      </w:r>
    </w:p>
    <w:p w14:paraId="09533DC2" w14:textId="056D2C86" w:rsidR="00A927EB" w:rsidRPr="00012AF9" w:rsidRDefault="00915E12" w:rsidP="008F4208">
      <w:pPr>
        <w:jc w:val="both"/>
        <w:rPr>
          <w:rFonts w:ascii="Outfit" w:hAnsi="Outfit"/>
          <w:b/>
          <w:bCs/>
          <w:sz w:val="22"/>
          <w:szCs w:val="22"/>
        </w:rPr>
      </w:pPr>
      <w:r w:rsidRPr="00012AF9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>1</w:t>
      </w:r>
      <w:r w:rsidR="000342ED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6 </w:t>
      </w:r>
      <w:r w:rsidR="008F4208" w:rsidRPr="00012AF9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>wrze</w:t>
      </w:r>
      <w:r w:rsidR="008F4208" w:rsidRPr="00012AF9">
        <w:rPr>
          <w:rStyle w:val="normaltextrun"/>
          <w:rFonts w:ascii="Outfit" w:eastAsia="Times New Roman" w:hAnsi="Outfit" w:cs="Cambria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>ś</w:t>
      </w:r>
      <w:r w:rsidR="008F4208" w:rsidRPr="00012AF9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>nia 2026</w:t>
      </w:r>
      <w:r w:rsidRPr="00012AF9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 xml:space="preserve"> </w:t>
      </w:r>
      <w:r w:rsidR="00AE7032" w:rsidRPr="00012AF9">
        <w:rPr>
          <w:rStyle w:val="normaltextrun"/>
          <w:rFonts w:ascii="Outfit" w:eastAsia="Times New Roman" w:hAnsi="Outfit" w:cs="Segoe UI"/>
          <w:b/>
          <w:bCs/>
          <w:color w:val="000000" w:themeColor="text1"/>
          <w:kern w:val="0"/>
          <w:sz w:val="22"/>
          <w:szCs w:val="22"/>
          <w:lang w:eastAsia="zh-CN"/>
          <w14:ligatures w14:val="none"/>
        </w:rPr>
        <w:t>| KOMUNIKAT PRASOWY</w:t>
      </w:r>
    </w:p>
    <w:p w14:paraId="396C529B" w14:textId="0A34093E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 xml:space="preserve">Amazon oraz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>, cyfrowa platforma finansowania konsumenckiego Santandera, uruchomi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y nowe elastyczne rozwi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zania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atnicze dla klient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sklepu Amazon.pl. W nadchodz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cych miesi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cach kupuj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cy mog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spodziewa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si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 kolejnych nowo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>ci, 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re uczyni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zakupy jeszcze wygodniejszymi.</w:t>
      </w:r>
    </w:p>
    <w:p w14:paraId="0B71EF5F" w14:textId="3C6A3C6D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>Klienci Amazon.pl mog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teraz skorzysta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z finansowania zakup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za po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 xml:space="preserve">rednictwem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>, wybieraj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 jedn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z dw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 xml:space="preserve">ch opcji: </w:t>
      </w:r>
      <w:proofErr w:type="spellStart"/>
      <w:r w:rsidRPr="00012AF9">
        <w:rPr>
          <w:rFonts w:ascii="Outfit" w:hAnsi="Outfit"/>
        </w:rPr>
        <w:t>bezodsetkow</w:t>
      </w:r>
      <w:r w:rsidRPr="00012AF9">
        <w:rPr>
          <w:rFonts w:ascii="Outfit" w:hAnsi="Outfit" w:cs="Cambria"/>
        </w:rPr>
        <w:t>ą</w:t>
      </w:r>
      <w:proofErr w:type="spellEnd"/>
      <w:r w:rsidRPr="00012AF9">
        <w:rPr>
          <w:rFonts w:ascii="Outfit" w:hAnsi="Outfit"/>
        </w:rPr>
        <w:t xml:space="preserve">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atno</w:t>
      </w:r>
      <w:r w:rsidRPr="00012AF9">
        <w:rPr>
          <w:rFonts w:ascii="Outfit" w:hAnsi="Outfit" w:cs="Cambria"/>
        </w:rPr>
        <w:t>ść</w:t>
      </w:r>
      <w:r w:rsidRPr="00012AF9">
        <w:rPr>
          <w:rFonts w:ascii="Outfit" w:hAnsi="Outfit"/>
        </w:rPr>
        <w:t xml:space="preserve"> w ci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gu 30 dni dla kwot od 75 z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 xml:space="preserve"> do 1 000 z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 xml:space="preserve"> (oko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o 18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>236 euro) albo roz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enie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>ci na raty od 3 do 60 miesi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cy w przypadku zakup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o warto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>ci od 99 z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 xml:space="preserve"> do 12 500 z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.</w:t>
      </w:r>
    </w:p>
    <w:p w14:paraId="610676EE" w14:textId="529CFB23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>Aby skorzysta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z us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ugi, wystarczy wybra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 xml:space="preserve"> jako metod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 xml:space="preserve">ci 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 xml:space="preserve"> na stronie produktu lub podczas finalizacji zam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 xml:space="preserve">wienia 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 xml:space="preserve"> a nast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pnie wype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ni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kr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tki wniosek. Decyzj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 otrzymuje si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 online.</w:t>
      </w:r>
    </w:p>
    <w:p w14:paraId="2F8BF299" w14:textId="442459F5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>Z nowych mo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liwo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>ci finansowania mo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na korzysta</w:t>
      </w:r>
      <w:r w:rsidRPr="00012AF9">
        <w:rPr>
          <w:rFonts w:ascii="Outfit" w:hAnsi="Outfit" w:cs="Cambria"/>
        </w:rPr>
        <w:t>ć</w:t>
      </w:r>
      <w:r w:rsidRPr="00012AF9">
        <w:rPr>
          <w:rFonts w:ascii="Outfit" w:hAnsi="Outfit"/>
        </w:rPr>
        <w:t xml:space="preserve"> przy zakupie wielu produkt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dost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pnych na Amazon.pl, w tym w popularnych kategoriach, takich jak elektronika, komputery, zabawki, wyposa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enie i remont domu oraz kuchnia. Opcje finansowania nie s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dost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pne w przypadku kart podarunkowych Amazon, artyku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spo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ywczych, niekt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rych produkt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cyfrowych, takich jak muzyka, filmy, aplikacje i gry do pobrania, a tak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e produkt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dost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pnych w przedsprzeda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y oraz takich, kt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rych chwilowo nie ma na stanie.</w:t>
      </w:r>
    </w:p>
    <w:p w14:paraId="7A7C360D" w14:textId="2D366672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>Us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uga jest oferowana za po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 xml:space="preserve">rednictwem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 xml:space="preserve"> 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 xml:space="preserve"> cyfrowej platformy finansowania konsumenckiego Grupy Santander </w:t>
      </w:r>
      <w:r w:rsidRPr="00012AF9">
        <w:rPr>
          <w:rFonts w:ascii="Outfit" w:hAnsi="Outfit" w:cs="Outfit"/>
        </w:rPr>
        <w:t>–</w:t>
      </w:r>
      <w:r w:rsidRPr="00012AF9">
        <w:rPr>
          <w:rFonts w:ascii="Outfit" w:hAnsi="Outfit"/>
        </w:rPr>
        <w:t xml:space="preserve"> i wykorzystuje zaufan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infrastruktur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 xml:space="preserve">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atnicz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Santander, zapewniaj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 klientom wygodne do</w:t>
      </w:r>
      <w:r w:rsidRPr="00012AF9">
        <w:rPr>
          <w:rFonts w:ascii="Outfit" w:hAnsi="Outfit" w:cs="Cambria"/>
        </w:rPr>
        <w:t>ś</w:t>
      </w:r>
      <w:r w:rsidRPr="00012AF9">
        <w:rPr>
          <w:rFonts w:ascii="Outfit" w:hAnsi="Outfit"/>
        </w:rPr>
        <w:t>wiadczenie. Uruchomienie rozwi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zania w Polsce stanowi kolejny wa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ny etap wsp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pracy z Amazon, po udanych wdro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eniach w Niemczech, Austrii i Hiszpanii, i umo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liwia oferowanie elastycznych rozwi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za</w:t>
      </w:r>
      <w:r w:rsidRPr="00012AF9">
        <w:rPr>
          <w:rFonts w:ascii="Outfit" w:hAnsi="Outfit" w:cs="Cambria"/>
        </w:rPr>
        <w:t>ń</w:t>
      </w:r>
      <w:r w:rsidRPr="00012AF9">
        <w:rPr>
          <w:rFonts w:ascii="Outfit" w:hAnsi="Outfit"/>
        </w:rPr>
        <w:t xml:space="preserve">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atniczych milionom klient</w:t>
      </w:r>
      <w:r w:rsidRPr="00012AF9">
        <w:rPr>
          <w:rFonts w:ascii="Outfit" w:hAnsi="Outfit" w:cs="Outfit"/>
        </w:rPr>
        <w:t>ó</w:t>
      </w:r>
      <w:r w:rsidRPr="00012AF9">
        <w:rPr>
          <w:rFonts w:ascii="Outfit" w:hAnsi="Outfit"/>
        </w:rPr>
        <w:t>w w ca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ej Europie.</w:t>
      </w:r>
    </w:p>
    <w:p w14:paraId="4F875616" w14:textId="66631FDC" w:rsidR="008F4208" w:rsidRPr="00012AF9" w:rsidRDefault="008F4208" w:rsidP="008F4208">
      <w:pPr>
        <w:jc w:val="both"/>
        <w:rPr>
          <w:rFonts w:ascii="Outfit" w:hAnsi="Outfit"/>
          <w:i/>
          <w:iCs/>
        </w:rPr>
      </w:pPr>
      <w:r w:rsidRPr="00012AF9">
        <w:rPr>
          <w:rFonts w:ascii="Outfit" w:hAnsi="Outfit"/>
          <w:b/>
          <w:bCs/>
        </w:rPr>
        <w:lastRenderedPageBreak/>
        <w:t>Katarzyna Ciechanowska-Ciosk</w:t>
      </w:r>
      <w:r w:rsidRPr="00012AF9">
        <w:rPr>
          <w:rFonts w:ascii="Outfit" w:hAnsi="Outfit"/>
        </w:rPr>
        <w:t>, dyrektorka zarz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dzaj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ca Amazon.pl, komentuje: </w:t>
      </w:r>
      <w:r w:rsidRPr="00012AF9">
        <w:rPr>
          <w:rFonts w:ascii="Outfit" w:hAnsi="Outfit"/>
          <w:i/>
          <w:iCs/>
        </w:rPr>
        <w:t>– Cieszymy si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, 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e mo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emy zaoferowa</w:t>
      </w:r>
      <w:r w:rsidRPr="00012AF9">
        <w:rPr>
          <w:rFonts w:ascii="Outfit" w:hAnsi="Outfit" w:cs="Cambria"/>
          <w:i/>
          <w:iCs/>
        </w:rPr>
        <w:t>ć</w:t>
      </w:r>
      <w:r w:rsidRPr="00012AF9">
        <w:rPr>
          <w:rFonts w:ascii="Outfit" w:hAnsi="Outfit"/>
          <w:i/>
          <w:iCs/>
        </w:rPr>
        <w:t xml:space="preserve"> klientom naszego sklepu kolejn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opcj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 p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atno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ci. Badania pokazuj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, 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e polscy konsumenci nale</w:t>
      </w:r>
      <w:r w:rsidRPr="00012AF9">
        <w:rPr>
          <w:rFonts w:ascii="Outfit" w:hAnsi="Outfit" w:cs="Cambria"/>
          <w:i/>
          <w:iCs/>
        </w:rPr>
        <w:t>żą</w:t>
      </w:r>
      <w:r w:rsidRPr="00012AF9">
        <w:rPr>
          <w:rFonts w:ascii="Outfit" w:hAnsi="Outfit"/>
          <w:i/>
          <w:iCs/>
        </w:rPr>
        <w:t xml:space="preserve"> do najbardziej strategicznych kupuj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cych w Europie </w:t>
      </w:r>
      <w:r w:rsidRPr="00012AF9">
        <w:rPr>
          <w:rFonts w:ascii="Outfit" w:hAnsi="Outfit" w:cs="Outfit"/>
          <w:i/>
          <w:iCs/>
        </w:rPr>
        <w:t>–</w:t>
      </w:r>
      <w:r w:rsidRPr="00012AF9">
        <w:rPr>
          <w:rFonts w:ascii="Outfit" w:hAnsi="Outfit"/>
          <w:i/>
          <w:iCs/>
        </w:rPr>
        <w:t xml:space="preserve"> skrupulatnie planuj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zakupy, dok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adnie por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/>
          <w:i/>
          <w:iCs/>
        </w:rPr>
        <w:t>wnuj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oferty i ceni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sobie kontrol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 nad ka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d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decyzj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zakupow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.</w:t>
      </w:r>
      <w:r w:rsidR="00D84F2E" w:rsidRPr="00012AF9">
        <w:rPr>
          <w:rFonts w:ascii="Outfit" w:hAnsi="Outfit"/>
        </w:rPr>
        <w:t xml:space="preserve"> </w:t>
      </w:r>
      <w:r w:rsidR="0028353E" w:rsidRPr="00012AF9">
        <w:rPr>
          <w:rFonts w:ascii="Outfit" w:hAnsi="Outfit"/>
          <w:i/>
          <w:iCs/>
        </w:rPr>
        <w:t>Dlatego ju</w:t>
      </w:r>
      <w:r w:rsidR="0028353E" w:rsidRPr="00012AF9">
        <w:rPr>
          <w:rFonts w:ascii="Outfit" w:hAnsi="Outfit" w:cs="Cambria"/>
          <w:i/>
          <w:iCs/>
        </w:rPr>
        <w:t>ż</w:t>
      </w:r>
      <w:r w:rsidR="0028353E" w:rsidRPr="00012AF9">
        <w:rPr>
          <w:rFonts w:ascii="Outfit" w:hAnsi="Outfit"/>
          <w:i/>
          <w:iCs/>
        </w:rPr>
        <w:t xml:space="preserve"> na etapie zam</w:t>
      </w:r>
      <w:r w:rsidR="0028353E" w:rsidRPr="00012AF9">
        <w:rPr>
          <w:rFonts w:ascii="Outfit" w:hAnsi="Outfit" w:cs="Outfit"/>
          <w:i/>
          <w:iCs/>
        </w:rPr>
        <w:t>ó</w:t>
      </w:r>
      <w:r w:rsidR="0028353E" w:rsidRPr="00012AF9">
        <w:rPr>
          <w:rFonts w:ascii="Outfit" w:hAnsi="Outfit"/>
          <w:i/>
          <w:iCs/>
        </w:rPr>
        <w:t>wienia oferujemy elastyczne opcje p</w:t>
      </w:r>
      <w:r w:rsidR="0028353E" w:rsidRPr="00012AF9">
        <w:rPr>
          <w:rFonts w:ascii="Outfit" w:hAnsi="Outfit" w:cs="Cambria"/>
          <w:i/>
          <w:iCs/>
        </w:rPr>
        <w:t>ł</w:t>
      </w:r>
      <w:r w:rsidR="0028353E" w:rsidRPr="00012AF9">
        <w:rPr>
          <w:rFonts w:ascii="Outfit" w:hAnsi="Outfit"/>
          <w:i/>
          <w:iCs/>
        </w:rPr>
        <w:t>atno</w:t>
      </w:r>
      <w:r w:rsidR="0028353E" w:rsidRPr="00012AF9">
        <w:rPr>
          <w:rFonts w:ascii="Outfit" w:hAnsi="Outfit" w:cs="Cambria"/>
          <w:i/>
          <w:iCs/>
        </w:rPr>
        <w:t>ś</w:t>
      </w:r>
      <w:r w:rsidR="0028353E" w:rsidRPr="00012AF9">
        <w:rPr>
          <w:rFonts w:ascii="Outfit" w:hAnsi="Outfit"/>
          <w:i/>
          <w:iCs/>
        </w:rPr>
        <w:t xml:space="preserve">ci </w:t>
      </w:r>
      <w:r w:rsidR="0028353E" w:rsidRPr="00012AF9">
        <w:rPr>
          <w:rFonts w:ascii="Outfit" w:hAnsi="Outfit" w:cs="Outfit"/>
          <w:i/>
          <w:iCs/>
        </w:rPr>
        <w:t>–</w:t>
      </w:r>
      <w:r w:rsidR="0028353E" w:rsidRPr="00012AF9">
        <w:rPr>
          <w:rFonts w:ascii="Outfit" w:hAnsi="Outfit"/>
          <w:i/>
          <w:iCs/>
        </w:rPr>
        <w:t xml:space="preserve"> tak, by ka</w:t>
      </w:r>
      <w:r w:rsidR="0028353E" w:rsidRPr="00012AF9">
        <w:rPr>
          <w:rFonts w:ascii="Outfit" w:hAnsi="Outfit" w:cs="Cambria"/>
          <w:i/>
          <w:iCs/>
        </w:rPr>
        <w:t>ż</w:t>
      </w:r>
      <w:r w:rsidR="0028353E" w:rsidRPr="00012AF9">
        <w:rPr>
          <w:rFonts w:ascii="Outfit" w:hAnsi="Outfit"/>
          <w:i/>
          <w:iCs/>
        </w:rPr>
        <w:t>dy klient m</w:t>
      </w:r>
      <w:r w:rsidR="0028353E" w:rsidRPr="00012AF9">
        <w:rPr>
          <w:rFonts w:ascii="Outfit" w:hAnsi="Outfit" w:cs="Outfit"/>
          <w:i/>
          <w:iCs/>
        </w:rPr>
        <w:t>ó</w:t>
      </w:r>
      <w:r w:rsidR="0028353E" w:rsidRPr="00012AF9">
        <w:rPr>
          <w:rFonts w:ascii="Outfit" w:hAnsi="Outfit"/>
          <w:i/>
          <w:iCs/>
        </w:rPr>
        <w:t>g</w:t>
      </w:r>
      <w:r w:rsidR="0028353E" w:rsidRPr="00012AF9">
        <w:rPr>
          <w:rFonts w:ascii="Outfit" w:hAnsi="Outfit" w:cs="Cambria"/>
          <w:i/>
          <w:iCs/>
        </w:rPr>
        <w:t>ł</w:t>
      </w:r>
      <w:r w:rsidR="0028353E" w:rsidRPr="00012AF9">
        <w:rPr>
          <w:rFonts w:ascii="Outfit" w:hAnsi="Outfit"/>
          <w:i/>
          <w:iCs/>
        </w:rPr>
        <w:t xml:space="preserve"> wybra</w:t>
      </w:r>
      <w:r w:rsidR="0028353E" w:rsidRPr="00012AF9">
        <w:rPr>
          <w:rFonts w:ascii="Outfit" w:hAnsi="Outfit" w:cs="Cambria"/>
          <w:i/>
          <w:iCs/>
        </w:rPr>
        <w:t>ć</w:t>
      </w:r>
      <w:r w:rsidR="0028353E" w:rsidRPr="00012AF9">
        <w:rPr>
          <w:rFonts w:ascii="Outfit" w:hAnsi="Outfit"/>
          <w:i/>
          <w:iCs/>
        </w:rPr>
        <w:t xml:space="preserve"> rozwi</w:t>
      </w:r>
      <w:r w:rsidR="0028353E" w:rsidRPr="00012AF9">
        <w:rPr>
          <w:rFonts w:ascii="Outfit" w:hAnsi="Outfit" w:cs="Cambria"/>
          <w:i/>
          <w:iCs/>
        </w:rPr>
        <w:t>ą</w:t>
      </w:r>
      <w:r w:rsidR="0028353E" w:rsidRPr="00012AF9">
        <w:rPr>
          <w:rFonts w:ascii="Outfit" w:hAnsi="Outfit"/>
          <w:i/>
          <w:iCs/>
        </w:rPr>
        <w:t xml:space="preserve">zanie najlepiej dopasowane do swoich potrzeb. </w:t>
      </w:r>
      <w:r w:rsidRPr="00012AF9">
        <w:rPr>
          <w:rFonts w:ascii="Outfit" w:hAnsi="Outfit"/>
          <w:i/>
          <w:iCs/>
        </w:rPr>
        <w:t>Niezale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nie od tego, czy klient wybierze p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atno</w:t>
      </w:r>
      <w:r w:rsidRPr="00012AF9">
        <w:rPr>
          <w:rFonts w:ascii="Outfit" w:hAnsi="Outfit" w:cs="Cambria"/>
          <w:i/>
          <w:iCs/>
        </w:rPr>
        <w:t>ść</w:t>
      </w:r>
      <w:r w:rsidRPr="00012AF9">
        <w:rPr>
          <w:rFonts w:ascii="Outfit" w:hAnsi="Outfit"/>
          <w:i/>
          <w:iCs/>
        </w:rPr>
        <w:t xml:space="preserve"> w ci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gu 30 dni, czy roz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o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enie zakupu na raty, zyskuje wi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>kszy wyb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/>
          <w:i/>
          <w:iCs/>
        </w:rPr>
        <w:t>r i wygod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 </w:t>
      </w:r>
      <w:r w:rsidRPr="00012AF9">
        <w:rPr>
          <w:rFonts w:ascii="Outfit" w:hAnsi="Outfit" w:cs="Outfit"/>
          <w:i/>
          <w:iCs/>
        </w:rPr>
        <w:t>–</w:t>
      </w:r>
      <w:r w:rsidRPr="00012AF9">
        <w:rPr>
          <w:rFonts w:ascii="Outfit" w:hAnsi="Outfit"/>
          <w:i/>
          <w:iCs/>
        </w:rPr>
        <w:t xml:space="preserve"> dok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 xml:space="preserve">adnie to, czego oczekuje 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wiadomy, planuj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cy swoje zakupy konsument. Aby zapewni</w:t>
      </w:r>
      <w:r w:rsidRPr="00012AF9">
        <w:rPr>
          <w:rFonts w:ascii="Outfit" w:hAnsi="Outfit" w:cs="Cambria"/>
          <w:i/>
          <w:iCs/>
        </w:rPr>
        <w:t>ć</w:t>
      </w:r>
      <w:r w:rsidRPr="00012AF9">
        <w:rPr>
          <w:rFonts w:ascii="Outfit" w:hAnsi="Outfit"/>
          <w:i/>
          <w:iCs/>
        </w:rPr>
        <w:t xml:space="preserve"> naszym klientom jeszcze lepsze do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wiadczenie, w nadchodz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cych miesi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cach b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>dziemy nadal rozwija</w:t>
      </w:r>
      <w:r w:rsidRPr="00012AF9">
        <w:rPr>
          <w:rFonts w:ascii="Outfit" w:hAnsi="Outfit" w:cs="Cambria"/>
          <w:i/>
          <w:iCs/>
        </w:rPr>
        <w:t>ć</w:t>
      </w:r>
      <w:r w:rsidRPr="00012AF9">
        <w:rPr>
          <w:rFonts w:ascii="Outfit" w:hAnsi="Outfit"/>
          <w:i/>
          <w:iCs/>
        </w:rPr>
        <w:t xml:space="preserve"> nowe metody p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atno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ci, dodaj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c kolejne funkcje.</w:t>
      </w:r>
    </w:p>
    <w:p w14:paraId="5A03E2AA" w14:textId="48E45B28" w:rsidR="008F4208" w:rsidRPr="00012AF9" w:rsidRDefault="008F4208" w:rsidP="008F4208">
      <w:pPr>
        <w:jc w:val="both"/>
        <w:rPr>
          <w:rFonts w:ascii="Outfit" w:hAnsi="Outfit"/>
        </w:rPr>
      </w:pPr>
      <w:proofErr w:type="spellStart"/>
      <w:r w:rsidRPr="00012AF9">
        <w:rPr>
          <w:rFonts w:ascii="Outfit" w:hAnsi="Outfit"/>
          <w:b/>
          <w:bCs/>
        </w:rPr>
        <w:t>Ramón</w:t>
      </w:r>
      <w:proofErr w:type="spellEnd"/>
      <w:r w:rsidRPr="00012AF9">
        <w:rPr>
          <w:rFonts w:ascii="Outfit" w:hAnsi="Outfit"/>
          <w:b/>
          <w:bCs/>
        </w:rPr>
        <w:t xml:space="preserve"> </w:t>
      </w:r>
      <w:proofErr w:type="spellStart"/>
      <w:r w:rsidRPr="00012AF9">
        <w:rPr>
          <w:rFonts w:ascii="Outfit" w:hAnsi="Outfit"/>
          <w:b/>
          <w:bCs/>
        </w:rPr>
        <w:t>Billordo</w:t>
      </w:r>
      <w:proofErr w:type="spellEnd"/>
      <w:r w:rsidRPr="00012AF9">
        <w:rPr>
          <w:rFonts w:ascii="Outfit" w:hAnsi="Outfit"/>
        </w:rPr>
        <w:t xml:space="preserve">, Chief </w:t>
      </w:r>
      <w:proofErr w:type="spellStart"/>
      <w:r w:rsidRPr="00012AF9">
        <w:rPr>
          <w:rFonts w:ascii="Outfit" w:hAnsi="Outfit"/>
        </w:rPr>
        <w:t>Executive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Officer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Openbank</w:t>
      </w:r>
      <w:proofErr w:type="spellEnd"/>
      <w:r w:rsidRPr="00012AF9">
        <w:rPr>
          <w:rFonts w:ascii="Outfit" w:hAnsi="Outfit"/>
        </w:rPr>
        <w:t xml:space="preserve"> </w:t>
      </w:r>
      <w:proofErr w:type="spellStart"/>
      <w:r w:rsidRPr="00012AF9">
        <w:rPr>
          <w:rFonts w:ascii="Outfit" w:hAnsi="Outfit"/>
        </w:rPr>
        <w:t>Pay</w:t>
      </w:r>
      <w:proofErr w:type="spellEnd"/>
      <w:r w:rsidRPr="00012AF9">
        <w:rPr>
          <w:rFonts w:ascii="Outfit" w:hAnsi="Outfit"/>
        </w:rPr>
        <w:t xml:space="preserve">, podsumowuje: </w:t>
      </w:r>
      <w:r w:rsidRPr="00012AF9">
        <w:rPr>
          <w:rFonts w:ascii="Outfit" w:hAnsi="Outfit"/>
          <w:i/>
          <w:iCs/>
        </w:rPr>
        <w:t>– Rozszerzenie naszej umowy z Amazon dodatkowo wzmacnia kluczow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 xml:space="preserve"> wsp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prac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 strategiczn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, dzi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>ki kt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/>
          <w:i/>
          <w:iCs/>
        </w:rPr>
        <w:t>rej mo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emy oferowa</w:t>
      </w:r>
      <w:r w:rsidRPr="00012AF9">
        <w:rPr>
          <w:rFonts w:ascii="Outfit" w:hAnsi="Outfit" w:cs="Cambria"/>
          <w:i/>
          <w:iCs/>
        </w:rPr>
        <w:t>ć</w:t>
      </w:r>
      <w:r w:rsidRPr="00012AF9">
        <w:rPr>
          <w:rFonts w:ascii="Outfit" w:hAnsi="Outfit"/>
          <w:i/>
          <w:iCs/>
        </w:rPr>
        <w:t xml:space="preserve"> elastyczne rozwi</w:t>
      </w:r>
      <w:r w:rsidRPr="00012AF9">
        <w:rPr>
          <w:rFonts w:ascii="Outfit" w:hAnsi="Outfit" w:cs="Cambria"/>
          <w:i/>
          <w:iCs/>
        </w:rPr>
        <w:t>ą</w:t>
      </w:r>
      <w:r w:rsidRPr="00012AF9">
        <w:rPr>
          <w:rFonts w:ascii="Outfit" w:hAnsi="Outfit"/>
          <w:i/>
          <w:iCs/>
        </w:rPr>
        <w:t>zania p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atnicze milionom klient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/>
          <w:i/>
          <w:iCs/>
        </w:rPr>
        <w:t>w. Wej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cie do Polski to kolejny wa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ny krok w mi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dzynarodowym rozwoju </w:t>
      </w:r>
      <w:proofErr w:type="spellStart"/>
      <w:r w:rsidRPr="00012AF9">
        <w:rPr>
          <w:rFonts w:ascii="Outfit" w:hAnsi="Outfit"/>
          <w:i/>
          <w:iCs/>
        </w:rPr>
        <w:t>Openbank</w:t>
      </w:r>
      <w:proofErr w:type="spellEnd"/>
      <w:r w:rsidRPr="00012AF9">
        <w:rPr>
          <w:rFonts w:ascii="Outfit" w:hAnsi="Outfit"/>
          <w:i/>
          <w:iCs/>
        </w:rPr>
        <w:t xml:space="preserve"> </w:t>
      </w:r>
      <w:proofErr w:type="spellStart"/>
      <w:r w:rsidRPr="00012AF9">
        <w:rPr>
          <w:rFonts w:ascii="Outfit" w:hAnsi="Outfit"/>
          <w:i/>
          <w:iCs/>
        </w:rPr>
        <w:t>Pay</w:t>
      </w:r>
      <w:proofErr w:type="spellEnd"/>
      <w:r w:rsidRPr="00012AF9">
        <w:rPr>
          <w:rFonts w:ascii="Outfit" w:hAnsi="Outfit"/>
          <w:i/>
          <w:iCs/>
        </w:rPr>
        <w:t>, realizowany przy wsparciu czo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>owych globalnych partner</w:t>
      </w:r>
      <w:r w:rsidRPr="00012AF9">
        <w:rPr>
          <w:rFonts w:ascii="Outfit" w:hAnsi="Outfit" w:cs="Outfit"/>
          <w:i/>
          <w:iCs/>
        </w:rPr>
        <w:t>ó</w:t>
      </w:r>
      <w:r w:rsidRPr="00012AF9">
        <w:rPr>
          <w:rFonts w:ascii="Outfit" w:hAnsi="Outfit"/>
          <w:i/>
          <w:iCs/>
        </w:rPr>
        <w:t>w i skoncentrowany na zapewnieniu prostego, szybkiego i w pe</w:t>
      </w:r>
      <w:r w:rsidRPr="00012AF9">
        <w:rPr>
          <w:rFonts w:ascii="Outfit" w:hAnsi="Outfit" w:cs="Cambria"/>
          <w:i/>
          <w:iCs/>
        </w:rPr>
        <w:t>ł</w:t>
      </w:r>
      <w:r w:rsidRPr="00012AF9">
        <w:rPr>
          <w:rFonts w:ascii="Outfit" w:hAnsi="Outfit"/>
          <w:i/>
          <w:iCs/>
        </w:rPr>
        <w:t xml:space="preserve">ni zintegrowanego procesu finansowania, wpisanego w </w:t>
      </w:r>
      <w:r w:rsidRPr="00012AF9">
        <w:rPr>
          <w:rFonts w:ascii="Outfit" w:hAnsi="Outfit" w:cs="Cambria"/>
          <w:i/>
          <w:iCs/>
        </w:rPr>
        <w:t>ś</w:t>
      </w:r>
      <w:r w:rsidRPr="00012AF9">
        <w:rPr>
          <w:rFonts w:ascii="Outfit" w:hAnsi="Outfit"/>
          <w:i/>
          <w:iCs/>
        </w:rPr>
        <w:t>cie</w:t>
      </w:r>
      <w:r w:rsidRPr="00012AF9">
        <w:rPr>
          <w:rFonts w:ascii="Outfit" w:hAnsi="Outfit" w:cs="Cambria"/>
          <w:i/>
          <w:iCs/>
        </w:rPr>
        <w:t>ż</w:t>
      </w:r>
      <w:r w:rsidRPr="00012AF9">
        <w:rPr>
          <w:rFonts w:ascii="Outfit" w:hAnsi="Outfit"/>
          <w:i/>
          <w:iCs/>
        </w:rPr>
        <w:t>k</w:t>
      </w:r>
      <w:r w:rsidRPr="00012AF9">
        <w:rPr>
          <w:rFonts w:ascii="Outfit" w:hAnsi="Outfit" w:cs="Cambria"/>
          <w:i/>
          <w:iCs/>
        </w:rPr>
        <w:t>ę</w:t>
      </w:r>
      <w:r w:rsidRPr="00012AF9">
        <w:rPr>
          <w:rFonts w:ascii="Outfit" w:hAnsi="Outfit"/>
          <w:i/>
          <w:iCs/>
        </w:rPr>
        <w:t xml:space="preserve"> klienta.</w:t>
      </w:r>
    </w:p>
    <w:p w14:paraId="621B7277" w14:textId="54DDCED8" w:rsidR="008F4208" w:rsidRPr="00012AF9" w:rsidRDefault="008F4208" w:rsidP="008F4208">
      <w:pPr>
        <w:jc w:val="both"/>
        <w:rPr>
          <w:rFonts w:ascii="Outfit" w:hAnsi="Outfit"/>
        </w:rPr>
      </w:pPr>
      <w:r w:rsidRPr="00012AF9">
        <w:rPr>
          <w:rFonts w:ascii="Outfit" w:hAnsi="Outfit"/>
        </w:rPr>
        <w:t>Nowe rozwi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zania p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atnicze b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d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 xml:space="preserve"> w najbli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szych tygodniach stopniowo udost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pniane klientom spe</w:t>
      </w:r>
      <w:r w:rsidRPr="00012AF9">
        <w:rPr>
          <w:rFonts w:ascii="Outfit" w:hAnsi="Outfit" w:cs="Cambria"/>
        </w:rPr>
        <w:t>ł</w:t>
      </w:r>
      <w:r w:rsidRPr="00012AF9">
        <w:rPr>
          <w:rFonts w:ascii="Outfit" w:hAnsi="Outfit"/>
        </w:rPr>
        <w:t>niaj</w:t>
      </w:r>
      <w:r w:rsidRPr="00012AF9">
        <w:rPr>
          <w:rFonts w:ascii="Outfit" w:hAnsi="Outfit" w:cs="Cambria"/>
        </w:rPr>
        <w:t>ą</w:t>
      </w:r>
      <w:r w:rsidRPr="00012AF9">
        <w:rPr>
          <w:rFonts w:ascii="Outfit" w:hAnsi="Outfit"/>
        </w:rPr>
        <w:t>cym odpowiednie kryteria. Wi</w:t>
      </w:r>
      <w:r w:rsidRPr="00012AF9">
        <w:rPr>
          <w:rFonts w:ascii="Outfit" w:hAnsi="Outfit" w:cs="Cambria"/>
        </w:rPr>
        <w:t>ę</w:t>
      </w:r>
      <w:r w:rsidRPr="00012AF9">
        <w:rPr>
          <w:rFonts w:ascii="Outfit" w:hAnsi="Outfit"/>
        </w:rPr>
        <w:t>cej informacji mo</w:t>
      </w:r>
      <w:r w:rsidRPr="00012AF9">
        <w:rPr>
          <w:rFonts w:ascii="Outfit" w:hAnsi="Outfit" w:cs="Cambria"/>
        </w:rPr>
        <w:t>ż</w:t>
      </w:r>
      <w:r w:rsidRPr="00012AF9">
        <w:rPr>
          <w:rFonts w:ascii="Outfit" w:hAnsi="Outfit"/>
        </w:rPr>
        <w:t>na znale</w:t>
      </w:r>
      <w:r w:rsidRPr="00012AF9">
        <w:rPr>
          <w:rFonts w:ascii="Outfit" w:hAnsi="Outfit" w:cs="Cambria"/>
        </w:rPr>
        <w:t>źć</w:t>
      </w:r>
      <w:r w:rsidRPr="00012AF9">
        <w:rPr>
          <w:rFonts w:ascii="Outfit" w:hAnsi="Outfit"/>
        </w:rPr>
        <w:t xml:space="preserve"> na Amazon.pl.</w:t>
      </w:r>
    </w:p>
    <w:p w14:paraId="52032FD9" w14:textId="77777777" w:rsidR="008F4208" w:rsidRPr="001B2FFD" w:rsidRDefault="008F4208" w:rsidP="008F4208">
      <w:pPr>
        <w:jc w:val="both"/>
        <w:rPr>
          <w:rFonts w:ascii="Outfit" w:hAnsi="Outfit"/>
          <w:sz w:val="22"/>
          <w:szCs w:val="22"/>
        </w:rPr>
      </w:pPr>
    </w:p>
    <w:p w14:paraId="6BA9176E" w14:textId="77777777" w:rsidR="008F4208" w:rsidRDefault="008F4208" w:rsidP="008F4208">
      <w:pPr>
        <w:jc w:val="both"/>
        <w:rPr>
          <w:sz w:val="22"/>
          <w:szCs w:val="22"/>
        </w:rPr>
      </w:pPr>
    </w:p>
    <w:p w14:paraId="5E068BAC" w14:textId="77777777" w:rsidR="008F4208" w:rsidRPr="00012AF9" w:rsidRDefault="008F4208" w:rsidP="008F4208">
      <w:pPr>
        <w:jc w:val="both"/>
        <w:rPr>
          <w:rFonts w:ascii="Outfit" w:hAnsi="Outfit"/>
          <w:b/>
          <w:bCs/>
          <w:i/>
          <w:iCs/>
          <w:sz w:val="21"/>
          <w:szCs w:val="21"/>
        </w:rPr>
      </w:pPr>
      <w:r w:rsidRPr="00012AF9">
        <w:rPr>
          <w:rFonts w:ascii="Outfit" w:hAnsi="Outfit"/>
          <w:b/>
          <w:bCs/>
          <w:i/>
          <w:iCs/>
          <w:sz w:val="21"/>
          <w:szCs w:val="21"/>
        </w:rPr>
        <w:t>O Amazon</w:t>
      </w:r>
    </w:p>
    <w:p w14:paraId="3C293B59" w14:textId="747279B3" w:rsidR="008F4208" w:rsidRPr="00012AF9" w:rsidRDefault="008F4208" w:rsidP="008F4208">
      <w:pPr>
        <w:jc w:val="both"/>
        <w:rPr>
          <w:rFonts w:ascii="Outfit" w:hAnsi="Outfit"/>
          <w:i/>
          <w:iCs/>
          <w:sz w:val="21"/>
          <w:szCs w:val="21"/>
        </w:rPr>
      </w:pPr>
      <w:r w:rsidRPr="00012AF9">
        <w:rPr>
          <w:rFonts w:ascii="Outfit" w:hAnsi="Outfit"/>
          <w:i/>
          <w:iCs/>
          <w:sz w:val="21"/>
          <w:szCs w:val="21"/>
        </w:rPr>
        <w:t>Amazon jest globalnym liderem e-commerce, dzia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aj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>cym w Polsce od 2014 roku. Firma zatrudnia bezpo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rednio w kraju ponad 19 000 os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b i wspiera ponad 30 000 po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rednich miejsc pracy. W latach 2012</w:t>
      </w:r>
      <w:r w:rsidRPr="00012AF9">
        <w:rPr>
          <w:rFonts w:ascii="Outfit" w:hAnsi="Outfit" w:cs="Outfit"/>
          <w:i/>
          <w:iCs/>
          <w:sz w:val="21"/>
          <w:szCs w:val="21"/>
        </w:rPr>
        <w:t>–</w:t>
      </w:r>
      <w:r w:rsidRPr="00012AF9">
        <w:rPr>
          <w:rFonts w:ascii="Outfit" w:hAnsi="Outfit"/>
          <w:i/>
          <w:iCs/>
          <w:sz w:val="21"/>
          <w:szCs w:val="21"/>
        </w:rPr>
        <w:t>2025 Amazon zainwestowa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 w Polsce ponad 45 mld z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, tworz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>c mi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dzy innymi 12 centr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 logistycznych, biura korporacyjne, infrastruktur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 xml:space="preserve"> Amazon Web Services (AWS) oraz trzy centra technologiczne Amazon Development Center Poland. W latach 2026</w:t>
      </w:r>
      <w:r w:rsidRPr="00012AF9">
        <w:rPr>
          <w:rFonts w:ascii="Outfit" w:hAnsi="Outfit" w:cs="Outfit"/>
          <w:i/>
          <w:iCs/>
          <w:sz w:val="21"/>
          <w:szCs w:val="21"/>
        </w:rPr>
        <w:t>–</w:t>
      </w:r>
      <w:r w:rsidRPr="00012AF9">
        <w:rPr>
          <w:rFonts w:ascii="Outfit" w:hAnsi="Outfit"/>
          <w:i/>
          <w:iCs/>
          <w:sz w:val="21"/>
          <w:szCs w:val="21"/>
        </w:rPr>
        <w:t>2028 firma zainwestuje w Polsce dodatkowe 23 mld z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. Od marca 2021 roku, kiedy uruchomiono sklep Amazon.pl, firma koncentruje si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 xml:space="preserve"> r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wnie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 xml:space="preserve"> na oferowaniu klientom w Polsce szerokiego wyboru produkt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 w atrakcyjnych cenach oraz szybkiej i wygodnej dostawy.</w:t>
      </w:r>
    </w:p>
    <w:p w14:paraId="14D69476" w14:textId="3D6DC26F" w:rsidR="008F4208" w:rsidRPr="00012AF9" w:rsidRDefault="008F4208" w:rsidP="008F4208">
      <w:pPr>
        <w:jc w:val="both"/>
        <w:rPr>
          <w:rFonts w:ascii="Outfit" w:hAnsi="Outfit"/>
          <w:i/>
          <w:iCs/>
          <w:sz w:val="21"/>
          <w:szCs w:val="21"/>
        </w:rPr>
      </w:pPr>
      <w:r w:rsidRPr="00012AF9">
        <w:rPr>
          <w:rFonts w:ascii="Outfit" w:hAnsi="Outfit"/>
          <w:i/>
          <w:iCs/>
          <w:sz w:val="21"/>
          <w:szCs w:val="21"/>
        </w:rPr>
        <w:t xml:space="preserve">Amazon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Prime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zosta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 uruchomiony w Polsce w pa</w:t>
      </w:r>
      <w:r w:rsidRPr="00012AF9">
        <w:rPr>
          <w:rFonts w:ascii="Outfit" w:hAnsi="Outfit" w:cs="Cambria"/>
          <w:i/>
          <w:iCs/>
          <w:sz w:val="21"/>
          <w:szCs w:val="21"/>
        </w:rPr>
        <w:t>ź</w:t>
      </w:r>
      <w:r w:rsidRPr="00012AF9">
        <w:rPr>
          <w:rFonts w:ascii="Outfit" w:hAnsi="Outfit"/>
          <w:i/>
          <w:iCs/>
          <w:sz w:val="21"/>
          <w:szCs w:val="21"/>
        </w:rPr>
        <w:t>dzierniku 2021 roku. U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 xml:space="preserve">ytkownicy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Prime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maj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dost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p do najlepszych us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ug zakupowych i rozrywkowych Amazon, w tym nielimitowanych, szybkich i darmowych dostaw milion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 produkt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 z Amazon.pl bez minimalnej warto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ci zam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wienia, bogatego katalogu nagradzanych film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 xml:space="preserve">w i seriali w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Prime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Video oraz bezp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atnych gier na Amazon Luna. Ka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dy mo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e wypr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bowa</w:t>
      </w:r>
      <w:r w:rsidRPr="00012AF9">
        <w:rPr>
          <w:rFonts w:ascii="Outfit" w:hAnsi="Outfit" w:cs="Cambria"/>
          <w:i/>
          <w:iCs/>
          <w:sz w:val="21"/>
          <w:szCs w:val="21"/>
        </w:rPr>
        <w:t>ć</w:t>
      </w:r>
      <w:r w:rsidRPr="00012AF9">
        <w:rPr>
          <w:rFonts w:ascii="Outfit" w:hAnsi="Outfit"/>
          <w:i/>
          <w:iCs/>
          <w:sz w:val="21"/>
          <w:szCs w:val="21"/>
        </w:rPr>
        <w:t xml:space="preserve">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Prime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w ramach bezp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atnego 30-dniowego okresu pr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bnego, kt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ry mo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na aktywowa</w:t>
      </w:r>
      <w:r w:rsidRPr="00012AF9">
        <w:rPr>
          <w:rFonts w:ascii="Outfit" w:hAnsi="Outfit" w:cs="Cambria"/>
          <w:i/>
          <w:iCs/>
          <w:sz w:val="21"/>
          <w:szCs w:val="21"/>
        </w:rPr>
        <w:t>ć</w:t>
      </w:r>
      <w:r w:rsidRPr="00012AF9">
        <w:rPr>
          <w:rFonts w:ascii="Outfit" w:hAnsi="Outfit"/>
          <w:i/>
          <w:iCs/>
          <w:sz w:val="21"/>
          <w:szCs w:val="21"/>
        </w:rPr>
        <w:t xml:space="preserve"> na stronie www.amazon.pl/prime. Po zako</w:t>
      </w:r>
      <w:r w:rsidRPr="00012AF9">
        <w:rPr>
          <w:rFonts w:ascii="Outfit" w:hAnsi="Outfit" w:cs="Cambria"/>
          <w:i/>
          <w:iCs/>
          <w:sz w:val="21"/>
          <w:szCs w:val="21"/>
        </w:rPr>
        <w:t>ń</w:t>
      </w:r>
      <w:r w:rsidRPr="00012AF9">
        <w:rPr>
          <w:rFonts w:ascii="Outfit" w:hAnsi="Outfit"/>
          <w:i/>
          <w:iCs/>
          <w:sz w:val="21"/>
          <w:szCs w:val="21"/>
        </w:rPr>
        <w:t xml:space="preserve">czeniu okresu próbnego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Prime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jest dost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pny w cenie 69 z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 rocznie lub 15,50 z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 miesi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cznie.</w:t>
      </w:r>
    </w:p>
    <w:p w14:paraId="5F4F71E5" w14:textId="77777777" w:rsidR="008F4208" w:rsidRPr="00012AF9" w:rsidRDefault="008F4208" w:rsidP="008F4208">
      <w:pPr>
        <w:jc w:val="both"/>
        <w:rPr>
          <w:rFonts w:ascii="Outfit" w:hAnsi="Outfit"/>
          <w:b/>
          <w:bCs/>
          <w:i/>
          <w:iCs/>
          <w:sz w:val="21"/>
          <w:szCs w:val="21"/>
        </w:rPr>
      </w:pPr>
      <w:r w:rsidRPr="00012AF9">
        <w:rPr>
          <w:rFonts w:ascii="Outfit" w:hAnsi="Outfit"/>
          <w:b/>
          <w:bCs/>
          <w:i/>
          <w:iCs/>
          <w:sz w:val="21"/>
          <w:szCs w:val="21"/>
        </w:rPr>
        <w:lastRenderedPageBreak/>
        <w:t xml:space="preserve">O Santander i </w:t>
      </w:r>
      <w:proofErr w:type="spellStart"/>
      <w:r w:rsidRPr="00012AF9">
        <w:rPr>
          <w:rFonts w:ascii="Outfit" w:hAnsi="Outfit"/>
          <w:b/>
          <w:bCs/>
          <w:i/>
          <w:iCs/>
          <w:sz w:val="21"/>
          <w:szCs w:val="21"/>
        </w:rPr>
        <w:t>Openbank</w:t>
      </w:r>
      <w:proofErr w:type="spellEnd"/>
      <w:r w:rsidRPr="00012AF9">
        <w:rPr>
          <w:rFonts w:ascii="Outfit" w:hAnsi="Outfit"/>
          <w:b/>
          <w:bCs/>
          <w:i/>
          <w:iCs/>
          <w:sz w:val="21"/>
          <w:szCs w:val="21"/>
        </w:rPr>
        <w:t xml:space="preserve"> </w:t>
      </w:r>
      <w:proofErr w:type="spellStart"/>
      <w:r w:rsidRPr="00012AF9">
        <w:rPr>
          <w:rFonts w:ascii="Outfit" w:hAnsi="Outfit"/>
          <w:b/>
          <w:bCs/>
          <w:i/>
          <w:iCs/>
          <w:sz w:val="21"/>
          <w:szCs w:val="21"/>
        </w:rPr>
        <w:t>Pay</w:t>
      </w:r>
      <w:proofErr w:type="spellEnd"/>
    </w:p>
    <w:p w14:paraId="05D144C6" w14:textId="7F03F922" w:rsidR="008F4208" w:rsidRPr="00012AF9" w:rsidRDefault="008F4208" w:rsidP="008F4208">
      <w:pPr>
        <w:jc w:val="both"/>
        <w:rPr>
          <w:rFonts w:ascii="Outfit" w:hAnsi="Outfit"/>
          <w:i/>
          <w:iCs/>
          <w:sz w:val="21"/>
          <w:szCs w:val="21"/>
        </w:rPr>
      </w:pPr>
      <w:proofErr w:type="spellStart"/>
      <w:r w:rsidRPr="00012AF9">
        <w:rPr>
          <w:rFonts w:ascii="Outfit" w:hAnsi="Outfit"/>
          <w:i/>
          <w:iCs/>
          <w:sz w:val="21"/>
          <w:szCs w:val="21"/>
        </w:rPr>
        <w:t>Banco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Santander (SAN SM) jest wiod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>cym bankiem komercyjnym, za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o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onym w 1857 roku, z siedzib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w Hiszpanii, oraz jednym z najwi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kszych bank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 xml:space="preserve">w na 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wiecie pod wzgl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dem kapitalizacji rynkowej. Dzia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alno</w:t>
      </w:r>
      <w:r w:rsidRPr="00012AF9">
        <w:rPr>
          <w:rFonts w:ascii="Outfit" w:hAnsi="Outfit" w:cs="Cambria"/>
          <w:i/>
          <w:iCs/>
          <w:sz w:val="21"/>
          <w:szCs w:val="21"/>
        </w:rPr>
        <w:t>ść</w:t>
      </w:r>
      <w:r w:rsidRPr="00012AF9">
        <w:rPr>
          <w:rFonts w:ascii="Outfit" w:hAnsi="Outfit"/>
          <w:i/>
          <w:iCs/>
          <w:sz w:val="21"/>
          <w:szCs w:val="21"/>
        </w:rPr>
        <w:t xml:space="preserve"> Grupy jest skupiona w pi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 xml:space="preserve">ciu globalnych obszarach biznesowych: Retail &amp; Commercial Banking,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Openbank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,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Corporate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&amp; Investment Banking (CIB),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Wealth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Management &amp;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Insurance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oraz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Payments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>. Ambicj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Santander jest by</w:t>
      </w:r>
      <w:r w:rsidRPr="00012AF9">
        <w:rPr>
          <w:rFonts w:ascii="Outfit" w:hAnsi="Outfit" w:cs="Cambria"/>
          <w:i/>
          <w:iCs/>
          <w:sz w:val="21"/>
          <w:szCs w:val="21"/>
        </w:rPr>
        <w:t>ć</w:t>
      </w:r>
      <w:r w:rsidRPr="00012AF9">
        <w:rPr>
          <w:rFonts w:ascii="Outfit" w:hAnsi="Outfit"/>
          <w:i/>
          <w:iCs/>
          <w:sz w:val="21"/>
          <w:szCs w:val="21"/>
        </w:rPr>
        <w:t xml:space="preserve"> najlepsz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otwart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platform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us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ug finansowych, 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wiadcz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>c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 xml:space="preserve"> us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ugi klientom indywidualnym, ma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 xml:space="preserve">ym i 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rednim przedsi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biorstwom, du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ym firmom, instytucjom finansowym oraz administracji publicznej.</w:t>
      </w:r>
    </w:p>
    <w:p w14:paraId="0E31C492" w14:textId="108BAE83" w:rsidR="008F4208" w:rsidRPr="00012AF9" w:rsidRDefault="008F4208" w:rsidP="008F4208">
      <w:pPr>
        <w:jc w:val="both"/>
        <w:rPr>
          <w:rFonts w:ascii="Outfit" w:hAnsi="Outfit"/>
          <w:i/>
          <w:iCs/>
          <w:sz w:val="21"/>
          <w:szCs w:val="21"/>
        </w:rPr>
      </w:pPr>
      <w:r w:rsidRPr="00012AF9">
        <w:rPr>
          <w:rFonts w:ascii="Outfit" w:hAnsi="Outfit"/>
          <w:i/>
          <w:iCs/>
          <w:sz w:val="21"/>
          <w:szCs w:val="21"/>
        </w:rPr>
        <w:t xml:space="preserve">W ramach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Openbank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, cyfrowego banku konsumenckiego Santander,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Openbank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Pay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oferuje zintegrowane rozwi</w:t>
      </w:r>
      <w:r w:rsidRPr="00012AF9">
        <w:rPr>
          <w:rFonts w:ascii="Outfit" w:hAnsi="Outfit" w:cs="Cambria"/>
          <w:i/>
          <w:iCs/>
          <w:sz w:val="21"/>
          <w:szCs w:val="21"/>
        </w:rPr>
        <w:t>ą</w:t>
      </w:r>
      <w:r w:rsidRPr="00012AF9">
        <w:rPr>
          <w:rFonts w:ascii="Outfit" w:hAnsi="Outfit"/>
          <w:i/>
          <w:iCs/>
          <w:sz w:val="21"/>
          <w:szCs w:val="21"/>
        </w:rPr>
        <w:t>zania finansowania konsumenckiego za po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>rednictwem prostej i sprawnej platformy, kt</w:t>
      </w:r>
      <w:r w:rsidRPr="00012AF9">
        <w:rPr>
          <w:rFonts w:ascii="Outfit" w:hAnsi="Outfit" w:cs="Outfit"/>
          <w:i/>
          <w:iCs/>
          <w:sz w:val="21"/>
          <w:szCs w:val="21"/>
        </w:rPr>
        <w:t>ó</w:t>
      </w:r>
      <w:r w:rsidRPr="00012AF9">
        <w:rPr>
          <w:rFonts w:ascii="Outfit" w:hAnsi="Outfit"/>
          <w:i/>
          <w:iCs/>
          <w:sz w:val="21"/>
          <w:szCs w:val="21"/>
        </w:rPr>
        <w:t>ra umo</w:t>
      </w:r>
      <w:r w:rsidRPr="00012AF9">
        <w:rPr>
          <w:rFonts w:ascii="Outfit" w:hAnsi="Outfit" w:cs="Cambria"/>
          <w:i/>
          <w:iCs/>
          <w:sz w:val="21"/>
          <w:szCs w:val="21"/>
        </w:rPr>
        <w:t>ż</w:t>
      </w:r>
      <w:r w:rsidRPr="00012AF9">
        <w:rPr>
          <w:rFonts w:ascii="Outfit" w:hAnsi="Outfit"/>
          <w:i/>
          <w:iCs/>
          <w:sz w:val="21"/>
          <w:szCs w:val="21"/>
        </w:rPr>
        <w:t>liwia klientom korzystanie z elastycznych opcji p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atno</w:t>
      </w:r>
      <w:r w:rsidRPr="00012AF9">
        <w:rPr>
          <w:rFonts w:ascii="Outfit" w:hAnsi="Outfit" w:cs="Cambria"/>
          <w:i/>
          <w:iCs/>
          <w:sz w:val="21"/>
          <w:szCs w:val="21"/>
        </w:rPr>
        <w:t>ś</w:t>
      </w:r>
      <w:r w:rsidRPr="00012AF9">
        <w:rPr>
          <w:rFonts w:ascii="Outfit" w:hAnsi="Outfit"/>
          <w:i/>
          <w:iCs/>
          <w:sz w:val="21"/>
          <w:szCs w:val="21"/>
        </w:rPr>
        <w:t xml:space="preserve">ci podczas finalizacji zakupu.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Openbank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</w:t>
      </w:r>
      <w:proofErr w:type="spellStart"/>
      <w:r w:rsidRPr="00012AF9">
        <w:rPr>
          <w:rFonts w:ascii="Outfit" w:hAnsi="Outfit"/>
          <w:i/>
          <w:iCs/>
          <w:sz w:val="21"/>
          <w:szCs w:val="21"/>
        </w:rPr>
        <w:t>Pay</w:t>
      </w:r>
      <w:proofErr w:type="spellEnd"/>
      <w:r w:rsidRPr="00012AF9">
        <w:rPr>
          <w:rFonts w:ascii="Outfit" w:hAnsi="Outfit"/>
          <w:i/>
          <w:iCs/>
          <w:sz w:val="21"/>
          <w:szCs w:val="21"/>
        </w:rPr>
        <w:t xml:space="preserve"> dzia</w:t>
      </w:r>
      <w:r w:rsidRPr="00012AF9">
        <w:rPr>
          <w:rFonts w:ascii="Outfit" w:hAnsi="Outfit" w:cs="Cambria"/>
          <w:i/>
          <w:iCs/>
          <w:sz w:val="21"/>
          <w:szCs w:val="21"/>
        </w:rPr>
        <w:t>ł</w:t>
      </w:r>
      <w:r w:rsidRPr="00012AF9">
        <w:rPr>
          <w:rFonts w:ascii="Outfit" w:hAnsi="Outfit"/>
          <w:i/>
          <w:iCs/>
          <w:sz w:val="21"/>
          <w:szCs w:val="21"/>
        </w:rPr>
        <w:t>a obecnie w Niemczech, Austrii, Hiszpanii i Polsce i b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>dzie kontynuowa</w:t>
      </w:r>
      <w:r w:rsidRPr="00012AF9">
        <w:rPr>
          <w:rFonts w:ascii="Outfit" w:hAnsi="Outfit" w:cs="Cambria"/>
          <w:i/>
          <w:iCs/>
          <w:sz w:val="21"/>
          <w:szCs w:val="21"/>
        </w:rPr>
        <w:t>ć</w:t>
      </w:r>
      <w:r w:rsidRPr="00012AF9">
        <w:rPr>
          <w:rFonts w:ascii="Outfit" w:hAnsi="Outfit"/>
          <w:i/>
          <w:iCs/>
          <w:sz w:val="21"/>
          <w:szCs w:val="21"/>
        </w:rPr>
        <w:t xml:space="preserve"> ekspansj</w:t>
      </w:r>
      <w:r w:rsidRPr="00012AF9">
        <w:rPr>
          <w:rFonts w:ascii="Outfit" w:hAnsi="Outfit" w:cs="Cambria"/>
          <w:i/>
          <w:iCs/>
          <w:sz w:val="21"/>
          <w:szCs w:val="21"/>
        </w:rPr>
        <w:t>ę</w:t>
      </w:r>
      <w:r w:rsidRPr="00012AF9">
        <w:rPr>
          <w:rFonts w:ascii="Outfit" w:hAnsi="Outfit"/>
          <w:i/>
          <w:iCs/>
          <w:sz w:val="21"/>
          <w:szCs w:val="21"/>
        </w:rPr>
        <w:t xml:space="preserve"> na kolejne rynki.</w:t>
      </w:r>
    </w:p>
    <w:sectPr w:rsidR="008F4208" w:rsidRPr="00012A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3F66" w14:textId="77777777" w:rsidR="00F20054" w:rsidRDefault="00F20054" w:rsidP="008F4208">
      <w:pPr>
        <w:spacing w:after="0" w:line="240" w:lineRule="auto"/>
      </w:pPr>
      <w:r>
        <w:separator/>
      </w:r>
    </w:p>
  </w:endnote>
  <w:endnote w:type="continuationSeparator" w:id="0">
    <w:p w14:paraId="61698B24" w14:textId="77777777" w:rsidR="00F20054" w:rsidRDefault="00F20054" w:rsidP="008F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 Extra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08A9" w14:textId="77777777" w:rsidR="00F20054" w:rsidRDefault="00F20054" w:rsidP="008F4208">
      <w:pPr>
        <w:spacing w:after="0" w:line="240" w:lineRule="auto"/>
      </w:pPr>
      <w:r>
        <w:separator/>
      </w:r>
    </w:p>
  </w:footnote>
  <w:footnote w:type="continuationSeparator" w:id="0">
    <w:p w14:paraId="7F518B53" w14:textId="77777777" w:rsidR="00F20054" w:rsidRDefault="00F20054" w:rsidP="008F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D134" w14:textId="1797D443" w:rsidR="008F4208" w:rsidRDefault="00B46A27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6B6BA8C" wp14:editId="4C4AA0FE">
          <wp:simplePos x="0" y="0"/>
          <wp:positionH relativeFrom="margin">
            <wp:posOffset>192405</wp:posOffset>
          </wp:positionH>
          <wp:positionV relativeFrom="paragraph">
            <wp:posOffset>-214630</wp:posOffset>
          </wp:positionV>
          <wp:extent cx="1905637" cy="463545"/>
          <wp:effectExtent l="0" t="0" r="0" b="0"/>
          <wp:wrapSquare wrapText="bothSides"/>
          <wp:docPr id="303210694" name="Imagen 4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637" cy="4635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4208">
      <w:rPr>
        <w:noProof/>
      </w:rPr>
      <w:drawing>
        <wp:anchor distT="0" distB="0" distL="114300" distR="114300" simplePos="0" relativeHeight="251659264" behindDoc="0" locked="0" layoutInCell="1" allowOverlap="1" wp14:anchorId="625FAEE8" wp14:editId="42BDA2BC">
          <wp:simplePos x="0" y="0"/>
          <wp:positionH relativeFrom="margin">
            <wp:posOffset>4387215</wp:posOffset>
          </wp:positionH>
          <wp:positionV relativeFrom="paragraph">
            <wp:posOffset>-106045</wp:posOffset>
          </wp:positionV>
          <wp:extent cx="1380600" cy="457570"/>
          <wp:effectExtent l="0" t="0" r="0" b="0"/>
          <wp:wrapNone/>
          <wp:docPr id="42625788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257888" name="Picture 42625788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600" cy="45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E2FEF"/>
    <w:multiLevelType w:val="hybridMultilevel"/>
    <w:tmpl w:val="5038C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94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08"/>
    <w:rsid w:val="00012AF9"/>
    <w:rsid w:val="000342ED"/>
    <w:rsid w:val="00036D70"/>
    <w:rsid w:val="001777BF"/>
    <w:rsid w:val="001B2FFD"/>
    <w:rsid w:val="001D6308"/>
    <w:rsid w:val="001F3698"/>
    <w:rsid w:val="00272509"/>
    <w:rsid w:val="0028353E"/>
    <w:rsid w:val="00354B2B"/>
    <w:rsid w:val="003E2640"/>
    <w:rsid w:val="00431B70"/>
    <w:rsid w:val="004837B5"/>
    <w:rsid w:val="004E3F56"/>
    <w:rsid w:val="00566FB0"/>
    <w:rsid w:val="0069564A"/>
    <w:rsid w:val="006A79CD"/>
    <w:rsid w:val="00701ED2"/>
    <w:rsid w:val="00732106"/>
    <w:rsid w:val="0078312A"/>
    <w:rsid w:val="0081346D"/>
    <w:rsid w:val="008E6E46"/>
    <w:rsid w:val="008F4208"/>
    <w:rsid w:val="00915E12"/>
    <w:rsid w:val="009351FF"/>
    <w:rsid w:val="00A636AB"/>
    <w:rsid w:val="00A927EB"/>
    <w:rsid w:val="00AE7032"/>
    <w:rsid w:val="00B46A27"/>
    <w:rsid w:val="00B976D9"/>
    <w:rsid w:val="00D574EC"/>
    <w:rsid w:val="00D84F2E"/>
    <w:rsid w:val="00E60458"/>
    <w:rsid w:val="00F20054"/>
    <w:rsid w:val="00F2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ADB3"/>
  <w15:chartTrackingRefBased/>
  <w15:docId w15:val="{E4B44DB0-69C9-44FD-ACC6-0CF5BA16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2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2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2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2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2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2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2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2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2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2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208"/>
  </w:style>
  <w:style w:type="paragraph" w:styleId="Stopka">
    <w:name w:val="footer"/>
    <w:basedOn w:val="Normalny"/>
    <w:link w:val="StopkaZnak"/>
    <w:uiPriority w:val="99"/>
    <w:unhideWhenUsed/>
    <w:rsid w:val="008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208"/>
  </w:style>
  <w:style w:type="paragraph" w:customStyle="1" w:styleId="p1">
    <w:name w:val="p1"/>
    <w:basedOn w:val="Normalny"/>
    <w:rsid w:val="00036D70"/>
    <w:pPr>
      <w:spacing w:after="0" w:line="240" w:lineRule="auto"/>
    </w:pPr>
    <w:rPr>
      <w:rFonts w:ascii="Outfit" w:eastAsia="Times New Roman" w:hAnsi="Outfit" w:cs="Times New Roman"/>
      <w:color w:val="0E0E0E"/>
      <w:kern w:val="0"/>
      <w:sz w:val="36"/>
      <w:szCs w:val="36"/>
      <w:lang w:val="en-US"/>
      <w14:ligatures w14:val="none"/>
    </w:rPr>
  </w:style>
  <w:style w:type="character" w:customStyle="1" w:styleId="normaltextrun">
    <w:name w:val="normaltextrun"/>
    <w:basedOn w:val="Domylnaczcionkaakapitu"/>
    <w:rsid w:val="00A92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332A36832A0A41A9315B265E6415BB" ma:contentTypeVersion="17" ma:contentTypeDescription="Utwórz nowy dokument." ma:contentTypeScope="" ma:versionID="63d9eab5f837405887001d0543a9c1d9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b245b34cb923c051a5eb6b5a6a818bf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B7037-6FF6-412C-993F-2F0FA815D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6F1F-E94C-4CE1-9399-BF90DADCC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3F5F4-CF76-4066-997C-90A3829D4F06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862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Cieślewska-Janczak</dc:creator>
  <cp:keywords/>
  <dc:description/>
  <cp:lastModifiedBy>Magdalena Zlot CCG</cp:lastModifiedBy>
  <cp:revision>20</cp:revision>
  <dcterms:created xsi:type="dcterms:W3CDTF">2026-09-07T10:29:00Z</dcterms:created>
  <dcterms:modified xsi:type="dcterms:W3CDTF">2026-09-15T12:32:00Z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2026-09-02T12:42:33Z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f0bc962c-49f3-4db2-9036-027c405bcb7c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  <property fmtid="{D5CDD505-2E9C-101B-9397-08002B2CF9AE}" pid="10" name="MSIP_Label_41b88ec2-a72b-4523-9e84-0458a1764731_Enabled">
    <vt:lpwstr>true</vt:lpwstr>
  </property>
  <property fmtid="{D5CDD505-2E9C-101B-9397-08002B2CF9AE}" pid="11" name="MSIP_Label_41b88ec2-a72b-4523-9e84-0458a1764731_SetDate">
    <vt:lpwstr>2026-09-10T09:36:02Z</vt:lpwstr>
  </property>
  <property fmtid="{D5CDD505-2E9C-101B-9397-08002B2CF9AE}" pid="12" name="MSIP_Label_41b88ec2-a72b-4523-9e84-0458a1764731_Method">
    <vt:lpwstr>Privileged</vt:lpwstr>
  </property>
  <property fmtid="{D5CDD505-2E9C-101B-9397-08002B2CF9AE}" pid="13" name="MSIP_Label_41b88ec2-a72b-4523-9e84-0458a1764731_Name">
    <vt:lpwstr>Public O365</vt:lpwstr>
  </property>
  <property fmtid="{D5CDD505-2E9C-101B-9397-08002B2CF9AE}" pid="14" name="MSIP_Label_41b88ec2-a72b-4523-9e84-0458a1764731_SiteId">
    <vt:lpwstr>35595a02-4d6d-44ac-99e1-f9ab4cd872db</vt:lpwstr>
  </property>
  <property fmtid="{D5CDD505-2E9C-101B-9397-08002B2CF9AE}" pid="15" name="MSIP_Label_41b88ec2-a72b-4523-9e84-0458a1764731_ActionId">
    <vt:lpwstr>d1d55cf0-da53-4a5e-927f-c90dd6963d9f</vt:lpwstr>
  </property>
  <property fmtid="{D5CDD505-2E9C-101B-9397-08002B2CF9AE}" pid="16" name="MSIP_Label_41b88ec2-a72b-4523-9e84-0458a1764731_ContentBits">
    <vt:lpwstr>0</vt:lpwstr>
  </property>
  <property fmtid="{D5CDD505-2E9C-101B-9397-08002B2CF9AE}" pid="17" name="MSIP_Label_41b88ec2-a72b-4523-9e84-0458a1764731_Tag">
    <vt:lpwstr>10, 0, 1, 1</vt:lpwstr>
  </property>
  <property fmtid="{D5CDD505-2E9C-101B-9397-08002B2CF9AE}" pid="18" name="ContentTypeId">
    <vt:lpwstr>0x01010026332A36832A0A41A9315B265E6415BB</vt:lpwstr>
  </property>
</Properties>
</file>