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953C6E1" w:rsidR="003C323F" w:rsidRPr="002860F4" w:rsidRDefault="00000000" w:rsidP="005C3CDC">
      <w:pPr>
        <w:jc w:val="center"/>
        <w:rPr>
          <w:rFonts w:ascii="Avenir Next LT Pro" w:hAnsi="Avenir Next LT Pro"/>
          <w:b/>
          <w:bCs/>
          <w:sz w:val="28"/>
          <w:szCs w:val="28"/>
        </w:rPr>
      </w:pPr>
      <w:r w:rsidRPr="002860F4">
        <w:rPr>
          <w:rFonts w:ascii="Avenir Next LT Pro" w:hAnsi="Avenir Next LT Pro"/>
          <w:b/>
          <w:bCs/>
          <w:sz w:val="28"/>
          <w:szCs w:val="28"/>
        </w:rPr>
        <w:t>Andrzej Jackiewicz nowym prezesem Pijalni Czekolady E.Wedel</w:t>
      </w:r>
      <w:r w:rsidR="005C3CDC">
        <w:rPr>
          <w:rFonts w:ascii="Avenir Next LT Pro" w:hAnsi="Avenir Next LT Pro"/>
          <w:b/>
          <w:bCs/>
          <w:sz w:val="28"/>
          <w:szCs w:val="28"/>
        </w:rPr>
        <w:t>.</w:t>
      </w:r>
      <w:r w:rsidRPr="002860F4">
        <w:rPr>
          <w:rFonts w:ascii="Avenir Next LT Pro" w:hAnsi="Avenir Next LT Pro"/>
          <w:b/>
          <w:bCs/>
          <w:sz w:val="28"/>
          <w:szCs w:val="28"/>
        </w:rPr>
        <w:br/>
        <w:t>Sieć przygotowuje się do dalszego rozwoju</w:t>
      </w:r>
    </w:p>
    <w:p w14:paraId="00000002" w14:textId="77777777" w:rsidR="003C323F" w:rsidRPr="002860F4" w:rsidRDefault="003C323F" w:rsidP="002860F4">
      <w:pPr>
        <w:jc w:val="both"/>
        <w:rPr>
          <w:rFonts w:ascii="Avenir Next LT Pro" w:hAnsi="Avenir Next LT Pro"/>
          <w:sz w:val="24"/>
          <w:szCs w:val="24"/>
        </w:rPr>
      </w:pPr>
    </w:p>
    <w:p w14:paraId="00000003" w14:textId="77777777" w:rsidR="003C323F" w:rsidRPr="00417B3D" w:rsidRDefault="00000000" w:rsidP="002860F4">
      <w:pPr>
        <w:jc w:val="both"/>
        <w:rPr>
          <w:rFonts w:ascii="Avenir Next LT Pro" w:hAnsi="Avenir Next LT Pro"/>
          <w:b/>
          <w:bCs/>
          <w:sz w:val="24"/>
          <w:szCs w:val="24"/>
        </w:rPr>
      </w:pPr>
      <w:r w:rsidRPr="00417B3D">
        <w:rPr>
          <w:rFonts w:ascii="Avenir Next LT Pro" w:hAnsi="Avenir Next LT Pro"/>
          <w:b/>
          <w:bCs/>
          <w:sz w:val="24"/>
          <w:szCs w:val="24"/>
        </w:rPr>
        <w:t xml:space="preserve">Pijalnie Czekolady E.Wedel stanowią istotny element działalności firmy Wedel, będąc przestrzenią, w której marka łączy swoje czekoladowe dziedzictwo z tworzeniem wyjątkowych doświadczeń oraz budowaniem bezpośrednich relacji z konsumentami.  </w:t>
      </w:r>
    </w:p>
    <w:p w14:paraId="00000004" w14:textId="77777777" w:rsidR="003C323F" w:rsidRPr="002860F4" w:rsidRDefault="003C323F" w:rsidP="002860F4">
      <w:pPr>
        <w:jc w:val="both"/>
        <w:rPr>
          <w:rFonts w:ascii="Avenir Next LT Pro" w:hAnsi="Avenir Next LT Pro"/>
          <w:sz w:val="24"/>
          <w:szCs w:val="24"/>
        </w:rPr>
      </w:pPr>
    </w:p>
    <w:p w14:paraId="00000005" w14:textId="77777777" w:rsidR="003C323F" w:rsidRPr="002860F4" w:rsidRDefault="00000000" w:rsidP="002860F4">
      <w:pPr>
        <w:jc w:val="both"/>
        <w:rPr>
          <w:rFonts w:ascii="Avenir Next LT Pro" w:hAnsi="Avenir Next LT Pro"/>
          <w:sz w:val="24"/>
          <w:szCs w:val="24"/>
        </w:rPr>
      </w:pPr>
      <w:r w:rsidRPr="002860F4">
        <w:rPr>
          <w:rFonts w:ascii="Avenir Next LT Pro" w:hAnsi="Avenir Next LT Pro"/>
          <w:sz w:val="24"/>
          <w:szCs w:val="24"/>
        </w:rPr>
        <w:t>Sieć, licząca obecnie ponad 30 lokali w całej Polsce, aktywnie się rozwija, a wraz z powołaniem nowego prezesa, Andrzeja Jackiewicza, zmieni się model zarządzania siecią. W nowej roli będzie on odpowiadać za całość biznesu, z nastawieniem na intensywny rozwój oraz poszukiwanie nowych źródeł wzrostu.</w:t>
      </w:r>
      <w:r w:rsidRPr="002860F4">
        <w:rPr>
          <w:sz w:val="24"/>
          <w:szCs w:val="24"/>
        </w:rPr>
        <w:t> </w:t>
      </w:r>
      <w:r w:rsidRPr="002860F4">
        <w:rPr>
          <w:rFonts w:ascii="Avenir Next LT Pro" w:hAnsi="Avenir Next LT Pro"/>
          <w:sz w:val="24"/>
          <w:szCs w:val="24"/>
        </w:rPr>
        <w:t xml:space="preserve"> </w:t>
      </w:r>
    </w:p>
    <w:p w14:paraId="00000006" w14:textId="77777777" w:rsidR="003C323F" w:rsidRPr="002860F4" w:rsidRDefault="003C323F" w:rsidP="002860F4">
      <w:pPr>
        <w:jc w:val="both"/>
        <w:rPr>
          <w:rFonts w:ascii="Avenir Next LT Pro" w:hAnsi="Avenir Next LT Pro"/>
          <w:sz w:val="24"/>
          <w:szCs w:val="24"/>
        </w:rPr>
      </w:pPr>
    </w:p>
    <w:p w14:paraId="00000007" w14:textId="77777777" w:rsidR="003C323F" w:rsidRPr="002860F4" w:rsidRDefault="00000000" w:rsidP="002860F4">
      <w:pPr>
        <w:jc w:val="both"/>
        <w:rPr>
          <w:rFonts w:ascii="Avenir Next LT Pro" w:hAnsi="Avenir Next LT Pro"/>
          <w:sz w:val="24"/>
          <w:szCs w:val="24"/>
        </w:rPr>
      </w:pPr>
      <w:r w:rsidRPr="002860F4">
        <w:rPr>
          <w:rFonts w:ascii="Avenir Next LT Pro" w:hAnsi="Avenir Next LT Pro"/>
          <w:sz w:val="24"/>
          <w:szCs w:val="24"/>
        </w:rPr>
        <w:t>Andrzej Jackiewicz ma ponad 30 lat doświadczenia zawodowego zdobytego na rynkach międzynarodowych. W swojej karierze związany był m.in. z Procter &amp; Gamble, Tchibo, Costa Coffee oraz MediaMarkt. Zarządzał biznesami i zespołami m.in. w obszarach strategii, transformacji organizacyjnej i rozwoju sprzedaży. Jego doświadczenie będzie wspierać realizację planów Pijalni Czekolady E.Wedel, zarówno w zakresie rozwoju sieci, jak i nowych kanałów sprzedaży.</w:t>
      </w:r>
      <w:r w:rsidRPr="002860F4">
        <w:rPr>
          <w:sz w:val="24"/>
          <w:szCs w:val="24"/>
        </w:rPr>
        <w:t> </w:t>
      </w:r>
      <w:r w:rsidRPr="002860F4">
        <w:rPr>
          <w:rFonts w:ascii="Avenir Next LT Pro" w:hAnsi="Avenir Next LT Pro"/>
          <w:sz w:val="24"/>
          <w:szCs w:val="24"/>
        </w:rPr>
        <w:t>Daniel Kucharski, pe</w:t>
      </w:r>
      <w:r w:rsidRPr="002860F4">
        <w:rPr>
          <w:rFonts w:ascii="Avenir Next LT Pro" w:hAnsi="Avenir Next LT Pro" w:cs="Avenir Next LT Pro"/>
          <w:sz w:val="24"/>
          <w:szCs w:val="24"/>
        </w:rPr>
        <w:t>ł</w:t>
      </w:r>
      <w:r w:rsidRPr="002860F4">
        <w:rPr>
          <w:rFonts w:ascii="Avenir Next LT Pro" w:hAnsi="Avenir Next LT Pro"/>
          <w:sz w:val="24"/>
          <w:szCs w:val="24"/>
        </w:rPr>
        <w:t>ni</w:t>
      </w:r>
      <w:r w:rsidRPr="002860F4">
        <w:rPr>
          <w:rFonts w:ascii="Avenir Next LT Pro" w:hAnsi="Avenir Next LT Pro" w:cs="Avenir Next LT Pro"/>
          <w:sz w:val="24"/>
          <w:szCs w:val="24"/>
        </w:rPr>
        <w:t>ą</w:t>
      </w:r>
      <w:r w:rsidRPr="002860F4">
        <w:rPr>
          <w:rFonts w:ascii="Avenir Next LT Pro" w:hAnsi="Avenir Next LT Pro"/>
          <w:sz w:val="24"/>
          <w:szCs w:val="24"/>
        </w:rPr>
        <w:t>cy dotychczas rol</w:t>
      </w:r>
      <w:r w:rsidRPr="002860F4">
        <w:rPr>
          <w:rFonts w:ascii="Avenir Next LT Pro" w:hAnsi="Avenir Next LT Pro" w:cs="Avenir Next LT Pro"/>
          <w:sz w:val="24"/>
          <w:szCs w:val="24"/>
        </w:rPr>
        <w:t>ę</w:t>
      </w:r>
      <w:r w:rsidRPr="002860F4">
        <w:rPr>
          <w:rFonts w:ascii="Avenir Next LT Pro" w:hAnsi="Avenir Next LT Pro"/>
          <w:sz w:val="24"/>
          <w:szCs w:val="24"/>
        </w:rPr>
        <w:t xml:space="preserve"> prezesa, obj</w:t>
      </w:r>
      <w:r w:rsidRPr="002860F4">
        <w:rPr>
          <w:rFonts w:ascii="Avenir Next LT Pro" w:hAnsi="Avenir Next LT Pro" w:cs="Avenir Next LT Pro"/>
          <w:sz w:val="24"/>
          <w:szCs w:val="24"/>
        </w:rPr>
        <w:t>ął</w:t>
      </w:r>
      <w:r w:rsidRPr="002860F4">
        <w:rPr>
          <w:rFonts w:ascii="Avenir Next LT Pro" w:hAnsi="Avenir Next LT Pro"/>
          <w:sz w:val="24"/>
          <w:szCs w:val="24"/>
        </w:rPr>
        <w:t xml:space="preserve"> stanowisko dyrektora operacyjnego i członka zarządu Pijalni Czekolady E.Wedel.  </w:t>
      </w:r>
    </w:p>
    <w:p w14:paraId="00000008" w14:textId="77777777" w:rsidR="003C323F" w:rsidRPr="002860F4" w:rsidRDefault="003C323F" w:rsidP="002860F4">
      <w:pPr>
        <w:jc w:val="both"/>
        <w:rPr>
          <w:rFonts w:ascii="Avenir Next LT Pro" w:hAnsi="Avenir Next LT Pro"/>
          <w:sz w:val="24"/>
          <w:szCs w:val="24"/>
        </w:rPr>
      </w:pPr>
    </w:p>
    <w:p w14:paraId="00000009" w14:textId="69429281" w:rsidR="003C323F" w:rsidRPr="002860F4" w:rsidRDefault="00885510" w:rsidP="002860F4">
      <w:pPr>
        <w:jc w:val="both"/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i/>
          <w:iCs/>
          <w:sz w:val="24"/>
          <w:szCs w:val="24"/>
        </w:rPr>
        <w:t xml:space="preserve">- </w:t>
      </w:r>
      <w:r w:rsidR="00000000" w:rsidRPr="002860F4">
        <w:rPr>
          <w:rFonts w:ascii="Avenir Next LT Pro" w:hAnsi="Avenir Next LT Pro"/>
          <w:i/>
          <w:iCs/>
          <w:sz w:val="24"/>
          <w:szCs w:val="24"/>
        </w:rPr>
        <w:t xml:space="preserve">Zmiana organizacyjna w sieci Pijalni Czekolady jest odpowiedzią na ambitne plany rozwojowe spółki. Nowy model zarządzania ma zapewnić wsparcie w ich realizacji oraz wykorzystanie potencjału istniejącej sieci </w:t>
      </w:r>
      <w:r w:rsidR="00000000" w:rsidRPr="002860F4">
        <w:rPr>
          <w:rFonts w:ascii="Avenir Next LT Pro" w:hAnsi="Avenir Next LT Pro"/>
          <w:sz w:val="24"/>
          <w:szCs w:val="24"/>
        </w:rPr>
        <w:t>–</w:t>
      </w:r>
      <w:r w:rsidR="00000000" w:rsidRPr="002860F4">
        <w:rPr>
          <w:rFonts w:ascii="Avenir Next LT Pro" w:hAnsi="Avenir Next LT Pro"/>
          <w:b/>
          <w:bCs/>
          <w:sz w:val="24"/>
          <w:szCs w:val="24"/>
        </w:rPr>
        <w:t xml:space="preserve"> mówi Maciej Herman, dyrektor zarządzający firmy Wedel.</w:t>
      </w:r>
      <w:r w:rsidR="00000000" w:rsidRPr="002860F4">
        <w:rPr>
          <w:b/>
          <w:bCs/>
          <w:sz w:val="24"/>
          <w:szCs w:val="24"/>
        </w:rPr>
        <w:t> </w:t>
      </w:r>
      <w:r w:rsidR="00000000" w:rsidRPr="002860F4">
        <w:rPr>
          <w:rFonts w:ascii="Avenir Next LT Pro" w:hAnsi="Avenir Next LT Pro"/>
          <w:b/>
          <w:bCs/>
          <w:sz w:val="24"/>
          <w:szCs w:val="24"/>
        </w:rPr>
        <w:t xml:space="preserve"> </w:t>
      </w:r>
    </w:p>
    <w:p w14:paraId="0000000A" w14:textId="77777777" w:rsidR="003C323F" w:rsidRPr="002860F4" w:rsidRDefault="003C323F" w:rsidP="002860F4">
      <w:pPr>
        <w:jc w:val="both"/>
        <w:rPr>
          <w:rFonts w:ascii="Avenir Next LT Pro" w:hAnsi="Avenir Next LT Pro"/>
          <w:sz w:val="24"/>
          <w:szCs w:val="24"/>
        </w:rPr>
      </w:pPr>
    </w:p>
    <w:p w14:paraId="5D28D06D" w14:textId="6CBACE0A" w:rsidR="005C3CDC" w:rsidRPr="002860F4" w:rsidRDefault="0099522E" w:rsidP="005C3CDC">
      <w:pPr>
        <w:jc w:val="both"/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i/>
          <w:iCs/>
          <w:sz w:val="24"/>
          <w:szCs w:val="24"/>
        </w:rPr>
        <w:t xml:space="preserve">- </w:t>
      </w:r>
      <w:r w:rsidR="00000000" w:rsidRPr="002860F4">
        <w:rPr>
          <w:rFonts w:ascii="Avenir Next LT Pro" w:hAnsi="Avenir Next LT Pro"/>
          <w:i/>
          <w:iCs/>
          <w:sz w:val="24"/>
          <w:szCs w:val="24"/>
        </w:rPr>
        <w:t xml:space="preserve">Bardzo cieszę się z dołączenia do Pijalni Czekolady. Firma Wedel to unikatowy ekosystem biznesowy, obejmujący wiodącą działalność w segmencie FMCG, sieć pijalni zapewniającą bezpośredni kontakt konsumenta z marką, a także muzeum stanowiące wyjątkowe miejsce dla miłośników czekolady i nie tylko. Uczestniczenie w budowaniu synergii między tymi elementami wedlowskiego świata oraz dalszy rozwój tych obszarów będzie dla mnie bardzo ciekawym wyzwaniem i jestem dumny, </w:t>
      </w:r>
      <w:r w:rsidR="002860F4">
        <w:rPr>
          <w:rFonts w:ascii="Avenir Next LT Pro" w:hAnsi="Avenir Next LT Pro"/>
          <w:i/>
          <w:iCs/>
          <w:sz w:val="24"/>
          <w:szCs w:val="24"/>
        </w:rPr>
        <w:t xml:space="preserve">że mogę stać się jego częścią </w:t>
      </w:r>
      <w:r w:rsidR="005C3CDC" w:rsidRPr="002860F4">
        <w:rPr>
          <w:rFonts w:ascii="Avenir Next LT Pro" w:hAnsi="Avenir Next LT Pro"/>
          <w:b/>
          <w:bCs/>
          <w:sz w:val="24"/>
          <w:szCs w:val="24"/>
        </w:rPr>
        <w:t>– dodaje Andrzej Jackiewicz, prezes Pijalni Czekolady</w:t>
      </w:r>
      <w:r w:rsidR="00E5643C">
        <w:rPr>
          <w:rFonts w:ascii="Avenir Next LT Pro" w:hAnsi="Avenir Next LT Pro"/>
          <w:b/>
          <w:bCs/>
          <w:sz w:val="24"/>
          <w:szCs w:val="24"/>
        </w:rPr>
        <w:t xml:space="preserve"> E.Wedel</w:t>
      </w:r>
      <w:r w:rsidR="005C3CDC" w:rsidRPr="002860F4">
        <w:rPr>
          <w:rFonts w:ascii="Avenir Next LT Pro" w:hAnsi="Avenir Next LT Pro"/>
          <w:b/>
          <w:bCs/>
          <w:sz w:val="24"/>
          <w:szCs w:val="24"/>
        </w:rPr>
        <w:t>.</w:t>
      </w:r>
    </w:p>
    <w:p w14:paraId="0000000C" w14:textId="41585155" w:rsidR="003C323F" w:rsidRPr="005C3CDC" w:rsidRDefault="003C323F" w:rsidP="002860F4">
      <w:pPr>
        <w:jc w:val="both"/>
        <w:rPr>
          <w:rFonts w:ascii="Avenir Next LT Pro" w:hAnsi="Avenir Next LT Pro"/>
          <w:sz w:val="24"/>
          <w:szCs w:val="24"/>
        </w:rPr>
      </w:pPr>
    </w:p>
    <w:p w14:paraId="0000000D" w14:textId="77777777" w:rsidR="003C323F" w:rsidRPr="002860F4" w:rsidRDefault="00000000" w:rsidP="002860F4">
      <w:pPr>
        <w:jc w:val="both"/>
        <w:rPr>
          <w:rFonts w:ascii="Avenir Next LT Pro" w:hAnsi="Avenir Next LT Pro"/>
          <w:b/>
          <w:bCs/>
          <w:sz w:val="20"/>
          <w:szCs w:val="20"/>
        </w:rPr>
      </w:pPr>
      <w:r w:rsidRPr="002860F4">
        <w:rPr>
          <w:rFonts w:ascii="Avenir Next LT Pro" w:hAnsi="Avenir Next LT Pro"/>
          <w:b/>
          <w:bCs/>
          <w:sz w:val="20"/>
          <w:szCs w:val="20"/>
        </w:rPr>
        <w:t>Kontakt dla mediów:</w:t>
      </w:r>
      <w:r w:rsidRPr="002860F4">
        <w:rPr>
          <w:b/>
          <w:bCs/>
          <w:sz w:val="20"/>
          <w:szCs w:val="20"/>
        </w:rPr>
        <w:t> </w:t>
      </w:r>
      <w:r w:rsidRPr="002860F4">
        <w:rPr>
          <w:rFonts w:ascii="Avenir Next LT Pro" w:hAnsi="Avenir Next LT Pro"/>
          <w:b/>
          <w:bCs/>
          <w:sz w:val="20"/>
          <w:szCs w:val="20"/>
        </w:rPr>
        <w:t xml:space="preserve"> </w:t>
      </w:r>
    </w:p>
    <w:p w14:paraId="0000000E" w14:textId="77777777" w:rsidR="003C323F" w:rsidRPr="002860F4" w:rsidRDefault="00000000" w:rsidP="002860F4">
      <w:pPr>
        <w:jc w:val="both"/>
        <w:rPr>
          <w:rFonts w:ascii="Avenir Next LT Pro" w:hAnsi="Avenir Next LT Pro"/>
          <w:sz w:val="20"/>
          <w:szCs w:val="20"/>
        </w:rPr>
      </w:pPr>
      <w:r w:rsidRPr="002860F4">
        <w:rPr>
          <w:rFonts w:ascii="Avenir Next LT Pro" w:hAnsi="Avenir Next LT Pro"/>
          <w:sz w:val="20"/>
          <w:szCs w:val="20"/>
        </w:rPr>
        <w:t xml:space="preserve">Biuro prasowe </w:t>
      </w:r>
    </w:p>
    <w:p w14:paraId="0000000F" w14:textId="77777777" w:rsidR="003C323F" w:rsidRPr="002860F4" w:rsidRDefault="00000000" w:rsidP="002860F4">
      <w:pPr>
        <w:jc w:val="both"/>
        <w:rPr>
          <w:rFonts w:ascii="Avenir Next LT Pro" w:hAnsi="Avenir Next LT Pro"/>
          <w:sz w:val="20"/>
          <w:szCs w:val="20"/>
        </w:rPr>
      </w:pPr>
      <w:r w:rsidRPr="002860F4">
        <w:rPr>
          <w:rFonts w:ascii="Avenir Next LT Pro" w:hAnsi="Avenir Next LT Pro"/>
          <w:sz w:val="20"/>
          <w:szCs w:val="20"/>
        </w:rPr>
        <w:t>Izabela Świątkowska</w:t>
      </w:r>
      <w:r w:rsidRPr="002860F4">
        <w:rPr>
          <w:sz w:val="20"/>
          <w:szCs w:val="20"/>
        </w:rPr>
        <w:t> </w:t>
      </w:r>
      <w:r w:rsidRPr="002860F4">
        <w:rPr>
          <w:rFonts w:ascii="Avenir Next LT Pro" w:hAnsi="Avenir Next LT Pro"/>
          <w:sz w:val="20"/>
          <w:szCs w:val="20"/>
        </w:rPr>
        <w:t xml:space="preserve"> </w:t>
      </w:r>
    </w:p>
    <w:p w14:paraId="00000010" w14:textId="77777777" w:rsidR="003C323F" w:rsidRPr="002860F4" w:rsidRDefault="00000000" w:rsidP="002860F4">
      <w:pPr>
        <w:jc w:val="both"/>
        <w:rPr>
          <w:rFonts w:ascii="Avenir Next LT Pro" w:hAnsi="Avenir Next LT Pro"/>
          <w:sz w:val="20"/>
          <w:szCs w:val="20"/>
        </w:rPr>
      </w:pPr>
      <w:r w:rsidRPr="002860F4">
        <w:rPr>
          <w:rFonts w:ascii="Avenir Next LT Pro" w:hAnsi="Avenir Next LT Pro"/>
          <w:sz w:val="20"/>
          <w:szCs w:val="20"/>
        </w:rPr>
        <w:t>SEC Newgate CEE</w:t>
      </w:r>
      <w:r w:rsidRPr="002860F4">
        <w:rPr>
          <w:sz w:val="20"/>
          <w:szCs w:val="20"/>
        </w:rPr>
        <w:t> </w:t>
      </w:r>
      <w:r w:rsidRPr="002860F4">
        <w:rPr>
          <w:rFonts w:ascii="Avenir Next LT Pro" w:hAnsi="Avenir Next LT Pro"/>
          <w:sz w:val="20"/>
          <w:szCs w:val="20"/>
        </w:rPr>
        <w:t xml:space="preserve"> </w:t>
      </w:r>
    </w:p>
    <w:p w14:paraId="00000011" w14:textId="7436C0F1" w:rsidR="003C323F" w:rsidRPr="002860F4" w:rsidRDefault="005C3CDC" w:rsidP="002860F4">
      <w:pPr>
        <w:jc w:val="both"/>
        <w:rPr>
          <w:rFonts w:ascii="Avenir Next LT Pro" w:hAnsi="Avenir Next LT Pro"/>
          <w:sz w:val="20"/>
          <w:szCs w:val="20"/>
        </w:rPr>
      </w:pPr>
      <w:hyperlink r:id="rId4" w:history="1">
        <w:r w:rsidRPr="00B54B6C">
          <w:rPr>
            <w:rStyle w:val="Hipercze"/>
            <w:rFonts w:ascii="Avenir Next LT Pro" w:hAnsi="Avenir Next LT Pro"/>
            <w:sz w:val="20"/>
            <w:szCs w:val="20"/>
          </w:rPr>
          <w:t>izabela.swiatkowska@secnewgate.com</w:t>
        </w:r>
      </w:hyperlink>
      <w:r>
        <w:rPr>
          <w:rFonts w:ascii="Avenir Next LT Pro" w:hAnsi="Avenir Next LT Pro"/>
          <w:sz w:val="20"/>
          <w:szCs w:val="20"/>
        </w:rPr>
        <w:t xml:space="preserve"> </w:t>
      </w:r>
      <w:r w:rsidR="00000000" w:rsidRPr="002860F4">
        <w:rPr>
          <w:rFonts w:ascii="Avenir Next LT Pro" w:hAnsi="Avenir Next LT Pro"/>
          <w:sz w:val="20"/>
          <w:szCs w:val="20"/>
        </w:rPr>
        <w:t xml:space="preserve">  </w:t>
      </w:r>
      <w:r w:rsidR="00000000" w:rsidRPr="002860F4">
        <w:rPr>
          <w:sz w:val="20"/>
          <w:szCs w:val="20"/>
        </w:rPr>
        <w:t>  </w:t>
      </w:r>
      <w:r w:rsidR="00000000" w:rsidRPr="002860F4">
        <w:rPr>
          <w:rFonts w:ascii="Avenir Next LT Pro" w:hAnsi="Avenir Next LT Pro"/>
          <w:sz w:val="20"/>
          <w:szCs w:val="20"/>
        </w:rPr>
        <w:t xml:space="preserve"> </w:t>
      </w:r>
    </w:p>
    <w:p w14:paraId="00000013" w14:textId="3260EE5F" w:rsidR="003C323F" w:rsidRPr="002860F4" w:rsidRDefault="00000000" w:rsidP="005C3CDC">
      <w:pPr>
        <w:jc w:val="both"/>
        <w:rPr>
          <w:rFonts w:ascii="Avenir Next LT Pro" w:hAnsi="Avenir Next LT Pro"/>
          <w:sz w:val="20"/>
          <w:szCs w:val="20"/>
        </w:rPr>
      </w:pPr>
      <w:r w:rsidRPr="002860F4">
        <w:rPr>
          <w:rFonts w:ascii="Avenir Next LT Pro" w:hAnsi="Avenir Next LT Pro"/>
          <w:sz w:val="20"/>
          <w:szCs w:val="20"/>
        </w:rPr>
        <w:t>tel. 509 379 700</w:t>
      </w:r>
      <w:r w:rsidRPr="002860F4">
        <w:rPr>
          <w:sz w:val="20"/>
          <w:szCs w:val="20"/>
        </w:rPr>
        <w:t> </w:t>
      </w:r>
      <w:r w:rsidRPr="002860F4">
        <w:rPr>
          <w:rFonts w:ascii="Avenir Next LT Pro" w:hAnsi="Avenir Next LT Pro"/>
          <w:sz w:val="20"/>
          <w:szCs w:val="20"/>
        </w:rPr>
        <w:t xml:space="preserve"> </w:t>
      </w:r>
      <w:bookmarkStart w:id="0" w:name="_z2xbpwv7i5hm" w:colFirst="0" w:colLast="0"/>
      <w:bookmarkEnd w:id="0"/>
    </w:p>
    <w:p w14:paraId="00000014" w14:textId="77777777" w:rsidR="003C323F" w:rsidRPr="002860F4" w:rsidRDefault="00000000" w:rsidP="002860F4">
      <w:pPr>
        <w:pStyle w:val="Nagwek3"/>
        <w:jc w:val="both"/>
        <w:rPr>
          <w:rFonts w:ascii="Avenir Next LT Pro" w:hAnsi="Avenir Next LT Pro"/>
          <w:b/>
          <w:bCs/>
          <w:color w:val="000000"/>
          <w:sz w:val="20"/>
          <w:szCs w:val="20"/>
        </w:rPr>
      </w:pPr>
      <w:bookmarkStart w:id="1" w:name="_pneyml59fwjk" w:colFirst="0" w:colLast="0"/>
      <w:bookmarkEnd w:id="1"/>
      <w:r w:rsidRPr="002860F4">
        <w:rPr>
          <w:rFonts w:ascii="Avenir Next LT Pro" w:hAnsi="Avenir Next LT Pro"/>
          <w:b/>
          <w:bCs/>
          <w:color w:val="000000"/>
          <w:sz w:val="20"/>
          <w:szCs w:val="20"/>
        </w:rPr>
        <w:lastRenderedPageBreak/>
        <w:t>O Pijalniach Czekolady E.Wedel:</w:t>
      </w:r>
    </w:p>
    <w:p w14:paraId="00000015" w14:textId="77777777" w:rsidR="003C323F" w:rsidRPr="002860F4" w:rsidRDefault="00000000" w:rsidP="002860F4">
      <w:pPr>
        <w:jc w:val="both"/>
        <w:rPr>
          <w:rFonts w:ascii="Avenir Next LT Pro" w:hAnsi="Avenir Next LT Pro"/>
          <w:sz w:val="20"/>
          <w:szCs w:val="20"/>
        </w:rPr>
      </w:pPr>
      <w:r w:rsidRPr="002860F4">
        <w:rPr>
          <w:rFonts w:ascii="Avenir Next LT Pro" w:hAnsi="Avenir Next LT Pro"/>
          <w:sz w:val="20"/>
          <w:szCs w:val="20"/>
        </w:rPr>
        <w:t>Pijalnie Czekolady E.Wedel to sieć lokali zlokalizowanych w kluczowych i najbardziej atrakcyjnych miejscach w całej Polsce, m.in. na starówkach, deptakach i w galeriach handlowych. To ważny punkt styku konsumentów z marką E.Wedel, oferujący unikalne doświadczenie oparte na czekoladzie, jakości i przyjemności. W ofercie dominują czekolady pitne, desery i produkty czekoladowe. Wybrane produkty powstają ręcznie w Pracowni Ręcznej Produkcji Rarytasów, co podkreśla czekoladowe rzemiosło i wyjątkowość oferty Pijalni.</w:t>
      </w:r>
    </w:p>
    <w:p w14:paraId="00000016" w14:textId="77777777" w:rsidR="003C323F" w:rsidRPr="002860F4" w:rsidRDefault="003C323F" w:rsidP="002860F4">
      <w:pPr>
        <w:jc w:val="both"/>
        <w:rPr>
          <w:rFonts w:ascii="Avenir Next LT Pro" w:hAnsi="Avenir Next LT Pro"/>
          <w:sz w:val="20"/>
          <w:szCs w:val="20"/>
        </w:rPr>
      </w:pPr>
    </w:p>
    <w:p w14:paraId="00000017" w14:textId="77777777" w:rsidR="003C323F" w:rsidRPr="002860F4" w:rsidRDefault="00000000" w:rsidP="002860F4">
      <w:pPr>
        <w:jc w:val="both"/>
        <w:rPr>
          <w:rFonts w:ascii="Avenir Next LT Pro" w:hAnsi="Avenir Next LT Pro"/>
          <w:sz w:val="20"/>
          <w:szCs w:val="20"/>
        </w:rPr>
      </w:pPr>
      <w:r w:rsidRPr="002860F4">
        <w:rPr>
          <w:rFonts w:ascii="Avenir Next LT Pro" w:hAnsi="Avenir Next LT Pro"/>
          <w:sz w:val="20"/>
          <w:szCs w:val="20"/>
        </w:rPr>
        <w:t>Historia Pijalni Czekolady E.Wedel sięga 1851 roku, kiedy Karol Ernest Wedel otworzył w Warszawie pierwszy sklep oferujący m.in. czekoladę w wersji pitnej. Od 2004 roku sieć jest rozwijana w kolejnych lokalizacjach w Polsce. Jej najstarszym punktem pozostaje Pijalnia „Staroświecki Sklep” przy ul. Szpitalnej w Warszawie, działająca w miejscu historycznej siedziby E.Wedel.</w:t>
      </w:r>
    </w:p>
    <w:p w14:paraId="00000018" w14:textId="77777777" w:rsidR="003C323F" w:rsidRPr="002860F4" w:rsidRDefault="003C323F" w:rsidP="002860F4">
      <w:pPr>
        <w:jc w:val="both"/>
        <w:rPr>
          <w:rFonts w:ascii="Avenir Next LT Pro" w:hAnsi="Avenir Next LT Pro"/>
          <w:sz w:val="20"/>
          <w:szCs w:val="20"/>
        </w:rPr>
      </w:pPr>
    </w:p>
    <w:p w14:paraId="00000019" w14:textId="77777777" w:rsidR="003C323F" w:rsidRPr="002860F4" w:rsidRDefault="00000000" w:rsidP="002860F4">
      <w:pPr>
        <w:jc w:val="both"/>
        <w:rPr>
          <w:rFonts w:ascii="Avenir Next LT Pro" w:hAnsi="Avenir Next LT Pro"/>
          <w:sz w:val="20"/>
          <w:szCs w:val="20"/>
        </w:rPr>
      </w:pPr>
      <w:r w:rsidRPr="002860F4">
        <w:rPr>
          <w:rFonts w:ascii="Avenir Next LT Pro" w:hAnsi="Avenir Next LT Pro"/>
          <w:b/>
          <w:bCs/>
          <w:sz w:val="20"/>
          <w:szCs w:val="20"/>
        </w:rPr>
        <w:t>Misja Pijalni Czekolady E.Wedel:</w:t>
      </w:r>
      <w:r w:rsidRPr="002860F4">
        <w:rPr>
          <w:rFonts w:ascii="Avenir Next LT Pro" w:hAnsi="Avenir Next LT Pro"/>
          <w:sz w:val="20"/>
          <w:szCs w:val="20"/>
        </w:rPr>
        <w:t xml:space="preserve"> Rozwijamy doświadczenie marki E.Wedel, łącząc jakość, czekoladowe rzemiosło i przyjemność.</w:t>
      </w:r>
    </w:p>
    <w:sectPr w:rsidR="003C323F" w:rsidRPr="002860F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  <w:embedRegular r:id="rId1" w:fontKey="{9FDB89A3-5830-4D63-9287-1ED5503B068B}"/>
    <w:embedBold r:id="rId2" w:fontKey="{A27178A9-272D-4CA6-B26A-BB37082C699A}"/>
    <w:embedItalic r:id="rId3" w:fontKey="{4671AA1F-8BEF-40CA-AC07-B571D20D3F1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DAB9FF0-4F23-4170-AB47-A90AAFE3615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5C5210E-3C35-4D52-A5DA-0FBD5FC67A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23F"/>
    <w:rsid w:val="00016779"/>
    <w:rsid w:val="002860F4"/>
    <w:rsid w:val="003C323F"/>
    <w:rsid w:val="00417B3D"/>
    <w:rsid w:val="005C3CDC"/>
    <w:rsid w:val="00885510"/>
    <w:rsid w:val="0099522E"/>
    <w:rsid w:val="00E5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8448"/>
  <w15:docId w15:val="{7AAEBB3A-BFA8-494B-943B-08F61891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5C3CD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abela.swiatkowska@secnewgate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473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Swiatkowska</dc:creator>
  <cp:lastModifiedBy>Izabela Swiatkowska</cp:lastModifiedBy>
  <cp:revision>6</cp:revision>
  <dcterms:created xsi:type="dcterms:W3CDTF">2026-09-14T09:32:00Z</dcterms:created>
  <dcterms:modified xsi:type="dcterms:W3CDTF">2026-09-14T10:10:00Z</dcterms:modified>
</cp:coreProperties>
</file>