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1CCD7" w14:textId="0A6975EB" w:rsidR="00F15D37" w:rsidRDefault="0035221A" w:rsidP="0035221A">
      <w:pPr>
        <w:jc w:val="right"/>
      </w:pPr>
      <w:r>
        <w:t>Kraków, 9.09.2026r.</w:t>
      </w:r>
    </w:p>
    <w:p w14:paraId="0ADD772A" w14:textId="224BCEFD" w:rsidR="0035221A" w:rsidRDefault="0035221A" w:rsidP="0035221A">
      <w:r>
        <w:t>INFORMACJA PRASOWA</w:t>
      </w:r>
    </w:p>
    <w:p w14:paraId="515092DB" w14:textId="1B1EB853" w:rsidR="0035221A" w:rsidRPr="0035221A" w:rsidRDefault="0035221A" w:rsidP="0035221A">
      <w:pPr>
        <w:rPr>
          <w:b/>
          <w:bCs/>
        </w:rPr>
      </w:pPr>
    </w:p>
    <w:p w14:paraId="0491F6B0" w14:textId="75230536" w:rsidR="0035221A" w:rsidRPr="0035221A" w:rsidRDefault="0035221A" w:rsidP="0035221A">
      <w:pPr>
        <w:jc w:val="center"/>
        <w:rPr>
          <w:b/>
          <w:bCs/>
        </w:rPr>
      </w:pPr>
      <w:r w:rsidRPr="0035221A">
        <w:rPr>
          <w:b/>
          <w:bCs/>
        </w:rPr>
        <w:t>RMF FM numerem 1 w Warszawie – najnowsze badania słuchalności</w:t>
      </w:r>
    </w:p>
    <w:p w14:paraId="49CF7323" w14:textId="77777777" w:rsidR="0035221A" w:rsidRPr="0035221A" w:rsidRDefault="0035221A" w:rsidP="0035221A">
      <w:pPr>
        <w:pStyle w:val="NormalnyWeb"/>
        <w:spacing w:before="0" w:beforeAutospacing="0" w:after="0" w:afterAutospacing="0"/>
        <w:jc w:val="both"/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</w:pPr>
      <w:r w:rsidRPr="0035221A">
        <w:rPr>
          <w:rFonts w:ascii="Calibri" w:eastAsia="Calibri" w:hAnsi="Calibri"/>
          <w:b/>
          <w:bCs/>
          <w:color w:val="auto"/>
          <w:sz w:val="22"/>
          <w:szCs w:val="22"/>
          <w:lang w:eastAsia="en-US"/>
        </w:rPr>
        <w:t>RMF FM jest liderem słuchalności w Warszawie. W najnowszej fali badania Radio Track (czerwiec–sierpień 2026) stacja ponownie zwiększyła udział w czasie słuchania osiągając 15,3 proc. – to najwyższy wynik spośród wszystkich stacji radiowych obecnych w stolicy!</w:t>
      </w:r>
    </w:p>
    <w:p w14:paraId="3680E76C" w14:textId="77777777" w:rsidR="0035221A" w:rsidRPr="0035221A" w:rsidRDefault="0035221A" w:rsidP="0035221A">
      <w:pPr>
        <w:pStyle w:val="NormalnyWeb"/>
        <w:spacing w:before="0" w:beforeAutospacing="0" w:after="0" w:afterAutospacing="0"/>
        <w:jc w:val="both"/>
        <w:rPr>
          <w:rFonts w:ascii="Calibri" w:eastAsia="Calibri" w:hAnsi="Calibri"/>
          <w:color w:val="auto"/>
          <w:sz w:val="22"/>
          <w:szCs w:val="22"/>
          <w:lang w:eastAsia="en-US"/>
        </w:rPr>
      </w:pPr>
    </w:p>
    <w:p w14:paraId="0A3AEEAF" w14:textId="77777777" w:rsidR="0035221A" w:rsidRPr="0035221A" w:rsidRDefault="0035221A" w:rsidP="0035221A">
      <w:pPr>
        <w:pStyle w:val="NormalnyWeb"/>
        <w:spacing w:before="0" w:beforeAutospacing="0" w:after="0" w:afterAutospacing="0"/>
        <w:jc w:val="both"/>
        <w:rPr>
          <w:rFonts w:ascii="Calibri" w:eastAsia="Calibri" w:hAnsi="Calibri"/>
          <w:color w:val="auto"/>
          <w:sz w:val="22"/>
          <w:szCs w:val="22"/>
          <w:lang w:eastAsia="en-US"/>
        </w:rPr>
      </w:pPr>
      <w:r w:rsidRPr="0035221A">
        <w:rPr>
          <w:rFonts w:ascii="Calibri" w:eastAsia="Calibri" w:hAnsi="Calibri"/>
          <w:color w:val="auto"/>
          <w:sz w:val="22"/>
          <w:szCs w:val="22"/>
          <w:lang w:eastAsia="en-US"/>
        </w:rPr>
        <w:t xml:space="preserve">Wysokie udziały stacja niezmiennie uzyskuje także w największych miastach Polski - udział RMF FM w czasie słuchania w 10 największych miastach (Warszawa, Kraków, Wrocław, Łódź, Poznań, Gdańsk, Szczecin, Lublin, Bydgoszcz, Białystok) to aktualnie 20,0 proc. </w:t>
      </w:r>
    </w:p>
    <w:p w14:paraId="11E357E4" w14:textId="77777777" w:rsidR="0035221A" w:rsidRPr="0035221A" w:rsidRDefault="0035221A" w:rsidP="0035221A">
      <w:pPr>
        <w:pStyle w:val="NormalnyWeb"/>
        <w:spacing w:before="0" w:beforeAutospacing="0" w:after="0" w:afterAutospacing="0"/>
        <w:jc w:val="both"/>
        <w:rPr>
          <w:rFonts w:ascii="Calibri" w:eastAsia="Calibri" w:hAnsi="Calibri"/>
          <w:color w:val="auto"/>
          <w:sz w:val="22"/>
          <w:szCs w:val="22"/>
          <w:lang w:eastAsia="en-US"/>
        </w:rPr>
      </w:pPr>
    </w:p>
    <w:p w14:paraId="59AF6EAA" w14:textId="77777777" w:rsidR="0035221A" w:rsidRPr="0035221A" w:rsidRDefault="0035221A" w:rsidP="0035221A">
      <w:pPr>
        <w:pStyle w:val="NormalnyWeb"/>
        <w:spacing w:before="0" w:beforeAutospacing="0" w:after="0" w:afterAutospacing="0"/>
        <w:jc w:val="both"/>
        <w:rPr>
          <w:rFonts w:ascii="Calibri" w:eastAsia="Calibri" w:hAnsi="Calibri"/>
          <w:color w:val="auto"/>
          <w:sz w:val="22"/>
          <w:szCs w:val="22"/>
          <w:lang w:eastAsia="en-US"/>
        </w:rPr>
      </w:pPr>
      <w:r w:rsidRPr="0035221A">
        <w:rPr>
          <w:rFonts w:ascii="Calibri" w:eastAsia="Calibri" w:hAnsi="Calibri"/>
          <w:color w:val="auto"/>
          <w:sz w:val="22"/>
          <w:szCs w:val="22"/>
          <w:lang w:eastAsia="en-US"/>
        </w:rPr>
        <w:t xml:space="preserve">RMF FM niezmiennie jest stacją nr 1 w całym kraju - udział w czasie słuchania wynosi 28,0 proc. (udział kolejnej stacji w ogólnopolskim rankingu jest niemal dwukrotnie niższy i wynosi 14,2 proc). </w:t>
      </w:r>
    </w:p>
    <w:p w14:paraId="3A35495F" w14:textId="77777777" w:rsidR="0035221A" w:rsidRPr="0035221A" w:rsidRDefault="0035221A" w:rsidP="0035221A">
      <w:pPr>
        <w:pStyle w:val="NormalnyWeb"/>
        <w:spacing w:before="0" w:beforeAutospacing="0" w:after="0" w:afterAutospacing="0"/>
        <w:jc w:val="both"/>
        <w:rPr>
          <w:rFonts w:ascii="Calibri" w:eastAsia="Calibri" w:hAnsi="Calibri"/>
          <w:color w:val="auto"/>
          <w:sz w:val="22"/>
          <w:szCs w:val="22"/>
          <w:lang w:eastAsia="en-US"/>
        </w:rPr>
      </w:pPr>
    </w:p>
    <w:p w14:paraId="294CA4A5" w14:textId="77777777" w:rsidR="0035221A" w:rsidRPr="0035221A" w:rsidRDefault="0035221A" w:rsidP="0035221A">
      <w:pPr>
        <w:pStyle w:val="NormalnyWeb"/>
        <w:spacing w:before="0" w:beforeAutospacing="0" w:after="0" w:afterAutospacing="0"/>
        <w:jc w:val="both"/>
        <w:rPr>
          <w:rFonts w:ascii="Calibri" w:eastAsia="Calibri" w:hAnsi="Calibri"/>
          <w:color w:val="auto"/>
          <w:sz w:val="22"/>
          <w:szCs w:val="22"/>
          <w:lang w:eastAsia="en-US"/>
        </w:rPr>
      </w:pPr>
      <w:r w:rsidRPr="0035221A">
        <w:rPr>
          <w:rFonts w:ascii="Calibri" w:eastAsia="Calibri" w:hAnsi="Calibri"/>
          <w:color w:val="auto"/>
          <w:sz w:val="22"/>
          <w:szCs w:val="22"/>
          <w:lang w:eastAsia="en-US"/>
        </w:rPr>
        <w:t>Codziennie RMF FM słucha 7,3 mln osób, a średni dzienny czas słuchania wynosi blisko 3 godziny (2 godz. 51 minut).</w:t>
      </w:r>
    </w:p>
    <w:p w14:paraId="7C550D54" w14:textId="77777777" w:rsidR="0035221A" w:rsidRPr="0035221A" w:rsidRDefault="0035221A" w:rsidP="0035221A">
      <w:pPr>
        <w:pStyle w:val="NormalnyWeb"/>
        <w:spacing w:before="0" w:beforeAutospacing="0" w:after="0" w:afterAutospacing="0"/>
        <w:jc w:val="both"/>
        <w:rPr>
          <w:rFonts w:ascii="Calibri" w:eastAsia="Calibri" w:hAnsi="Calibri"/>
          <w:color w:val="auto"/>
          <w:sz w:val="22"/>
          <w:szCs w:val="22"/>
          <w:lang w:eastAsia="en-US"/>
        </w:rPr>
      </w:pPr>
    </w:p>
    <w:p w14:paraId="65ED42FA" w14:textId="77777777" w:rsidR="0035221A" w:rsidRPr="0035221A" w:rsidRDefault="0035221A" w:rsidP="0035221A">
      <w:pPr>
        <w:pStyle w:val="NormalnyWeb"/>
        <w:spacing w:before="0" w:beforeAutospacing="0" w:after="0" w:afterAutospacing="0"/>
        <w:jc w:val="both"/>
        <w:rPr>
          <w:rFonts w:ascii="Calibri" w:eastAsia="Calibri" w:hAnsi="Calibri"/>
          <w:color w:val="auto"/>
          <w:sz w:val="22"/>
          <w:szCs w:val="22"/>
          <w:lang w:eastAsia="en-US"/>
        </w:rPr>
      </w:pPr>
    </w:p>
    <w:tbl>
      <w:tblPr>
        <w:tblStyle w:val="Tabela-Siatka"/>
        <w:tblW w:w="84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386"/>
        <w:gridCol w:w="3030"/>
      </w:tblGrid>
      <w:tr w:rsidR="0035221A" w14:paraId="4C58B19D" w14:textId="77777777" w:rsidTr="00B15F9A">
        <w:trPr>
          <w:jc w:val="center"/>
        </w:trPr>
        <w:tc>
          <w:tcPr>
            <w:tcW w:w="5386" w:type="dxa"/>
          </w:tcPr>
          <w:p w14:paraId="5A2F6D93" w14:textId="77777777" w:rsidR="0035221A" w:rsidRPr="0035221A" w:rsidRDefault="0035221A" w:rsidP="00B15F9A">
            <w:pPr>
              <w:pStyle w:val="NormalnyWeb"/>
              <w:spacing w:before="120" w:beforeAutospacing="0" w:after="120" w:afterAutospacing="0"/>
              <w:jc w:val="both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  <w:r w:rsidRPr="0035221A"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  <w:t>RMF FM (udział w czasie słuchania)</w:t>
            </w:r>
          </w:p>
        </w:tc>
        <w:tc>
          <w:tcPr>
            <w:tcW w:w="3030" w:type="dxa"/>
          </w:tcPr>
          <w:p w14:paraId="688B8ACC" w14:textId="77777777" w:rsidR="0035221A" w:rsidRPr="0035221A" w:rsidRDefault="0035221A" w:rsidP="00B15F9A">
            <w:pPr>
              <w:pStyle w:val="NormalnyWeb"/>
              <w:spacing w:before="120" w:beforeAutospacing="0" w:after="120" w:afterAutospacing="0"/>
              <w:jc w:val="center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  <w:r w:rsidRPr="0035221A"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  <w:t>Fala czerwiec-lipiec-sierpień  2026</w:t>
            </w:r>
          </w:p>
        </w:tc>
      </w:tr>
      <w:tr w:rsidR="0035221A" w14:paraId="07FBF9DE" w14:textId="77777777" w:rsidTr="00B15F9A">
        <w:trPr>
          <w:jc w:val="center"/>
        </w:trPr>
        <w:tc>
          <w:tcPr>
            <w:tcW w:w="5386" w:type="dxa"/>
          </w:tcPr>
          <w:p w14:paraId="01A2B765" w14:textId="77777777" w:rsidR="0035221A" w:rsidRPr="0035221A" w:rsidRDefault="0035221A" w:rsidP="00B15F9A">
            <w:pPr>
              <w:pStyle w:val="NormalnyWeb"/>
              <w:spacing w:before="120" w:beforeAutospacing="0" w:after="120" w:afterAutospacing="0"/>
              <w:jc w:val="both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  <w:r w:rsidRPr="0035221A"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  <w:t>Warszawa</w:t>
            </w:r>
          </w:p>
        </w:tc>
        <w:tc>
          <w:tcPr>
            <w:tcW w:w="3030" w:type="dxa"/>
          </w:tcPr>
          <w:p w14:paraId="5A624B9F" w14:textId="77777777" w:rsidR="0035221A" w:rsidRPr="0035221A" w:rsidRDefault="0035221A" w:rsidP="00B15F9A">
            <w:pPr>
              <w:pStyle w:val="NormalnyWeb"/>
              <w:spacing w:before="120" w:beforeAutospacing="0" w:after="120" w:afterAutospacing="0"/>
              <w:jc w:val="center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  <w:r w:rsidRPr="0035221A"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  <w:t>15,3%</w:t>
            </w:r>
          </w:p>
        </w:tc>
      </w:tr>
      <w:tr w:rsidR="0035221A" w14:paraId="39B7E7C5" w14:textId="77777777" w:rsidTr="00B15F9A">
        <w:trPr>
          <w:jc w:val="center"/>
        </w:trPr>
        <w:tc>
          <w:tcPr>
            <w:tcW w:w="5386" w:type="dxa"/>
          </w:tcPr>
          <w:p w14:paraId="68AD7630" w14:textId="77777777" w:rsidR="0035221A" w:rsidRPr="0035221A" w:rsidRDefault="0035221A" w:rsidP="00B15F9A">
            <w:pPr>
              <w:pStyle w:val="NormalnyWeb"/>
              <w:spacing w:before="120" w:beforeAutospacing="0" w:after="120" w:afterAutospacing="0"/>
              <w:jc w:val="both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  <w:r w:rsidRPr="0035221A"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  <w:t>10 największych miast</w:t>
            </w:r>
          </w:p>
        </w:tc>
        <w:tc>
          <w:tcPr>
            <w:tcW w:w="3030" w:type="dxa"/>
          </w:tcPr>
          <w:p w14:paraId="619C06A6" w14:textId="77777777" w:rsidR="0035221A" w:rsidRPr="0035221A" w:rsidRDefault="0035221A" w:rsidP="00B15F9A">
            <w:pPr>
              <w:pStyle w:val="NormalnyWeb"/>
              <w:spacing w:before="120" w:beforeAutospacing="0" w:after="120" w:afterAutospacing="0"/>
              <w:jc w:val="center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  <w:r w:rsidRPr="0035221A"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  <w:t>20,0%</w:t>
            </w:r>
          </w:p>
        </w:tc>
      </w:tr>
      <w:tr w:rsidR="0035221A" w14:paraId="26231B50" w14:textId="77777777" w:rsidTr="00B15F9A">
        <w:trPr>
          <w:jc w:val="center"/>
        </w:trPr>
        <w:tc>
          <w:tcPr>
            <w:tcW w:w="5386" w:type="dxa"/>
          </w:tcPr>
          <w:p w14:paraId="5F4345C2" w14:textId="77777777" w:rsidR="0035221A" w:rsidRPr="0035221A" w:rsidRDefault="0035221A" w:rsidP="00B15F9A">
            <w:pPr>
              <w:pStyle w:val="NormalnyWeb"/>
              <w:spacing w:before="120" w:beforeAutospacing="0" w:after="120" w:afterAutospacing="0"/>
              <w:jc w:val="both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  <w:r w:rsidRPr="0035221A"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  <w:t>Cała Polska</w:t>
            </w:r>
          </w:p>
        </w:tc>
        <w:tc>
          <w:tcPr>
            <w:tcW w:w="3030" w:type="dxa"/>
          </w:tcPr>
          <w:p w14:paraId="32D81179" w14:textId="77777777" w:rsidR="0035221A" w:rsidRPr="0035221A" w:rsidRDefault="0035221A" w:rsidP="00B15F9A">
            <w:pPr>
              <w:pStyle w:val="NormalnyWeb"/>
              <w:spacing w:before="120" w:beforeAutospacing="0" w:after="120" w:afterAutospacing="0"/>
              <w:jc w:val="center"/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</w:pPr>
            <w:r w:rsidRPr="0035221A">
              <w:rPr>
                <w:rFonts w:ascii="Calibri" w:eastAsia="Calibri" w:hAnsi="Calibri"/>
                <w:color w:val="auto"/>
                <w:sz w:val="22"/>
                <w:szCs w:val="22"/>
                <w:lang w:eastAsia="en-US"/>
              </w:rPr>
              <w:t>28,0%</w:t>
            </w:r>
          </w:p>
        </w:tc>
      </w:tr>
    </w:tbl>
    <w:p w14:paraId="12144FD3" w14:textId="77777777" w:rsidR="0035221A" w:rsidRDefault="0035221A" w:rsidP="0035221A">
      <w:pPr>
        <w:pStyle w:val="NormalnyWeb"/>
        <w:spacing w:before="0" w:beforeAutospacing="0" w:after="0" w:afterAutospacing="0"/>
        <w:jc w:val="both"/>
        <w:rPr>
          <w:rFonts w:ascii="Calibri" w:eastAsia="Calibri" w:hAnsi="Calibri"/>
          <w:i/>
          <w:iCs/>
          <w:color w:val="auto"/>
          <w:sz w:val="22"/>
          <w:szCs w:val="22"/>
          <w:lang w:eastAsia="en-US"/>
        </w:rPr>
      </w:pPr>
    </w:p>
    <w:p w14:paraId="2BDB8310" w14:textId="1E969664" w:rsidR="0035221A" w:rsidRPr="0035221A" w:rsidRDefault="0035221A" w:rsidP="0035221A">
      <w:pPr>
        <w:pStyle w:val="NormalnyWeb"/>
        <w:spacing w:before="0" w:beforeAutospacing="0" w:after="0" w:afterAutospacing="0"/>
        <w:jc w:val="both"/>
        <w:rPr>
          <w:rFonts w:ascii="Calibri" w:eastAsia="Calibri" w:hAnsi="Calibri"/>
          <w:i/>
          <w:iCs/>
          <w:color w:val="auto"/>
          <w:sz w:val="22"/>
          <w:szCs w:val="22"/>
          <w:lang w:eastAsia="en-US"/>
        </w:rPr>
      </w:pPr>
      <w:r w:rsidRPr="0035221A">
        <w:rPr>
          <w:rFonts w:ascii="Calibri" w:eastAsia="Calibri" w:hAnsi="Calibri"/>
          <w:i/>
          <w:iCs/>
          <w:color w:val="auto"/>
          <w:sz w:val="22"/>
          <w:szCs w:val="22"/>
          <w:lang w:eastAsia="en-US"/>
        </w:rPr>
        <w:t>Źródło: Radio Track Kantar Polska; TG: 15-75 lat; wskaźnik słuchalności: udział w czasie słuchania.</w:t>
      </w:r>
    </w:p>
    <w:p w14:paraId="1F3FBCBB" w14:textId="77777777" w:rsidR="0035221A" w:rsidRPr="0035221A" w:rsidRDefault="0035221A" w:rsidP="0035221A">
      <w:pPr>
        <w:pStyle w:val="NormalnyWeb"/>
        <w:spacing w:before="0" w:beforeAutospacing="0" w:after="0" w:afterAutospacing="0"/>
        <w:jc w:val="both"/>
        <w:rPr>
          <w:rFonts w:ascii="Calibri" w:eastAsia="Calibri" w:hAnsi="Calibri"/>
          <w:color w:val="auto"/>
          <w:sz w:val="22"/>
          <w:szCs w:val="22"/>
          <w:lang w:eastAsia="en-US"/>
        </w:rPr>
      </w:pPr>
    </w:p>
    <w:p w14:paraId="5B8BD6FC" w14:textId="77777777" w:rsidR="0035221A" w:rsidRDefault="0035221A" w:rsidP="0035221A">
      <w:pPr>
        <w:jc w:val="center"/>
      </w:pPr>
    </w:p>
    <w:sectPr w:rsidR="0035221A" w:rsidSect="00F92223">
      <w:headerReference w:type="default" r:id="rId6"/>
      <w:footerReference w:type="default" r:id="rId7"/>
      <w:pgSz w:w="11906" w:h="16838" w:code="9"/>
      <w:pgMar w:top="2835" w:right="851" w:bottom="1701" w:left="85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71BBB" w14:textId="77777777" w:rsidR="0035221A" w:rsidRDefault="0035221A" w:rsidP="00F92223">
      <w:pPr>
        <w:spacing w:after="0" w:line="240" w:lineRule="auto"/>
      </w:pPr>
      <w:r>
        <w:separator/>
      </w:r>
    </w:p>
  </w:endnote>
  <w:endnote w:type="continuationSeparator" w:id="0">
    <w:p w14:paraId="3207B291" w14:textId="77777777" w:rsidR="0035221A" w:rsidRDefault="0035221A" w:rsidP="00F92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04191" w14:textId="0FD5A77D" w:rsidR="00F92223" w:rsidRDefault="0035221A" w:rsidP="00F92223">
    <w:pPr>
      <w:pStyle w:val="Stopka"/>
      <w:jc w:val="center"/>
    </w:pPr>
    <w:r>
      <w:rPr>
        <w:noProof/>
        <w:lang w:eastAsia="pl-PL"/>
      </w:rPr>
      <w:drawing>
        <wp:inline distT="0" distB="0" distL="0" distR="0" wp14:anchorId="56AC9F28" wp14:editId="410C4C3D">
          <wp:extent cx="6461760" cy="1905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176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C5463" w14:textId="77777777" w:rsidR="0035221A" w:rsidRDefault="0035221A" w:rsidP="00F92223">
      <w:pPr>
        <w:spacing w:after="0" w:line="240" w:lineRule="auto"/>
      </w:pPr>
      <w:r>
        <w:separator/>
      </w:r>
    </w:p>
  </w:footnote>
  <w:footnote w:type="continuationSeparator" w:id="0">
    <w:p w14:paraId="11887BCC" w14:textId="77777777" w:rsidR="0035221A" w:rsidRDefault="0035221A" w:rsidP="00F92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AD717" w14:textId="771A9229" w:rsidR="00F92223" w:rsidRDefault="0035221A">
    <w:pPr>
      <w:pStyle w:val="Nagwek"/>
    </w:pPr>
    <w:r>
      <w:rPr>
        <w:noProof/>
        <w:lang w:eastAsia="pl-PL"/>
      </w:rPr>
      <w:drawing>
        <wp:inline distT="0" distB="0" distL="0" distR="0" wp14:anchorId="795BED54" wp14:editId="67C4771D">
          <wp:extent cx="6461760" cy="9144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176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21A"/>
    <w:rsid w:val="00191ACF"/>
    <w:rsid w:val="0035221A"/>
    <w:rsid w:val="00381C88"/>
    <w:rsid w:val="007F5ABD"/>
    <w:rsid w:val="00892FE1"/>
    <w:rsid w:val="00A01F46"/>
    <w:rsid w:val="00E96292"/>
    <w:rsid w:val="00F15D37"/>
    <w:rsid w:val="00F9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A9B23F"/>
  <w15:chartTrackingRefBased/>
  <w15:docId w15:val="{266020FB-4C69-4AC5-B32D-5BF911456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223"/>
  </w:style>
  <w:style w:type="paragraph" w:styleId="Stopka">
    <w:name w:val="footer"/>
    <w:basedOn w:val="Normalny"/>
    <w:link w:val="Stopka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223"/>
  </w:style>
  <w:style w:type="paragraph" w:styleId="NormalnyWeb">
    <w:name w:val="Normal (Web)"/>
    <w:basedOn w:val="Normalny"/>
    <w:uiPriority w:val="99"/>
    <w:rsid w:val="0035221A"/>
    <w:pPr>
      <w:spacing w:before="100" w:beforeAutospacing="1" w:after="100" w:afterAutospacing="1" w:line="240" w:lineRule="auto"/>
    </w:pPr>
    <w:rPr>
      <w:rFonts w:ascii="Verdana" w:eastAsia="Times New Roman" w:hAnsi="Verdana"/>
      <w:color w:val="000000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35221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%20Langner\OneDrive%20-%2038PR%20&amp;%20Content%20Communication\RMF%20Fm\materia&#322;y%20od%20klienta\papier_firmowy\papier%20firmowy%20Grupa%20RMF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Grupa RMF</Template>
  <TotalTime>4</TotalTime>
  <Pages>1</Pages>
  <Words>168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Grupa RMF Sp. z o.o. Sp. k.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Langner</dc:creator>
  <cp:keywords/>
  <dc:description/>
  <cp:lastModifiedBy>Monika Langner</cp:lastModifiedBy>
  <cp:revision>1</cp:revision>
  <dcterms:created xsi:type="dcterms:W3CDTF">2026-09-08T15:11:00Z</dcterms:created>
  <dcterms:modified xsi:type="dcterms:W3CDTF">2026-09-08T15:15:00Z</dcterms:modified>
</cp:coreProperties>
</file>