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827FC" w14:textId="77777777" w:rsidR="00DB0A9E" w:rsidRDefault="00DB0A9E">
      <w:pPr>
        <w:spacing w:after="0"/>
        <w:jc w:val="center"/>
        <w:rPr>
          <w:b/>
          <w:bCs/>
          <w:sz w:val="16"/>
          <w:szCs w:val="16"/>
        </w:rPr>
      </w:pPr>
    </w:p>
    <w:p w14:paraId="2C2F92C8" w14:textId="5C003B86" w:rsidR="00541064" w:rsidRPr="00541064" w:rsidRDefault="00541064">
      <w:pPr>
        <w:spacing w:after="0"/>
        <w:jc w:val="center"/>
        <w:rPr>
          <w:rFonts w:ascii="Helvetica Neue" w:eastAsia="Helvetica Neue" w:hAnsi="Helvetica Neue" w:cs="Helvetica Neue"/>
          <w:b/>
          <w:bCs/>
          <w:sz w:val="22"/>
          <w:szCs w:val="22"/>
          <w:u w:val="single"/>
        </w:rPr>
      </w:pPr>
      <w:r w:rsidRPr="00541064">
        <w:rPr>
          <w:rFonts w:ascii="Helvetica Neue" w:eastAsia="Helvetica Neue" w:hAnsi="Helvetica Neue" w:cs="Helvetica Neue"/>
          <w:b/>
          <w:bCs/>
          <w:sz w:val="22"/>
          <w:szCs w:val="22"/>
          <w:u w:val="single"/>
        </w:rPr>
        <w:t>2026 é ano de dose dupla para o Rock in Rio</w:t>
      </w:r>
    </w:p>
    <w:p w14:paraId="758BCD70" w14:textId="395DE49B" w:rsidR="00DB0A9E" w:rsidRDefault="003C5716">
      <w:pPr>
        <w:jc w:val="center"/>
        <w:rPr>
          <w:b/>
          <w:bCs/>
          <w:sz w:val="40"/>
          <w:szCs w:val="40"/>
        </w:rPr>
      </w:pPr>
      <w:r>
        <w:rPr>
          <w:rFonts w:ascii="Helvetica Neue" w:eastAsia="Helvetica Neue" w:hAnsi="Helvetica Neue" w:cs="Helvetica Neue"/>
          <w:b/>
          <w:bCs/>
          <w:sz w:val="40"/>
          <w:szCs w:val="40"/>
        </w:rPr>
        <w:t>ROCK IN RIO ARRANCA HOJE NO RIO DE JANEIRO E ROCK IN RIO LISBOA ACOMPANHA A EDIÇÃO</w:t>
      </w:r>
    </w:p>
    <w:p w14:paraId="0F553155" w14:textId="77777777" w:rsidR="00DB0A9E" w:rsidRDefault="00DB0A9E">
      <w:pPr>
        <w:jc w:val="center"/>
        <w:rPr>
          <w:b/>
          <w:bCs/>
          <w:sz w:val="16"/>
          <w:szCs w:val="16"/>
        </w:rPr>
      </w:pPr>
    </w:p>
    <w:p w14:paraId="282C402A" w14:textId="7BC20611" w:rsidR="00541064" w:rsidRPr="00541064" w:rsidRDefault="00541064" w:rsidP="003D314D">
      <w:pPr>
        <w:numPr>
          <w:ilvl w:val="0"/>
          <w:numId w:val="1"/>
        </w:numPr>
        <w:pBdr>
          <w:top w:val="nil"/>
          <w:left w:val="nil"/>
          <w:bottom w:val="nil"/>
          <w:right w:val="nil"/>
          <w:between w:val="nil"/>
        </w:pBdr>
        <w:spacing w:after="0"/>
        <w:jc w:val="both"/>
      </w:pPr>
      <w:r w:rsidRPr="00541064">
        <w:rPr>
          <w:b/>
          <w:bCs/>
          <w:color w:val="000000"/>
        </w:rPr>
        <w:t>DEPOIS DE UMA EDIÇÃO HISTÓRICA EM LISBOA, QUE RECEBEU 330 MIL PESSOAS DE 127 PAÍSES, O ROCK IN RIO VOLTA A VIVER EM 2026 UM ANO MARCADO POR DUAS EDIÇÕES DO FESTIVAL;</w:t>
      </w:r>
    </w:p>
    <w:p w14:paraId="587D4795" w14:textId="1E9957AA" w:rsidR="00541064" w:rsidRPr="00541064" w:rsidRDefault="00541064" w:rsidP="003D314D">
      <w:pPr>
        <w:numPr>
          <w:ilvl w:val="0"/>
          <w:numId w:val="1"/>
        </w:numPr>
        <w:pBdr>
          <w:top w:val="nil"/>
          <w:left w:val="nil"/>
          <w:bottom w:val="nil"/>
          <w:right w:val="nil"/>
          <w:between w:val="nil"/>
        </w:pBdr>
        <w:spacing w:after="0"/>
        <w:jc w:val="both"/>
        <w:rPr>
          <w:b/>
          <w:bCs/>
          <w:color w:val="000000"/>
          <w:lang w:val="pt-PT"/>
        </w:rPr>
      </w:pPr>
      <w:r w:rsidRPr="00541064">
        <w:rPr>
          <w:b/>
          <w:bCs/>
          <w:color w:val="000000"/>
          <w:lang w:val="pt-PT"/>
        </w:rPr>
        <w:t xml:space="preserve">RIO DE JANEIRO E LISBOA RECEBEM DUAS CIDADES DO ROCK COM IDENTIDADES PRÓPRIAS, UNIDAS PELA MÚSICA, PELAS EXPERIÊNCIAS E PELA CAPACIDADE DE CRIAR ENCONTROS INESQUECÍVEIS; </w:t>
      </w:r>
    </w:p>
    <w:p w14:paraId="4EB089B2" w14:textId="4AD1AE79" w:rsidR="00DB0A9E" w:rsidRPr="00541064" w:rsidRDefault="00541064" w:rsidP="003D314D">
      <w:pPr>
        <w:numPr>
          <w:ilvl w:val="0"/>
          <w:numId w:val="1"/>
        </w:numPr>
        <w:pBdr>
          <w:top w:val="nil"/>
          <w:left w:val="nil"/>
          <w:bottom w:val="nil"/>
          <w:right w:val="nil"/>
          <w:between w:val="nil"/>
        </w:pBdr>
        <w:spacing w:after="0"/>
        <w:jc w:val="both"/>
        <w:rPr>
          <w:b/>
          <w:bCs/>
          <w:color w:val="000000"/>
        </w:rPr>
      </w:pPr>
      <w:r w:rsidRPr="00541064">
        <w:rPr>
          <w:b/>
          <w:bCs/>
          <w:color w:val="000000"/>
          <w:lang w:val="pt-PT"/>
        </w:rPr>
        <w:t>ELTON JOHN, DEMI LOVATO, NE-YO, LUÍSA SONZA, CALEMA, PEDRO SAMPAIO, SEPULTURA, BLACK EYED PEAS E ALOK ESTÃO ENTRE OS ARTISTAS QUE AJUDAM A CRIAR PONTES ENTRE A HISTÓRIA E AS EDIÇÕES PORTUGUESA E BRASILEIRA DO FESTIVAL.</w:t>
      </w:r>
    </w:p>
    <w:p w14:paraId="66EBA719" w14:textId="77777777" w:rsidR="00541064" w:rsidRDefault="00541064" w:rsidP="00541064">
      <w:pPr>
        <w:pBdr>
          <w:top w:val="nil"/>
          <w:left w:val="nil"/>
          <w:bottom w:val="nil"/>
          <w:right w:val="nil"/>
          <w:between w:val="nil"/>
        </w:pBdr>
        <w:spacing w:after="0"/>
        <w:rPr>
          <w:b/>
          <w:bCs/>
          <w:color w:val="000000"/>
        </w:rPr>
      </w:pPr>
    </w:p>
    <w:p w14:paraId="0AE5296A" w14:textId="4B3D1F73" w:rsidR="00DB0A9E" w:rsidRDefault="00000000" w:rsidP="00541064">
      <w:pPr>
        <w:jc w:val="both"/>
      </w:pPr>
      <w:r>
        <w:rPr>
          <w:b/>
          <w:bCs/>
        </w:rPr>
        <w:t>Lisboa,</w:t>
      </w:r>
      <w:r w:rsidR="00541064">
        <w:rPr>
          <w:b/>
          <w:bCs/>
        </w:rPr>
        <w:t xml:space="preserve"> </w:t>
      </w:r>
      <w:r w:rsidR="003C5716">
        <w:rPr>
          <w:b/>
          <w:bCs/>
        </w:rPr>
        <w:t>4</w:t>
      </w:r>
      <w:r w:rsidR="00FA56E0">
        <w:rPr>
          <w:b/>
          <w:bCs/>
        </w:rPr>
        <w:t xml:space="preserve"> </w:t>
      </w:r>
      <w:r>
        <w:rPr>
          <w:b/>
          <w:bCs/>
        </w:rPr>
        <w:t xml:space="preserve">de </w:t>
      </w:r>
      <w:r w:rsidR="00541064">
        <w:rPr>
          <w:b/>
          <w:bCs/>
        </w:rPr>
        <w:t>setembr</w:t>
      </w:r>
      <w:r>
        <w:rPr>
          <w:b/>
          <w:bCs/>
        </w:rPr>
        <w:t xml:space="preserve">o de 2026 </w:t>
      </w:r>
      <w:r>
        <w:t xml:space="preserve">–  </w:t>
      </w:r>
      <w:r w:rsidR="00541064" w:rsidRPr="00541064">
        <w:t xml:space="preserve">Há anos especiais na história do Rock in Rio e 2026 promete ser um deles. Depois de uma edição histórica em Lisboa, que reuniu </w:t>
      </w:r>
      <w:r w:rsidR="00541064" w:rsidRPr="00541064">
        <w:rPr>
          <w:b/>
          <w:bCs/>
        </w:rPr>
        <w:t>330 mil pessoas de 127 países</w:t>
      </w:r>
      <w:r w:rsidR="00541064" w:rsidRPr="00541064">
        <w:t xml:space="preserve">, </w:t>
      </w:r>
      <w:r w:rsidR="001B50F1">
        <w:t xml:space="preserve">o Rock in Rio </w:t>
      </w:r>
      <w:r w:rsidR="00541064" w:rsidRPr="00541064">
        <w:t xml:space="preserve">volta a viver um ano em dose dupla: primeiro </w:t>
      </w:r>
      <w:r w:rsidR="00155718">
        <w:t xml:space="preserve">em Lisboa </w:t>
      </w:r>
      <w:r w:rsidR="00541064" w:rsidRPr="00541064">
        <w:t xml:space="preserve">e, depois, </w:t>
      </w:r>
      <w:r w:rsidR="002F6953">
        <w:t>no</w:t>
      </w:r>
      <w:r w:rsidR="00155718">
        <w:t xml:space="preserve"> Rio de Janeiro</w:t>
      </w:r>
      <w:r w:rsidR="00541064" w:rsidRPr="00541064">
        <w:t>. Duas edições, duas Cidades do Rock e a mesma missão de juntar pessoas através da música, do entretenimento e de experiências que ultrapassam aquilo que acontece em cima dos palcos.</w:t>
      </w:r>
    </w:p>
    <w:p w14:paraId="1EE76B61" w14:textId="7C5DB693" w:rsidR="00541064" w:rsidRDefault="00541064" w:rsidP="00541064">
      <w:pPr>
        <w:jc w:val="both"/>
      </w:pPr>
      <w:r w:rsidRPr="00541064">
        <w:t>É no Rio de Janeiro, cidade onde tudo começou em 1985,</w:t>
      </w:r>
      <w:r>
        <w:t xml:space="preserve"> </w:t>
      </w:r>
      <w:r w:rsidRPr="00541064">
        <w:t>que se vive agora</w:t>
      </w:r>
      <w:r>
        <w:t xml:space="preserve"> o Rock in Rio Brasil</w:t>
      </w:r>
      <w:r w:rsidRPr="00541064">
        <w:t xml:space="preserve">. A edição </w:t>
      </w:r>
      <w:r w:rsidR="001B50F1">
        <w:t>no Rio</w:t>
      </w:r>
      <w:r w:rsidR="00155718">
        <w:t xml:space="preserve"> de </w:t>
      </w:r>
      <w:r w:rsidR="00192FBF">
        <w:t xml:space="preserve"> arranca </w:t>
      </w:r>
      <w:r w:rsidR="000A62E3">
        <w:t>hoj</w:t>
      </w:r>
      <w:r w:rsidR="00192FBF">
        <w:t>e</w:t>
      </w:r>
      <w:r w:rsidR="001B50F1">
        <w:t xml:space="preserve"> decorre </w:t>
      </w:r>
      <w:r w:rsidRPr="00541064">
        <w:t xml:space="preserve">durante sete dias, </w:t>
      </w:r>
      <w:r w:rsidRPr="00541064">
        <w:rPr>
          <w:b/>
          <w:bCs/>
        </w:rPr>
        <w:t>4, 5, 6, 7, 11, 12 e 13 de setembro</w:t>
      </w:r>
      <w:r w:rsidRPr="00541064">
        <w:t xml:space="preserve">, </w:t>
      </w:r>
      <w:r w:rsidR="00402D36">
        <w:t>a</w:t>
      </w:r>
      <w:r w:rsidR="00192FBF">
        <w:t xml:space="preserve">o </w:t>
      </w:r>
      <w:r w:rsidR="00402D36">
        <w:t xml:space="preserve">transformar o </w:t>
      </w:r>
      <w:r w:rsidR="00192FBF">
        <w:t xml:space="preserve">Parque Olímpico do Rio de </w:t>
      </w:r>
      <w:r w:rsidRPr="00541064">
        <w:t xml:space="preserve">num espaço onde concertos convivem com entretenimento, tecnologia, gastronomia e inúmeras experiências pensadas para acompanhar </w:t>
      </w:r>
      <w:r w:rsidR="00192FBF">
        <w:t>milhares de pessoas todos os dias</w:t>
      </w:r>
      <w:r w:rsidRPr="00541064">
        <w:t>.</w:t>
      </w:r>
    </w:p>
    <w:p w14:paraId="3E66EFC9" w14:textId="0010D331" w:rsidR="00541064" w:rsidRDefault="00541064" w:rsidP="00541064">
      <w:pPr>
        <w:jc w:val="both"/>
      </w:pPr>
      <w:r w:rsidRPr="00541064">
        <w:t xml:space="preserve">Porque, apesar das características próprias de cada cidade e de cada edição, há elementos que permanecem reconhecíveis: os grandes palcos, a música como ponto </w:t>
      </w:r>
      <w:r w:rsidRPr="00541064">
        <w:lastRenderedPageBreak/>
        <w:t>de encontro, as experiências que acontecem para lá dos concertos e, sobretudo, milhares de pessoas diferentes reunidas no mesmo</w:t>
      </w:r>
      <w:r>
        <w:t xml:space="preserve"> espaço</w:t>
      </w:r>
      <w:r w:rsidRPr="00541064">
        <w:t>.</w:t>
      </w:r>
    </w:p>
    <w:p w14:paraId="14728D58" w14:textId="4692D2F3" w:rsidR="00DB0A9E" w:rsidRDefault="00541064" w:rsidP="00541064">
      <w:pPr>
        <w:jc w:val="both"/>
      </w:pPr>
      <w:r w:rsidRPr="00192FBF">
        <w:rPr>
          <w:i/>
          <w:iCs/>
        </w:rPr>
        <w:t xml:space="preserve">“2026 será um ano inesquecível para o Rock in Rio. Depois de uma edição histórica em Lisboa, que recebeu 330 mil pessoas de 127 países, voltamos a ter o privilégio de viver o Rock in Rio em dose dupla, primeiro em Lisboa e depois no Rio. O Rock in Rio nasceu no Rio de Janeiro, cresceu, atravessou o Atlântico e encontrou em Lisboa uma segunda casa. Hoje, poder ligar novamente estas duas cidades no mesmo ano mostra a dimensão que </w:t>
      </w:r>
      <w:r w:rsidR="00192FBF">
        <w:rPr>
          <w:i/>
          <w:iCs/>
        </w:rPr>
        <w:t>o Rock in Rio</w:t>
      </w:r>
      <w:r w:rsidR="0011447A">
        <w:rPr>
          <w:i/>
          <w:iCs/>
        </w:rPr>
        <w:t xml:space="preserve"> </w:t>
      </w:r>
      <w:r w:rsidRPr="00192FBF">
        <w:rPr>
          <w:i/>
          <w:iCs/>
        </w:rPr>
        <w:t>conquistou, mas sobretudo a força de uma ideia que continua tão atual como em 1985: juntar pessoas e fazê-las viver momentos que não esquecerão”</w:t>
      </w:r>
      <w:r>
        <w:t xml:space="preserve"> </w:t>
      </w:r>
      <w:r w:rsidR="00192FBF">
        <w:t xml:space="preserve">conta </w:t>
      </w:r>
      <w:r>
        <w:t>Roberta Medina, Vice-Presidente Executiva do Rock in Rio</w:t>
      </w:r>
      <w:r w:rsidR="00FA56E0">
        <w:t>.</w:t>
      </w:r>
    </w:p>
    <w:p w14:paraId="18293C55" w14:textId="61D1E43B" w:rsidR="000E603D" w:rsidRPr="000E603D" w:rsidRDefault="00000000" w:rsidP="000E603D">
      <w:pPr>
        <w:jc w:val="both"/>
        <w:rPr>
          <w:b/>
          <w:bCs/>
        </w:rPr>
      </w:pPr>
      <w:r w:rsidRPr="000E603D">
        <w:rPr>
          <w:b/>
          <w:bCs/>
        </w:rPr>
        <w:t xml:space="preserve"> </w:t>
      </w:r>
      <w:r w:rsidR="00541064" w:rsidRPr="000E603D">
        <w:rPr>
          <w:b/>
          <w:bCs/>
        </w:rPr>
        <w:t>Artistas criam uma ponte entre o Rio</w:t>
      </w:r>
      <w:r w:rsidR="002F6953">
        <w:rPr>
          <w:b/>
          <w:bCs/>
        </w:rPr>
        <w:t xml:space="preserve"> de Janeiro</w:t>
      </w:r>
      <w:r w:rsidR="00541064" w:rsidRPr="000E603D">
        <w:rPr>
          <w:b/>
          <w:bCs/>
        </w:rPr>
        <w:t xml:space="preserve"> e Lisboa</w:t>
      </w:r>
    </w:p>
    <w:p w14:paraId="50EBB833" w14:textId="246EE759" w:rsidR="00DB0A9E" w:rsidRPr="000E603D" w:rsidRDefault="000E603D">
      <w:pPr>
        <w:jc w:val="both"/>
      </w:pPr>
      <w:r w:rsidRPr="000E603D">
        <w:t xml:space="preserve">A ligação entre as duas </w:t>
      </w:r>
      <w:r w:rsidR="00F342AC">
        <w:t xml:space="preserve">cidades </w:t>
      </w:r>
      <w:r w:rsidRPr="000E603D">
        <w:t>faz-se também através dos próprios artistas. Ao longo dos sete dias do Rock in Rio Brasil 2026, o público reencontra vários nomes que fazem parte da história recente do festival em Portugal</w:t>
      </w:r>
      <w:r w:rsidR="00192FBF">
        <w:t>.</w:t>
      </w:r>
    </w:p>
    <w:p w14:paraId="624945E5" w14:textId="6973283E" w:rsidR="00541064" w:rsidRDefault="000E603D">
      <w:pPr>
        <w:jc w:val="both"/>
        <w:rPr>
          <w:rFonts w:asciiTheme="minorHAnsi" w:eastAsia="Play" w:hAnsiTheme="minorHAnsi" w:cs="Play"/>
        </w:rPr>
      </w:pPr>
      <w:r w:rsidRPr="000E603D">
        <w:rPr>
          <w:rFonts w:asciiTheme="minorHAnsi" w:eastAsia="Play" w:hAnsiTheme="minorHAnsi" w:cs="Play"/>
          <w:b/>
          <w:bCs/>
        </w:rPr>
        <w:t>Elton John, Demi Lovato, NE-YO, Luísa Sonza, Calema, Pedro Sampaio, Sepultura, Black Eyed Peas, Melly, Bento Gil, Joyce Alane, Carol Biazin e Alok</w:t>
      </w:r>
      <w:r w:rsidRPr="000E603D">
        <w:rPr>
          <w:rFonts w:asciiTheme="minorHAnsi" w:eastAsia="Play" w:hAnsiTheme="minorHAnsi" w:cs="Play"/>
        </w:rPr>
        <w:t>, entre outros, são alguns dos nomes que materializam esta relação entre os dois lados do Atlântico. No Rio, por exemplo, Black Eyed Peas, NE-YO e Calema atuam a 6 de setembro; Elton John e Luísa Sonza sobem ao Palco Mundo no dia seguinte; Alok atua nos dias 11 e 12; e Demi Lovato e Pedro Sampaio fazem parte do cartaz de 12 de setembro.</w:t>
      </w:r>
    </w:p>
    <w:p w14:paraId="423D7A45" w14:textId="6D51BF73" w:rsidR="009A3E07" w:rsidRDefault="000E603D">
      <w:pPr>
        <w:jc w:val="both"/>
        <w:rPr>
          <w:rFonts w:asciiTheme="minorHAnsi" w:eastAsia="Play" w:hAnsiTheme="minorHAnsi" w:cs="Play"/>
        </w:rPr>
      </w:pPr>
      <w:r w:rsidRPr="000E603D">
        <w:rPr>
          <w:rFonts w:asciiTheme="minorHAnsi" w:eastAsia="Play" w:hAnsiTheme="minorHAnsi" w:cs="Play"/>
        </w:rPr>
        <w:t xml:space="preserve">Cada Cidade do Rock constrói </w:t>
      </w:r>
      <w:r>
        <w:rPr>
          <w:rFonts w:asciiTheme="minorHAnsi" w:eastAsia="Play" w:hAnsiTheme="minorHAnsi" w:cs="Play"/>
        </w:rPr>
        <w:t xml:space="preserve">o </w:t>
      </w:r>
      <w:r w:rsidRPr="000E603D">
        <w:rPr>
          <w:rFonts w:asciiTheme="minorHAnsi" w:eastAsia="Play" w:hAnsiTheme="minorHAnsi" w:cs="Play"/>
        </w:rPr>
        <w:t>s</w:t>
      </w:r>
      <w:r>
        <w:rPr>
          <w:rFonts w:asciiTheme="minorHAnsi" w:eastAsia="Play" w:hAnsiTheme="minorHAnsi" w:cs="Play"/>
        </w:rPr>
        <w:t>eu</w:t>
      </w:r>
      <w:r w:rsidRPr="000E603D">
        <w:rPr>
          <w:rFonts w:asciiTheme="minorHAnsi" w:eastAsia="Play" w:hAnsiTheme="minorHAnsi" w:cs="Play"/>
        </w:rPr>
        <w:t xml:space="preserve"> própri</w:t>
      </w:r>
      <w:r>
        <w:rPr>
          <w:rFonts w:asciiTheme="minorHAnsi" w:eastAsia="Play" w:hAnsiTheme="minorHAnsi" w:cs="Play"/>
        </w:rPr>
        <w:t>o ecossistema e</w:t>
      </w:r>
      <w:r w:rsidRPr="000E603D">
        <w:rPr>
          <w:rFonts w:asciiTheme="minorHAnsi" w:eastAsia="Play" w:hAnsiTheme="minorHAnsi" w:cs="Play"/>
        </w:rPr>
        <w:t xml:space="preserve"> experiência</w:t>
      </w:r>
      <w:r>
        <w:rPr>
          <w:rFonts w:asciiTheme="minorHAnsi" w:eastAsia="Play" w:hAnsiTheme="minorHAnsi" w:cs="Play"/>
        </w:rPr>
        <w:t>s</w:t>
      </w:r>
      <w:r w:rsidRPr="000E603D">
        <w:rPr>
          <w:rFonts w:asciiTheme="minorHAnsi" w:eastAsia="Play" w:hAnsiTheme="minorHAnsi" w:cs="Play"/>
        </w:rPr>
        <w:t xml:space="preserve">, </w:t>
      </w:r>
      <w:r>
        <w:rPr>
          <w:rFonts w:asciiTheme="minorHAnsi" w:eastAsia="Play" w:hAnsiTheme="minorHAnsi" w:cs="Play"/>
        </w:rPr>
        <w:t xml:space="preserve">o que acaba por se </w:t>
      </w:r>
      <w:r w:rsidRPr="000E603D">
        <w:rPr>
          <w:rFonts w:asciiTheme="minorHAnsi" w:eastAsia="Play" w:hAnsiTheme="minorHAnsi" w:cs="Play"/>
        </w:rPr>
        <w:t>refleti</w:t>
      </w:r>
      <w:r>
        <w:rPr>
          <w:rFonts w:asciiTheme="minorHAnsi" w:eastAsia="Play" w:hAnsiTheme="minorHAnsi" w:cs="Play"/>
        </w:rPr>
        <w:t>r</w:t>
      </w:r>
      <w:r w:rsidRPr="000E603D">
        <w:rPr>
          <w:rFonts w:asciiTheme="minorHAnsi" w:eastAsia="Play" w:hAnsiTheme="minorHAnsi" w:cs="Play"/>
        </w:rPr>
        <w:t xml:space="preserve"> </w:t>
      </w:r>
      <w:r>
        <w:rPr>
          <w:rFonts w:asciiTheme="minorHAnsi" w:eastAsia="Play" w:hAnsiTheme="minorHAnsi" w:cs="Play"/>
        </w:rPr>
        <w:t>n</w:t>
      </w:r>
      <w:r w:rsidRPr="000E603D">
        <w:rPr>
          <w:rFonts w:asciiTheme="minorHAnsi" w:eastAsia="Play" w:hAnsiTheme="minorHAnsi" w:cs="Play"/>
        </w:rPr>
        <w:t xml:space="preserve">a identidade da cidade que a recebe, o público e a programação de cada edição. </w:t>
      </w:r>
      <w:r>
        <w:rPr>
          <w:rFonts w:asciiTheme="minorHAnsi" w:eastAsia="Play" w:hAnsiTheme="minorHAnsi" w:cs="Play"/>
        </w:rPr>
        <w:t>E</w:t>
      </w:r>
      <w:r w:rsidRPr="000E603D">
        <w:rPr>
          <w:rFonts w:asciiTheme="minorHAnsi" w:eastAsia="Play" w:hAnsiTheme="minorHAnsi" w:cs="Play"/>
        </w:rPr>
        <w:t>s</w:t>
      </w:r>
      <w:r>
        <w:rPr>
          <w:rFonts w:asciiTheme="minorHAnsi" w:eastAsia="Play" w:hAnsiTheme="minorHAnsi" w:cs="Play"/>
        </w:rPr>
        <w:t>t</w:t>
      </w:r>
      <w:r w:rsidRPr="000E603D">
        <w:rPr>
          <w:rFonts w:asciiTheme="minorHAnsi" w:eastAsia="Play" w:hAnsiTheme="minorHAnsi" w:cs="Play"/>
        </w:rPr>
        <w:t>a capacidade de se adaptar a diferentes</w:t>
      </w:r>
      <w:r w:rsidR="0011447A">
        <w:rPr>
          <w:rFonts w:asciiTheme="minorHAnsi" w:eastAsia="Play" w:hAnsiTheme="minorHAnsi" w:cs="Play"/>
        </w:rPr>
        <w:t xml:space="preserve"> cidades</w:t>
      </w:r>
      <w:r w:rsidRPr="000E603D">
        <w:rPr>
          <w:rFonts w:asciiTheme="minorHAnsi" w:eastAsia="Play" w:hAnsiTheme="minorHAnsi" w:cs="Play"/>
        </w:rPr>
        <w:t>, mantendo uma essência comum, que tem permitido ao Rock in Rio crescer ao longo de mais de quatro décadas e continuar a ligar cidades, culturas e gerações através da música.</w:t>
      </w:r>
    </w:p>
    <w:p w14:paraId="410DDC25" w14:textId="77777777" w:rsidR="00D27405" w:rsidRDefault="00D27405">
      <w:pPr>
        <w:jc w:val="both"/>
        <w:rPr>
          <w:rFonts w:asciiTheme="minorHAnsi" w:eastAsia="Play" w:hAnsiTheme="minorHAnsi" w:cs="Play"/>
        </w:rPr>
      </w:pPr>
    </w:p>
    <w:p w14:paraId="4FD3674A" w14:textId="3A2A07CD" w:rsidR="009A3E07" w:rsidRPr="009A3E07" w:rsidRDefault="009A3E07">
      <w:pPr>
        <w:jc w:val="both"/>
        <w:rPr>
          <w:rFonts w:asciiTheme="minorHAnsi" w:eastAsia="Play" w:hAnsiTheme="minorHAnsi" w:cs="Play"/>
          <w:b/>
          <w:bCs/>
        </w:rPr>
      </w:pPr>
      <w:r w:rsidRPr="009A3E07">
        <w:rPr>
          <w:rFonts w:asciiTheme="minorHAnsi" w:eastAsia="Play" w:hAnsiTheme="minorHAnsi" w:cs="Play"/>
          <w:b/>
          <w:bCs/>
        </w:rPr>
        <w:t>Portugal também sobe aos palcos da Cidade do Rock</w:t>
      </w:r>
    </w:p>
    <w:p w14:paraId="63EFC119" w14:textId="2C75A577" w:rsidR="00192FBF" w:rsidRDefault="009A3E07">
      <w:pPr>
        <w:jc w:val="both"/>
        <w:rPr>
          <w:rFonts w:asciiTheme="minorHAnsi" w:eastAsia="Play" w:hAnsiTheme="minorHAnsi" w:cs="Play"/>
        </w:rPr>
      </w:pPr>
      <w:r w:rsidRPr="009A3E07">
        <w:rPr>
          <w:rFonts w:asciiTheme="minorHAnsi" w:eastAsia="Play" w:hAnsiTheme="minorHAnsi" w:cs="Play"/>
        </w:rPr>
        <w:t xml:space="preserve">Portugal estará também representado na programação do Rock in Rio Brasil por dois dos seus artistas. Os Calema, um dos maiores fenómenos da música lusófona contemporânea, sobem ao Palco Sunset no dia 6 de setembro, enquanto Dino Santiago </w:t>
      </w:r>
      <w:r w:rsidRPr="009A3E07">
        <w:rPr>
          <w:rFonts w:asciiTheme="minorHAnsi" w:eastAsia="Play" w:hAnsiTheme="minorHAnsi" w:cs="Play"/>
        </w:rPr>
        <w:lastRenderedPageBreak/>
        <w:t xml:space="preserve">integra o concerto de Criolo, Amaro e Dino, no mesmo palco, a 12 de setembro. Dois momentos que reforçam a presença da música portuguesa numa edição que reúne artistas de diferentes </w:t>
      </w:r>
      <w:r w:rsidR="0011447A">
        <w:rPr>
          <w:rFonts w:asciiTheme="minorHAnsi" w:eastAsia="Play" w:hAnsiTheme="minorHAnsi" w:cs="Play"/>
        </w:rPr>
        <w:t xml:space="preserve">países </w:t>
      </w:r>
      <w:r w:rsidRPr="009A3E07">
        <w:rPr>
          <w:rFonts w:asciiTheme="minorHAnsi" w:eastAsia="Play" w:hAnsiTheme="minorHAnsi" w:cs="Play"/>
        </w:rPr>
        <w:t>e sonoridades e que volta a afirmar a Cidade do Rock como um palco de encontro entre diferentes culturas da lusofonia.</w:t>
      </w:r>
    </w:p>
    <w:p w14:paraId="1FCFC04B" w14:textId="77777777" w:rsidR="00D27405" w:rsidRDefault="00D27405">
      <w:pPr>
        <w:jc w:val="both"/>
        <w:rPr>
          <w:rFonts w:asciiTheme="minorHAnsi" w:eastAsia="Play" w:hAnsiTheme="minorHAnsi" w:cs="Play"/>
        </w:rPr>
      </w:pPr>
    </w:p>
    <w:p w14:paraId="2E1BCB6C" w14:textId="77777777" w:rsidR="000E603D" w:rsidRPr="000E603D" w:rsidRDefault="000E603D" w:rsidP="000E603D">
      <w:pPr>
        <w:jc w:val="both"/>
        <w:rPr>
          <w:rFonts w:asciiTheme="minorHAnsi" w:eastAsia="Play" w:hAnsiTheme="minorHAnsi" w:cs="Play"/>
          <w:b/>
          <w:bCs/>
          <w:lang w:val="pt-PT"/>
        </w:rPr>
      </w:pPr>
      <w:r w:rsidRPr="000E603D">
        <w:rPr>
          <w:rFonts w:asciiTheme="minorHAnsi" w:eastAsia="Play" w:hAnsiTheme="minorHAnsi" w:cs="Play"/>
          <w:b/>
          <w:bCs/>
          <w:lang w:val="pt-PT"/>
        </w:rPr>
        <w:t>Uma Cidade do Rock que se vive muito para além da música</w:t>
      </w:r>
    </w:p>
    <w:p w14:paraId="7B57CBF7" w14:textId="6A6ADEF2" w:rsidR="000E603D" w:rsidRPr="000E603D" w:rsidRDefault="000E603D" w:rsidP="000E603D">
      <w:pPr>
        <w:jc w:val="both"/>
        <w:rPr>
          <w:rFonts w:asciiTheme="minorHAnsi" w:eastAsia="Play" w:hAnsiTheme="minorHAnsi" w:cs="Play"/>
          <w:lang w:val="pt-PT"/>
        </w:rPr>
      </w:pPr>
      <w:r w:rsidRPr="000E603D">
        <w:rPr>
          <w:rFonts w:asciiTheme="minorHAnsi" w:eastAsia="Play" w:hAnsiTheme="minorHAnsi" w:cs="Play"/>
          <w:lang w:val="pt-PT"/>
        </w:rPr>
        <w:t xml:space="preserve">A experiência que está agora a ganhar vida no Rio de Janeiro traduz um conceito que o público português </w:t>
      </w:r>
      <w:r w:rsidRPr="00192FBF">
        <w:rPr>
          <w:rFonts w:asciiTheme="minorHAnsi" w:eastAsia="Play" w:hAnsiTheme="minorHAnsi" w:cs="Play"/>
          <w:lang w:val="pt-PT"/>
        </w:rPr>
        <w:t>conhece bem: a Cidade do Rock como um destino que se vive muito para além dos concertos. Tal</w:t>
      </w:r>
      <w:r w:rsidRPr="000E603D">
        <w:rPr>
          <w:rFonts w:asciiTheme="minorHAnsi" w:eastAsia="Play" w:hAnsiTheme="minorHAnsi" w:cs="Play"/>
          <w:lang w:val="pt-PT"/>
        </w:rPr>
        <w:t xml:space="preserve"> como em Lisboa, a música é</w:t>
      </w:r>
      <w:r w:rsidR="00402D36">
        <w:rPr>
          <w:rFonts w:asciiTheme="minorHAnsi" w:eastAsia="Play" w:hAnsiTheme="minorHAnsi" w:cs="Play"/>
          <w:lang w:val="pt-PT"/>
        </w:rPr>
        <w:t xml:space="preserve"> </w:t>
      </w:r>
      <w:r w:rsidRPr="000E603D">
        <w:rPr>
          <w:rFonts w:asciiTheme="minorHAnsi" w:eastAsia="Play" w:hAnsiTheme="minorHAnsi" w:cs="Play"/>
          <w:lang w:val="pt-PT"/>
        </w:rPr>
        <w:t xml:space="preserve">o ponto de partida para uma experiência </w:t>
      </w:r>
      <w:r w:rsidR="00192FBF">
        <w:rPr>
          <w:rFonts w:asciiTheme="minorHAnsi" w:eastAsia="Play" w:hAnsiTheme="minorHAnsi" w:cs="Play"/>
          <w:lang w:val="pt-PT"/>
        </w:rPr>
        <w:t>memorável</w:t>
      </w:r>
      <w:r w:rsidR="00402D36">
        <w:rPr>
          <w:rFonts w:asciiTheme="minorHAnsi" w:eastAsia="Play" w:hAnsiTheme="minorHAnsi" w:cs="Play"/>
          <w:lang w:val="pt-PT"/>
        </w:rPr>
        <w:t xml:space="preserve"> </w:t>
      </w:r>
      <w:r w:rsidR="00402D36" w:rsidRPr="00402D36">
        <w:rPr>
          <w:rFonts w:asciiTheme="minorHAnsi" w:eastAsia="Play" w:hAnsiTheme="minorHAnsi" w:cs="Play"/>
        </w:rPr>
        <w:t>que se estende a todo o recinto</w:t>
      </w:r>
      <w:r w:rsidR="0011447A">
        <w:rPr>
          <w:rFonts w:asciiTheme="minorHAnsi" w:eastAsia="Play" w:hAnsiTheme="minorHAnsi" w:cs="Play"/>
        </w:rPr>
        <w:t xml:space="preserve"> e à</w:t>
      </w:r>
      <w:r w:rsidR="0011447A" w:rsidRPr="0011447A">
        <w:rPr>
          <w:rFonts w:asciiTheme="minorHAnsi" w:eastAsia="Play" w:hAnsiTheme="minorHAnsi" w:cs="Play"/>
        </w:rPr>
        <w:t>s próprias cidades</w:t>
      </w:r>
      <w:r w:rsidR="0011447A">
        <w:rPr>
          <w:rFonts w:asciiTheme="minorHAnsi" w:eastAsia="Play" w:hAnsiTheme="minorHAnsi" w:cs="Play"/>
        </w:rPr>
        <w:t xml:space="preserve">, que se tornam em pontos </w:t>
      </w:r>
      <w:r w:rsidR="0011447A" w:rsidRPr="0011447A">
        <w:rPr>
          <w:rFonts w:asciiTheme="minorHAnsi" w:eastAsia="Play" w:hAnsiTheme="minorHAnsi" w:cs="Play"/>
        </w:rPr>
        <w:t>turístico</w:t>
      </w:r>
      <w:r w:rsidR="0011447A">
        <w:rPr>
          <w:rFonts w:asciiTheme="minorHAnsi" w:eastAsia="Play" w:hAnsiTheme="minorHAnsi" w:cs="Play"/>
        </w:rPr>
        <w:t>s.</w:t>
      </w:r>
    </w:p>
    <w:p w14:paraId="7238CBD9" w14:textId="6C66778D" w:rsidR="000E603D" w:rsidRPr="000E603D" w:rsidRDefault="0011447A" w:rsidP="000E603D">
      <w:pPr>
        <w:jc w:val="both"/>
        <w:rPr>
          <w:rFonts w:asciiTheme="minorHAnsi" w:eastAsia="Play" w:hAnsiTheme="minorHAnsi" w:cs="Play"/>
          <w:lang w:val="pt-PT"/>
        </w:rPr>
      </w:pPr>
      <w:r w:rsidRPr="0011447A">
        <w:rPr>
          <w:rFonts w:asciiTheme="minorHAnsi" w:eastAsia="Play" w:hAnsiTheme="minorHAnsi" w:cs="Play"/>
        </w:rPr>
        <w:t xml:space="preserve">Uma experiência que atravessa o Atlântico é o </w:t>
      </w:r>
      <w:r w:rsidRPr="0011447A">
        <w:rPr>
          <w:rFonts w:asciiTheme="minorHAnsi" w:eastAsia="Play" w:hAnsiTheme="minorHAnsi" w:cs="Play"/>
          <w:b/>
          <w:bCs/>
        </w:rPr>
        <w:t>The Flight</w:t>
      </w:r>
      <w:r w:rsidRPr="0011447A">
        <w:rPr>
          <w:rFonts w:asciiTheme="minorHAnsi" w:eastAsia="Play" w:hAnsiTheme="minorHAnsi" w:cs="Play"/>
        </w:rPr>
        <w:t>, espetáculo aéreo que se estreou na edição comemorativa dos 40 anos do Rock in Rio, no Brasil, em 2024. Em junho deste ano, chegou pela primeira vez a Portugal,</w:t>
      </w:r>
      <w:r>
        <w:rPr>
          <w:rFonts w:asciiTheme="minorHAnsi" w:eastAsia="Play" w:hAnsiTheme="minorHAnsi" w:cs="Play"/>
        </w:rPr>
        <w:t xml:space="preserve"> </w:t>
      </w:r>
      <w:r w:rsidRPr="0011447A">
        <w:rPr>
          <w:rFonts w:asciiTheme="minorHAnsi" w:eastAsia="Play" w:hAnsiTheme="minorHAnsi" w:cs="Play"/>
        </w:rPr>
        <w:t xml:space="preserve">passando pela Cidade do Rock, em Lisboa, e integra agora também a edição deste ano no Rio de Janeiro. </w:t>
      </w:r>
      <w:r>
        <w:rPr>
          <w:rFonts w:asciiTheme="minorHAnsi" w:eastAsia="Play" w:hAnsiTheme="minorHAnsi" w:cs="Play"/>
        </w:rPr>
        <w:t xml:space="preserve">A </w:t>
      </w:r>
      <w:r w:rsidR="000E603D" w:rsidRPr="000E603D">
        <w:rPr>
          <w:rFonts w:asciiTheme="minorHAnsi" w:eastAsia="Play" w:hAnsiTheme="minorHAnsi" w:cs="Play"/>
          <w:lang w:val="pt-PT"/>
        </w:rPr>
        <w:t xml:space="preserve">apresentação </w:t>
      </w:r>
      <w:r w:rsidR="00192FBF">
        <w:rPr>
          <w:rFonts w:asciiTheme="minorHAnsi" w:eastAsia="Play" w:hAnsiTheme="minorHAnsi" w:cs="Play"/>
          <w:lang w:val="pt-PT"/>
        </w:rPr>
        <w:t xml:space="preserve">é acompanhada de </w:t>
      </w:r>
      <w:r w:rsidR="000E603D" w:rsidRPr="000E603D">
        <w:rPr>
          <w:rFonts w:asciiTheme="minorHAnsi" w:eastAsia="Play" w:hAnsiTheme="minorHAnsi" w:cs="Play"/>
          <w:lang w:val="pt-PT"/>
        </w:rPr>
        <w:t>acrobacias, movimento e música, levando o espetáculo para lá dos palcos e transformando também o céu da Cidade do Rock em parte da experiência.</w:t>
      </w:r>
    </w:p>
    <w:p w14:paraId="01FD950C" w14:textId="2BFB9019" w:rsidR="000E603D" w:rsidRPr="000E603D" w:rsidRDefault="00402D36" w:rsidP="000E603D">
      <w:pPr>
        <w:jc w:val="both"/>
        <w:rPr>
          <w:rFonts w:asciiTheme="minorHAnsi" w:eastAsia="Play" w:hAnsiTheme="minorHAnsi" w:cs="Play"/>
          <w:lang w:val="pt-PT"/>
        </w:rPr>
      </w:pPr>
      <w:r>
        <w:rPr>
          <w:rFonts w:asciiTheme="minorHAnsi" w:eastAsia="Play" w:hAnsiTheme="minorHAnsi" w:cs="Play"/>
          <w:lang w:val="pt-PT"/>
        </w:rPr>
        <w:t xml:space="preserve">Existem novidades pensadas para o público brasileiro como, </w:t>
      </w:r>
      <w:r w:rsidR="000E603D" w:rsidRPr="000E603D">
        <w:rPr>
          <w:rFonts w:asciiTheme="minorHAnsi" w:eastAsia="Play" w:hAnsiTheme="minorHAnsi" w:cs="Play"/>
          <w:lang w:val="pt-PT"/>
        </w:rPr>
        <w:t xml:space="preserve">uma nova cenografia do Palco Mundo, com uma estrutura frontal </w:t>
      </w:r>
      <w:r w:rsidR="000E603D" w:rsidRPr="00402D36">
        <w:rPr>
          <w:rFonts w:asciiTheme="minorHAnsi" w:eastAsia="Play" w:hAnsiTheme="minorHAnsi" w:cs="Play"/>
          <w:lang w:val="pt-PT"/>
        </w:rPr>
        <w:t xml:space="preserve">revestida por 2.400 m² de painéis LED, espetáculos de fogo e uma programação especial de </w:t>
      </w:r>
      <w:proofErr w:type="spellStart"/>
      <w:r w:rsidR="000E603D" w:rsidRPr="00402D36">
        <w:rPr>
          <w:rFonts w:asciiTheme="minorHAnsi" w:eastAsia="Play" w:hAnsiTheme="minorHAnsi" w:cs="Play"/>
          <w:lang w:val="pt-PT"/>
        </w:rPr>
        <w:t>drones</w:t>
      </w:r>
      <w:proofErr w:type="spellEnd"/>
      <w:r w:rsidR="000E603D" w:rsidRPr="00402D36">
        <w:rPr>
          <w:rFonts w:asciiTheme="minorHAnsi" w:eastAsia="Play" w:hAnsiTheme="minorHAnsi" w:cs="Play"/>
          <w:lang w:val="pt-PT"/>
        </w:rPr>
        <w:t xml:space="preserve">. A estes juntam-se espaços como o New Dance </w:t>
      </w:r>
      <w:proofErr w:type="spellStart"/>
      <w:r w:rsidR="000E603D" w:rsidRPr="00402D36">
        <w:rPr>
          <w:rFonts w:asciiTheme="minorHAnsi" w:eastAsia="Play" w:hAnsiTheme="minorHAnsi" w:cs="Play"/>
          <w:lang w:val="pt-PT"/>
        </w:rPr>
        <w:t>Order</w:t>
      </w:r>
      <w:proofErr w:type="spellEnd"/>
      <w:r w:rsidR="000E603D" w:rsidRPr="00402D36">
        <w:rPr>
          <w:rFonts w:asciiTheme="minorHAnsi" w:eastAsia="Play" w:hAnsiTheme="minorHAnsi" w:cs="Play"/>
          <w:lang w:val="pt-PT"/>
        </w:rPr>
        <w:t xml:space="preserve">, o Global </w:t>
      </w:r>
      <w:proofErr w:type="spellStart"/>
      <w:r w:rsidR="000E603D" w:rsidRPr="00402D36">
        <w:rPr>
          <w:rFonts w:asciiTheme="minorHAnsi" w:eastAsia="Play" w:hAnsiTheme="minorHAnsi" w:cs="Play"/>
          <w:lang w:val="pt-PT"/>
        </w:rPr>
        <w:t>Village</w:t>
      </w:r>
      <w:proofErr w:type="spellEnd"/>
      <w:r w:rsidR="000E603D" w:rsidRPr="00402D36">
        <w:rPr>
          <w:rFonts w:asciiTheme="minorHAnsi" w:eastAsia="Play" w:hAnsiTheme="minorHAnsi" w:cs="Play"/>
          <w:lang w:val="pt-PT"/>
        </w:rPr>
        <w:t>, o Espaço Favela</w:t>
      </w:r>
      <w:r w:rsidR="000E603D" w:rsidRPr="000E603D">
        <w:rPr>
          <w:rFonts w:asciiTheme="minorHAnsi" w:eastAsia="Play" w:hAnsiTheme="minorHAnsi" w:cs="Play"/>
          <w:lang w:val="pt-PT"/>
        </w:rPr>
        <w:t xml:space="preserve"> e a Rota 85, além de atrações como a roda-gigante, a tirolesa e a montanha-russa. </w:t>
      </w:r>
    </w:p>
    <w:p w14:paraId="784BA0E8" w14:textId="77777777" w:rsidR="000E603D" w:rsidRPr="000E603D" w:rsidRDefault="000E603D" w:rsidP="000E603D">
      <w:pPr>
        <w:jc w:val="both"/>
        <w:rPr>
          <w:rFonts w:asciiTheme="minorHAnsi" w:eastAsia="Play" w:hAnsiTheme="minorHAnsi" w:cs="Play"/>
          <w:lang w:val="pt-PT"/>
        </w:rPr>
      </w:pPr>
      <w:r w:rsidRPr="000E603D">
        <w:rPr>
          <w:rFonts w:asciiTheme="minorHAnsi" w:eastAsia="Play" w:hAnsiTheme="minorHAnsi" w:cs="Play"/>
          <w:lang w:val="pt-PT"/>
        </w:rPr>
        <w:t xml:space="preserve">Entre as novidades está também </w:t>
      </w:r>
      <w:r w:rsidRPr="000E603D">
        <w:rPr>
          <w:rFonts w:asciiTheme="minorHAnsi" w:eastAsia="Play" w:hAnsiTheme="minorHAnsi" w:cs="Play"/>
          <w:b/>
          <w:bCs/>
          <w:lang w:val="pt-PT"/>
        </w:rPr>
        <w:t xml:space="preserve">ECCO </w:t>
      </w:r>
      <w:proofErr w:type="spellStart"/>
      <w:r w:rsidRPr="000E603D">
        <w:rPr>
          <w:rFonts w:asciiTheme="minorHAnsi" w:eastAsia="Play" w:hAnsiTheme="minorHAnsi" w:cs="Play"/>
          <w:b/>
          <w:bCs/>
          <w:lang w:val="pt-PT"/>
        </w:rPr>
        <w:t>by</w:t>
      </w:r>
      <w:proofErr w:type="spellEnd"/>
      <w:r w:rsidRPr="000E603D">
        <w:rPr>
          <w:rFonts w:asciiTheme="minorHAnsi" w:eastAsia="Play" w:hAnsiTheme="minorHAnsi" w:cs="Play"/>
          <w:b/>
          <w:bCs/>
          <w:lang w:val="pt-PT"/>
        </w:rPr>
        <w:t xml:space="preserve"> </w:t>
      </w:r>
      <w:proofErr w:type="spellStart"/>
      <w:r w:rsidRPr="000E603D">
        <w:rPr>
          <w:rFonts w:asciiTheme="minorHAnsi" w:eastAsia="Play" w:hAnsiTheme="minorHAnsi" w:cs="Play"/>
          <w:b/>
          <w:bCs/>
          <w:lang w:val="pt-PT"/>
        </w:rPr>
        <w:t>LightWire</w:t>
      </w:r>
      <w:proofErr w:type="spellEnd"/>
      <w:r w:rsidRPr="000E603D">
        <w:rPr>
          <w:rFonts w:asciiTheme="minorHAnsi" w:eastAsia="Play" w:hAnsiTheme="minorHAnsi" w:cs="Play"/>
          <w:lang w:val="pt-PT"/>
        </w:rPr>
        <w:t xml:space="preserve">, um espetáculo sensorial e imersivo desenvolvido especialmente para esta edição, que cruza dança, luz, som e tecnologia numa experiência a 360 graus, protagonizada por mais de 20 bailarinos. </w:t>
      </w:r>
    </w:p>
    <w:p w14:paraId="5DBBBCE8" w14:textId="19A11795" w:rsidR="009A3E07" w:rsidRPr="009A3E07" w:rsidRDefault="009A3E07">
      <w:pPr>
        <w:jc w:val="both"/>
        <w:rPr>
          <w:rFonts w:asciiTheme="minorHAnsi" w:eastAsia="Play" w:hAnsiTheme="minorHAnsi" w:cs="Play"/>
          <w:b/>
          <w:bCs/>
        </w:rPr>
      </w:pPr>
      <w:r w:rsidRPr="009A3E07">
        <w:rPr>
          <w:rFonts w:asciiTheme="minorHAnsi" w:eastAsia="Play" w:hAnsiTheme="minorHAnsi" w:cs="Play"/>
          <w:b/>
          <w:bCs/>
        </w:rPr>
        <w:t>Uma história que começou no Rio de Janeiro e chegou a Lisboa</w:t>
      </w:r>
    </w:p>
    <w:p w14:paraId="605E22DA" w14:textId="31B0911C" w:rsidR="000E603D" w:rsidRDefault="000E603D">
      <w:pPr>
        <w:jc w:val="both"/>
        <w:rPr>
          <w:rFonts w:asciiTheme="minorHAnsi" w:eastAsia="Play" w:hAnsiTheme="minorHAnsi" w:cs="Play"/>
        </w:rPr>
      </w:pPr>
      <w:r w:rsidRPr="000E603D">
        <w:rPr>
          <w:rFonts w:asciiTheme="minorHAnsi" w:eastAsia="Play" w:hAnsiTheme="minorHAnsi" w:cs="Play"/>
        </w:rPr>
        <w:t xml:space="preserve">A ligação </w:t>
      </w:r>
      <w:r w:rsidRPr="00402D36">
        <w:rPr>
          <w:rFonts w:asciiTheme="minorHAnsi" w:eastAsia="Play" w:hAnsiTheme="minorHAnsi" w:cs="Play"/>
        </w:rPr>
        <w:t>entre Rio de Janeiro e Lisboa acompanha a própria evolução do Rock in Rio. Criado no Brasil em 1985, o festival ultrapassou as fronteiras do país e chegou a Portugal, passando também, ao longo</w:t>
      </w:r>
      <w:r w:rsidRPr="000E603D">
        <w:rPr>
          <w:rFonts w:asciiTheme="minorHAnsi" w:eastAsia="Play" w:hAnsiTheme="minorHAnsi" w:cs="Play"/>
        </w:rPr>
        <w:t xml:space="preserve"> da sua história, por Madrid e Las Vegas. Quarenta e um anos depois da primeira edição, as diferentes Cidades do Rock já receberam </w:t>
      </w:r>
      <w:r w:rsidRPr="000E603D">
        <w:rPr>
          <w:rFonts w:asciiTheme="minorHAnsi" w:eastAsia="Play" w:hAnsiTheme="minorHAnsi" w:cs="Play"/>
          <w:b/>
          <w:bCs/>
        </w:rPr>
        <w:t xml:space="preserve">mais </w:t>
      </w:r>
      <w:r w:rsidRPr="000E603D">
        <w:rPr>
          <w:rFonts w:asciiTheme="minorHAnsi" w:eastAsia="Play" w:hAnsiTheme="minorHAnsi" w:cs="Play"/>
          <w:b/>
          <w:bCs/>
        </w:rPr>
        <w:lastRenderedPageBreak/>
        <w:t xml:space="preserve">de 12,3 milhões de </w:t>
      </w:r>
      <w:r w:rsidRPr="00402D36">
        <w:rPr>
          <w:rFonts w:asciiTheme="minorHAnsi" w:eastAsia="Play" w:hAnsiTheme="minorHAnsi" w:cs="Play"/>
          <w:b/>
          <w:bCs/>
        </w:rPr>
        <w:t>visitantes</w:t>
      </w:r>
      <w:r w:rsidR="00402D36" w:rsidRPr="00402D36">
        <w:rPr>
          <w:rFonts w:asciiTheme="minorHAnsi" w:eastAsia="Play" w:hAnsiTheme="minorHAnsi" w:cs="Play"/>
          <w:b/>
          <w:bCs/>
        </w:rPr>
        <w:t xml:space="preserve"> e </w:t>
      </w:r>
      <w:r w:rsidRPr="00402D36">
        <w:rPr>
          <w:rFonts w:asciiTheme="minorHAnsi" w:eastAsia="Play" w:hAnsiTheme="minorHAnsi" w:cs="Play"/>
          <w:b/>
          <w:bCs/>
        </w:rPr>
        <w:t>m</w:t>
      </w:r>
      <w:r w:rsidRPr="000E603D">
        <w:rPr>
          <w:rFonts w:asciiTheme="minorHAnsi" w:eastAsia="Play" w:hAnsiTheme="minorHAnsi" w:cs="Play"/>
          <w:b/>
          <w:bCs/>
        </w:rPr>
        <w:t>ais de 4.667 artistas ao longo de 141 dias de festival</w:t>
      </w:r>
      <w:r w:rsidRPr="000E603D">
        <w:rPr>
          <w:rFonts w:asciiTheme="minorHAnsi" w:eastAsia="Play" w:hAnsiTheme="minorHAnsi" w:cs="Play"/>
        </w:rPr>
        <w:t>.</w:t>
      </w:r>
    </w:p>
    <w:p w14:paraId="3E60AC84" w14:textId="583B4184" w:rsidR="000E603D" w:rsidRPr="000E603D" w:rsidRDefault="00565B48" w:rsidP="000E603D">
      <w:pPr>
        <w:jc w:val="both"/>
        <w:rPr>
          <w:rFonts w:asciiTheme="minorHAnsi" w:eastAsia="Play" w:hAnsiTheme="minorHAnsi" w:cs="Play"/>
          <w:lang w:val="pt-PT"/>
        </w:rPr>
      </w:pPr>
      <w:r>
        <w:rPr>
          <w:rFonts w:asciiTheme="minorHAnsi" w:eastAsia="Play" w:hAnsiTheme="minorHAnsi" w:cs="Play"/>
        </w:rPr>
        <w:t xml:space="preserve">Para além dos </w:t>
      </w:r>
      <w:r w:rsidR="000E603D" w:rsidRPr="000E603D">
        <w:rPr>
          <w:rFonts w:asciiTheme="minorHAnsi" w:eastAsia="Play" w:hAnsiTheme="minorHAnsi" w:cs="Play"/>
          <w:lang w:val="pt-PT"/>
        </w:rPr>
        <w:t>números, esta história traduz a capacidade d</w:t>
      </w:r>
      <w:r w:rsidR="00402D36">
        <w:rPr>
          <w:rFonts w:asciiTheme="minorHAnsi" w:eastAsia="Play" w:hAnsiTheme="minorHAnsi" w:cs="Play"/>
          <w:lang w:val="pt-PT"/>
        </w:rPr>
        <w:t xml:space="preserve">o Rock in Rio </w:t>
      </w:r>
      <w:r w:rsidR="000E603D" w:rsidRPr="000E603D">
        <w:rPr>
          <w:rFonts w:asciiTheme="minorHAnsi" w:eastAsia="Play" w:hAnsiTheme="minorHAnsi" w:cs="Play"/>
          <w:lang w:val="pt-PT"/>
        </w:rPr>
        <w:t>nascid</w:t>
      </w:r>
      <w:r w:rsidR="00402D36">
        <w:rPr>
          <w:rFonts w:asciiTheme="minorHAnsi" w:eastAsia="Play" w:hAnsiTheme="minorHAnsi" w:cs="Play"/>
          <w:lang w:val="pt-PT"/>
        </w:rPr>
        <w:t>o</w:t>
      </w:r>
      <w:r w:rsidR="000E603D" w:rsidRPr="000E603D">
        <w:rPr>
          <w:rFonts w:asciiTheme="minorHAnsi" w:eastAsia="Play" w:hAnsiTheme="minorHAnsi" w:cs="Play"/>
          <w:lang w:val="pt-PT"/>
        </w:rPr>
        <w:t xml:space="preserve"> no Rio de Janeiro se tornar internacional sem perder a identidade que esteve na sua origem. E se o Rio</w:t>
      </w:r>
      <w:r w:rsidR="002F6953">
        <w:rPr>
          <w:rFonts w:asciiTheme="minorHAnsi" w:eastAsia="Play" w:hAnsiTheme="minorHAnsi" w:cs="Play"/>
          <w:lang w:val="pt-PT"/>
        </w:rPr>
        <w:t xml:space="preserve"> de Janeiro</w:t>
      </w:r>
      <w:r w:rsidR="000E603D" w:rsidRPr="000E603D">
        <w:rPr>
          <w:rFonts w:asciiTheme="minorHAnsi" w:eastAsia="Play" w:hAnsiTheme="minorHAnsi" w:cs="Play"/>
          <w:lang w:val="pt-PT"/>
        </w:rPr>
        <w:t xml:space="preserve"> representa o ponto de partida dessa história, Lisboa tornou-se, ao longo das últimas décadas, uma parte indissociável dela.</w:t>
      </w:r>
    </w:p>
    <w:p w14:paraId="189DF7AD" w14:textId="2BB172FD" w:rsidR="00402D36" w:rsidRDefault="000E603D">
      <w:pPr>
        <w:jc w:val="both"/>
        <w:rPr>
          <w:rFonts w:asciiTheme="minorHAnsi" w:eastAsia="Play" w:hAnsiTheme="minorHAnsi" w:cs="Play"/>
          <w:b/>
          <w:bCs/>
          <w:lang w:val="pt-PT"/>
        </w:rPr>
      </w:pPr>
      <w:r w:rsidRPr="000E603D">
        <w:rPr>
          <w:rFonts w:asciiTheme="minorHAnsi" w:eastAsia="Play" w:hAnsiTheme="minorHAnsi" w:cs="Play"/>
          <w:lang w:val="pt-PT"/>
        </w:rPr>
        <w:t>É es</w:t>
      </w:r>
      <w:r w:rsidR="00402D36">
        <w:rPr>
          <w:rFonts w:asciiTheme="minorHAnsi" w:eastAsia="Play" w:hAnsiTheme="minorHAnsi" w:cs="Play"/>
          <w:lang w:val="pt-PT"/>
        </w:rPr>
        <w:t>t</w:t>
      </w:r>
      <w:r w:rsidRPr="000E603D">
        <w:rPr>
          <w:rFonts w:asciiTheme="minorHAnsi" w:eastAsia="Play" w:hAnsiTheme="minorHAnsi" w:cs="Play"/>
          <w:lang w:val="pt-PT"/>
        </w:rPr>
        <w:t>a ligação que 2026 volta a celebrar</w:t>
      </w:r>
      <w:r w:rsidR="00402D36">
        <w:rPr>
          <w:rFonts w:asciiTheme="minorHAnsi" w:eastAsia="Play" w:hAnsiTheme="minorHAnsi" w:cs="Play"/>
          <w:lang w:val="pt-PT"/>
        </w:rPr>
        <w:t xml:space="preserve"> (em dose dupla)</w:t>
      </w:r>
      <w:r w:rsidRPr="000E603D">
        <w:rPr>
          <w:rFonts w:asciiTheme="minorHAnsi" w:eastAsia="Play" w:hAnsiTheme="minorHAnsi" w:cs="Play"/>
          <w:lang w:val="pt-PT"/>
        </w:rPr>
        <w:t xml:space="preserve">: </w:t>
      </w:r>
      <w:r w:rsidRPr="000E603D">
        <w:rPr>
          <w:rFonts w:asciiTheme="minorHAnsi" w:eastAsia="Play" w:hAnsiTheme="minorHAnsi" w:cs="Play"/>
          <w:b/>
          <w:bCs/>
          <w:lang w:val="pt-PT"/>
        </w:rPr>
        <w:t>duas cidades separadas pelo Atlântico, duas experiências construídas à sua maneira e um mesmo Rock in Rio a criar pontes através da música.</w:t>
      </w:r>
    </w:p>
    <w:p w14:paraId="7E8367C8" w14:textId="6BC5BB5D" w:rsidR="009A3E07" w:rsidRPr="009A3E07" w:rsidRDefault="00DC2C58" w:rsidP="009A3E07">
      <w:pPr>
        <w:jc w:val="both"/>
        <w:rPr>
          <w:rFonts w:asciiTheme="minorHAnsi" w:eastAsia="Play" w:hAnsiTheme="minorHAnsi" w:cs="Play"/>
          <w:lang w:val="pt-PT"/>
        </w:rPr>
      </w:pPr>
      <w:r>
        <w:rPr>
          <w:rFonts w:asciiTheme="minorHAnsi" w:eastAsia="Play" w:hAnsiTheme="minorHAnsi" w:cs="Play"/>
        </w:rPr>
        <w:t>Hoje, o</w:t>
      </w:r>
      <w:r w:rsidR="009A3E07" w:rsidRPr="009A3E07">
        <w:rPr>
          <w:rFonts w:asciiTheme="minorHAnsi" w:eastAsia="Play" w:hAnsiTheme="minorHAnsi" w:cs="Play"/>
        </w:rPr>
        <w:t xml:space="preserve"> Rock in Rio </w:t>
      </w:r>
      <w:r>
        <w:rPr>
          <w:rFonts w:asciiTheme="minorHAnsi" w:eastAsia="Play" w:hAnsiTheme="minorHAnsi" w:cs="Play"/>
        </w:rPr>
        <w:t xml:space="preserve">Brasil </w:t>
      </w:r>
      <w:r w:rsidR="009A3E07" w:rsidRPr="009A3E07">
        <w:rPr>
          <w:rFonts w:asciiTheme="minorHAnsi" w:eastAsia="Play" w:hAnsiTheme="minorHAnsi" w:cs="Play"/>
        </w:rPr>
        <w:t>volta a abrir as portas da Cidade do Rock no Rio de Janeiro para sete dias de música, entretenimento e experiências, numa nova edição de uma marca que, há mais de quatro décadas, continua a reunir diferentes gerações e culturas em torno da música.</w:t>
      </w:r>
      <w:r w:rsidR="009A3E07" w:rsidRPr="009A3E07">
        <w:rPr>
          <w:rFonts w:asciiTheme="minorHAnsi" w:eastAsia="Play" w:hAnsiTheme="minorHAnsi" w:cs="Play"/>
          <w:lang w:val="pt-PT"/>
        </w:rPr>
        <w:t> </w:t>
      </w:r>
    </w:p>
    <w:p w14:paraId="12316AE8" w14:textId="77777777" w:rsidR="009A3E07" w:rsidRPr="009A3E07" w:rsidRDefault="009A3E07" w:rsidP="009A3E07">
      <w:pPr>
        <w:jc w:val="both"/>
        <w:rPr>
          <w:rFonts w:asciiTheme="minorHAnsi" w:eastAsia="Play" w:hAnsiTheme="minorHAnsi" w:cs="Play"/>
          <w:lang w:val="pt-PT"/>
        </w:rPr>
      </w:pPr>
      <w:r w:rsidRPr="009A3E07">
        <w:rPr>
          <w:rFonts w:asciiTheme="minorHAnsi" w:eastAsia="Play" w:hAnsiTheme="minorHAnsi" w:cs="Play"/>
        </w:rPr>
        <w:t>A cobertura pode ser acompanhada através dos canais digitais do Rock in Rio Lisboa.</w:t>
      </w:r>
      <w:r w:rsidRPr="009A3E07">
        <w:rPr>
          <w:rFonts w:asciiTheme="minorHAnsi" w:eastAsia="Play" w:hAnsiTheme="minorHAnsi" w:cs="Play"/>
          <w:lang w:val="pt-PT"/>
        </w:rPr>
        <w:t> </w:t>
      </w:r>
    </w:p>
    <w:p w14:paraId="7E066AAB" w14:textId="77777777" w:rsidR="00DB0A9E" w:rsidRDefault="00DB0A9E">
      <w:pPr>
        <w:jc w:val="both"/>
        <w:rPr>
          <w:rFonts w:ascii="Play" w:eastAsia="Play" w:hAnsi="Play" w:cs="Play"/>
          <w:i/>
          <w:iCs/>
        </w:rPr>
      </w:pPr>
    </w:p>
    <w:p w14:paraId="573722C6" w14:textId="77777777" w:rsidR="00DB0A9E" w:rsidRDefault="00000000">
      <w:pPr>
        <w:jc w:val="both"/>
        <w:rPr>
          <w:b/>
          <w:bCs/>
          <w:sz w:val="14"/>
          <w:szCs w:val="14"/>
        </w:rPr>
      </w:pPr>
      <w:r>
        <w:rPr>
          <w:b/>
          <w:bCs/>
          <w:sz w:val="14"/>
          <w:szCs w:val="14"/>
        </w:rPr>
        <w:t>Sobre o Rock in Rio</w:t>
      </w:r>
    </w:p>
    <w:p w14:paraId="793DDB1F" w14:textId="77777777" w:rsidR="00DB0A9E" w:rsidRDefault="00000000">
      <w:pPr>
        <w:spacing w:after="0"/>
        <w:jc w:val="both"/>
        <w:rPr>
          <w:rFonts w:ascii="Helvetica Neue" w:eastAsia="Helvetica Neue" w:hAnsi="Helvetica Neue" w:cs="Helvetica Neue"/>
          <w:sz w:val="12"/>
          <w:szCs w:val="12"/>
        </w:rPr>
      </w:pPr>
      <w:r>
        <w:rPr>
          <w:rFonts w:ascii="Helvetica Neue" w:eastAsia="Helvetica Neue" w:hAnsi="Helvetica Neue" w:cs="Helvetica Neue"/>
          <w:sz w:val="14"/>
          <w:szCs w:val="14"/>
        </w:rPr>
        <w:t>O Rock in Rio é a marca internacional responsável pelo maior evento de música e entretenimento do mundo. Criado em 1985 no Rio de Janeiro, é parte relevante da história da música mundial. O evento soma já 24 edições, 141 dias e mais de 4667 atrações musicais. Ao longo destes anos, mais de 12,2 milhões de pessoas passaram pelas Cidades do Rock em Portugal, no Brasil, em Espanha e nos Estados Unidos.</w:t>
      </w:r>
    </w:p>
    <w:p w14:paraId="550C2241" w14:textId="77777777" w:rsidR="00DB0A9E" w:rsidRDefault="00DB0A9E">
      <w:pPr>
        <w:spacing w:after="0"/>
        <w:jc w:val="both"/>
        <w:rPr>
          <w:sz w:val="18"/>
          <w:szCs w:val="18"/>
        </w:rPr>
      </w:pPr>
    </w:p>
    <w:p w14:paraId="4D8B0A54" w14:textId="77777777" w:rsidR="00DB0A9E" w:rsidRDefault="00000000">
      <w:pPr>
        <w:spacing w:after="0"/>
        <w:jc w:val="both"/>
        <w:rPr>
          <w:rFonts w:ascii="Helvetica Neue" w:eastAsia="Helvetica Neue" w:hAnsi="Helvetica Neue" w:cs="Helvetica Neue"/>
          <w:sz w:val="12"/>
          <w:szCs w:val="12"/>
        </w:rPr>
      </w:pPr>
      <w:r>
        <w:rPr>
          <w:rFonts w:ascii="Helvetica Neue" w:eastAsia="Helvetica Neue" w:hAnsi="Helvetica Neue" w:cs="Helvetica Neue"/>
          <w:sz w:val="14"/>
          <w:szCs w:val="14"/>
        </w:rPr>
        <w:t>Em Portugal, foram realizadas, até hoje, dez edições e contabilizados 48 dias de festival com a presença de mais de 3 milhões de pessoas e mais de 1200 atrações musicais. O festival investiu mais de 250 milhões de euros, gerou mais de 101 mil empregos, 1alocou cerca de 5,7 milhões de euros para causas socioambientais e promoveu inúmeras ações, das quais destacamos, a instalação de painéis fotovoltaicos em escolas, a implementação de projetos de reflorestação em áreas de floresta ardida, o equipamento de hospitais e IPSS e a construção de salas sensoriais para jovens. Na última edição, de acordo com um estudo da Nova SBE, o Rock in Rio Lisboa gerou um impacto equivalente a 120 milhões de euros para a economia nacional representando 11,8 milhões de euros em receita fiscal.</w:t>
      </w:r>
    </w:p>
    <w:p w14:paraId="6A1815E0" w14:textId="77777777" w:rsidR="00DB0A9E" w:rsidRDefault="00DB0A9E">
      <w:pPr>
        <w:spacing w:after="0"/>
        <w:jc w:val="both"/>
        <w:rPr>
          <w:sz w:val="18"/>
          <w:szCs w:val="18"/>
        </w:rPr>
      </w:pPr>
    </w:p>
    <w:p w14:paraId="390C18A7" w14:textId="77777777" w:rsidR="00DB0A9E" w:rsidRDefault="00000000">
      <w:pPr>
        <w:spacing w:after="0"/>
        <w:jc w:val="both"/>
        <w:rPr>
          <w:b/>
          <w:bCs/>
          <w:sz w:val="12"/>
          <w:szCs w:val="12"/>
        </w:rPr>
      </w:pPr>
      <w:r>
        <w:rPr>
          <w:rFonts w:ascii="Helvetica Neue" w:eastAsia="Helvetica Neue" w:hAnsi="Helvetica Neue" w:cs="Helvetica Neue"/>
          <w:sz w:val="14"/>
          <w:szCs w:val="14"/>
        </w:rPr>
        <w:t>O Rock in Rio Lisboa encerrou, em 2026, a maior edição da sua história, consolidando-se como um dos maiores festivais da Europa e uma das mais relevantes plataformas internacionais de música, entretenimento, comunicação e promoção turística. Ao longo de quatro dias, cerca de 330 mil pessoas, provenientes de 127 países, passaram pela Cidade do Rock, reforçando Lisboa e Portugal como destinos de referência para grandes eventos culturais. A 11.ª edição ficou ainda marcada pela maior Cidade do Rock de sempre em Portugal, com mais de 25 mil m² de infraestrutura adicional, novas experiências e serviços, afirmando o Parque Tejo como a casa do festival. O Rock in Rio Lisboa regressa em 2028, nos dias 17, 18, 24 e 25 de junho.</w:t>
      </w:r>
      <w:r>
        <w:rPr>
          <w:b/>
          <w:bCs/>
          <w:sz w:val="12"/>
          <w:szCs w:val="12"/>
        </w:rPr>
        <w:t xml:space="preserve"> </w:t>
      </w:r>
    </w:p>
    <w:p w14:paraId="201A9630" w14:textId="77777777" w:rsidR="00DB0A9E" w:rsidRDefault="00000000">
      <w:pPr>
        <w:jc w:val="both"/>
      </w:pPr>
      <w:r>
        <w:rPr>
          <w:b/>
          <w:bCs/>
          <w:sz w:val="14"/>
          <w:szCs w:val="14"/>
        </w:rPr>
        <w:t>Site oficial do Rock in Rio-Lisboa:</w:t>
      </w:r>
      <w:r>
        <w:rPr>
          <w:sz w:val="14"/>
          <w:szCs w:val="14"/>
        </w:rPr>
        <w:t> </w:t>
      </w:r>
      <w:hyperlink r:id="rId8">
        <w:r w:rsidR="00DB0A9E">
          <w:rPr>
            <w:color w:val="467886"/>
            <w:sz w:val="14"/>
            <w:szCs w:val="14"/>
            <w:u w:val="single"/>
          </w:rPr>
          <w:t>http://rockinriolisboa.pt</w:t>
        </w:r>
      </w:hyperlink>
    </w:p>
    <w:p w14:paraId="370068E9" w14:textId="77777777" w:rsidR="00DB0A9E" w:rsidRDefault="00DB0A9E">
      <w:pPr>
        <w:jc w:val="both"/>
        <w:rPr>
          <w:b/>
          <w:bCs/>
          <w:sz w:val="14"/>
          <w:szCs w:val="14"/>
          <w:highlight w:val="yellow"/>
        </w:rPr>
      </w:pPr>
    </w:p>
    <w:sectPr w:rsidR="00DB0A9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9B1C8" w14:textId="77777777" w:rsidR="00C60D03" w:rsidRDefault="00C60D03">
      <w:pPr>
        <w:spacing w:after="0" w:line="240" w:lineRule="auto"/>
      </w:pPr>
      <w:r>
        <w:separator/>
      </w:r>
    </w:p>
  </w:endnote>
  <w:endnote w:type="continuationSeparator" w:id="0">
    <w:p w14:paraId="142059CC" w14:textId="77777777" w:rsidR="00C60D03" w:rsidRDefault="00C6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1" w:fontKey="{6EF28188-0D3D-40BE-871B-5E144DDE9C33}"/>
    <w:embedBold r:id="rId2" w:fontKey="{B94F222E-6B1E-41B1-BC1F-40EADE00A5D7}"/>
    <w:embedItalic r:id="rId3" w:fontKey="{51315D81-26C4-42EA-A9F2-2B3D5E186EC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863E6E35-9417-46AC-AE2C-F77CAC60C5CC}"/>
  </w:font>
  <w:font w:name="Helvetica Neue">
    <w:altName w:val="Arial"/>
    <w:charset w:val="00"/>
    <w:family w:val="auto"/>
    <w:pitch w:val="default"/>
  </w:font>
  <w:font w:name="Play">
    <w:altName w:val="Calibri"/>
    <w:charset w:val="00"/>
    <w:family w:val="auto"/>
    <w:pitch w:val="default"/>
  </w:font>
  <w:font w:name="Aptos Display">
    <w:charset w:val="00"/>
    <w:family w:val="swiss"/>
    <w:pitch w:val="variable"/>
    <w:sig w:usb0="20000287" w:usb1="00000003" w:usb2="00000000" w:usb3="00000000" w:csb0="0000019F" w:csb1="00000000"/>
    <w:embedRegular r:id="rId5" w:fontKey="{2AA0C8EF-3DD1-400D-AE87-54B7180ABC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3C909" w14:textId="77777777" w:rsidR="00DB0A9E" w:rsidRDefault="00DB0A9E">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CCECC" w14:textId="77777777" w:rsidR="00DB0A9E" w:rsidRDefault="00DB0A9E">
    <w:pPr>
      <w:widowControl w:val="0"/>
      <w:pBdr>
        <w:top w:val="nil"/>
        <w:left w:val="nil"/>
        <w:bottom w:val="nil"/>
        <w:right w:val="nil"/>
        <w:between w:val="nil"/>
      </w:pBdr>
      <w:spacing w:after="0" w:line="276" w:lineRule="auto"/>
      <w:rPr>
        <w:color w:val="000000"/>
      </w:rPr>
    </w:pPr>
  </w:p>
  <w:tbl>
    <w:tblPr>
      <w:tblStyle w:val="a0"/>
      <w:tblW w:w="9015" w:type="dxa"/>
      <w:tblInd w:w="0" w:type="dxa"/>
      <w:tblLayout w:type="fixed"/>
      <w:tblLook w:val="0600" w:firstRow="0" w:lastRow="0" w:firstColumn="0" w:lastColumn="0" w:noHBand="1" w:noVBand="1"/>
    </w:tblPr>
    <w:tblGrid>
      <w:gridCol w:w="345"/>
      <w:gridCol w:w="8315"/>
      <w:gridCol w:w="355"/>
    </w:tblGrid>
    <w:tr w:rsidR="00DB0A9E" w14:paraId="3EC3E7AE" w14:textId="77777777">
      <w:trPr>
        <w:trHeight w:val="300"/>
      </w:trPr>
      <w:tc>
        <w:tcPr>
          <w:tcW w:w="345" w:type="dxa"/>
        </w:tcPr>
        <w:p w14:paraId="27F64DF0" w14:textId="77777777" w:rsidR="00DB0A9E" w:rsidRDefault="00000000">
          <w:pPr>
            <w:pBdr>
              <w:top w:val="nil"/>
              <w:left w:val="nil"/>
              <w:bottom w:val="nil"/>
              <w:right w:val="nil"/>
              <w:between w:val="nil"/>
            </w:pBdr>
            <w:tabs>
              <w:tab w:val="center" w:pos="4680"/>
              <w:tab w:val="right" w:pos="9360"/>
            </w:tabs>
            <w:spacing w:after="0" w:line="240" w:lineRule="auto"/>
            <w:ind w:left="-115"/>
            <w:rPr>
              <w:color w:val="000000"/>
            </w:rPr>
          </w:pPr>
          <w:r>
            <w:rPr>
              <w:noProof/>
              <w:color w:val="000000"/>
            </w:rPr>
            <w:drawing>
              <wp:inline distT="0" distB="0" distL="0" distR="0" wp14:anchorId="1D3EB592" wp14:editId="09C8675A">
                <wp:extent cx="76200" cy="9525"/>
                <wp:effectExtent l="0" t="0" r="0" b="0"/>
                <wp:docPr id="74657560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6200" cy="9525"/>
                        </a:xfrm>
                        <a:prstGeom prst="rect">
                          <a:avLst/>
                        </a:prstGeom>
                        <a:ln/>
                      </pic:spPr>
                    </pic:pic>
                  </a:graphicData>
                </a:graphic>
              </wp:inline>
            </w:drawing>
          </w:r>
          <w:r>
            <w:rPr>
              <w:noProof/>
              <w:color w:val="000000"/>
            </w:rPr>
            <w:drawing>
              <wp:inline distT="0" distB="0" distL="0" distR="0" wp14:anchorId="68319BD8" wp14:editId="5234977E">
                <wp:extent cx="76200" cy="9525"/>
                <wp:effectExtent l="0" t="0" r="0" b="0"/>
                <wp:docPr id="74657559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6200" cy="9525"/>
                        </a:xfrm>
                        <a:prstGeom prst="rect">
                          <a:avLst/>
                        </a:prstGeom>
                        <a:ln/>
                      </pic:spPr>
                    </pic:pic>
                  </a:graphicData>
                </a:graphic>
              </wp:inline>
            </w:drawing>
          </w:r>
        </w:p>
      </w:tc>
      <w:tc>
        <w:tcPr>
          <w:tcW w:w="8315" w:type="dxa"/>
        </w:tcPr>
        <w:p w14:paraId="2F18C455" w14:textId="77777777" w:rsidR="00DB0A9E" w:rsidRDefault="00DB0A9E">
          <w:pPr>
            <w:jc w:val="center"/>
          </w:pPr>
        </w:p>
      </w:tc>
      <w:tc>
        <w:tcPr>
          <w:tcW w:w="355" w:type="dxa"/>
        </w:tcPr>
        <w:p w14:paraId="6430CA0B" w14:textId="77777777" w:rsidR="00DB0A9E" w:rsidRDefault="00DB0A9E">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7C9BD653" w14:textId="77777777" w:rsidR="00DB0A9E" w:rsidRDefault="00000000">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46A49770" wp14:editId="33527549">
          <wp:extent cx="5724525" cy="495300"/>
          <wp:effectExtent l="0" t="0" r="0" b="0"/>
          <wp:docPr id="74657560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24525" cy="49530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0082E" w14:textId="77777777" w:rsidR="00DB0A9E" w:rsidRDefault="00DB0A9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40574" w14:textId="77777777" w:rsidR="00C60D03" w:rsidRDefault="00C60D03">
      <w:pPr>
        <w:spacing w:after="0" w:line="240" w:lineRule="auto"/>
      </w:pPr>
      <w:r>
        <w:separator/>
      </w:r>
    </w:p>
  </w:footnote>
  <w:footnote w:type="continuationSeparator" w:id="0">
    <w:p w14:paraId="7646B83B" w14:textId="77777777" w:rsidR="00C60D03" w:rsidRDefault="00C6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BCB4F" w14:textId="77777777" w:rsidR="00DB0A9E" w:rsidRDefault="00DB0A9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6908A" w14:textId="77777777" w:rsidR="00DB0A9E" w:rsidRDefault="00DB0A9E">
    <w:pPr>
      <w:widowControl w:val="0"/>
      <w:pBdr>
        <w:top w:val="nil"/>
        <w:left w:val="nil"/>
        <w:bottom w:val="nil"/>
        <w:right w:val="nil"/>
        <w:between w:val="nil"/>
      </w:pBdr>
      <w:spacing w:after="0" w:line="276" w:lineRule="auto"/>
      <w:rPr>
        <w:color w:val="000000"/>
      </w:rPr>
    </w:pPr>
  </w:p>
  <w:tbl>
    <w:tblPr>
      <w:tblStyle w:val="a"/>
      <w:tblW w:w="9015" w:type="dxa"/>
      <w:tblInd w:w="0" w:type="dxa"/>
      <w:tblLayout w:type="fixed"/>
      <w:tblLook w:val="0600" w:firstRow="0" w:lastRow="0" w:firstColumn="0" w:lastColumn="0" w:noHBand="1" w:noVBand="1"/>
    </w:tblPr>
    <w:tblGrid>
      <w:gridCol w:w="3005"/>
      <w:gridCol w:w="3005"/>
      <w:gridCol w:w="3005"/>
    </w:tblGrid>
    <w:tr w:rsidR="00DB0A9E" w14:paraId="2848C7B5" w14:textId="77777777">
      <w:trPr>
        <w:trHeight w:val="300"/>
      </w:trPr>
      <w:tc>
        <w:tcPr>
          <w:tcW w:w="3005" w:type="dxa"/>
        </w:tcPr>
        <w:p w14:paraId="5F73DC77" w14:textId="77777777" w:rsidR="00DB0A9E" w:rsidRDefault="00DB0A9E">
          <w:pPr>
            <w:ind w:left="-115"/>
          </w:pPr>
        </w:p>
      </w:tc>
      <w:tc>
        <w:tcPr>
          <w:tcW w:w="3005" w:type="dxa"/>
        </w:tcPr>
        <w:p w14:paraId="7ADDB55E" w14:textId="77777777" w:rsidR="00DB0A9E" w:rsidRDefault="00000000">
          <w:pPr>
            <w:jc w:val="center"/>
          </w:pPr>
          <w:r>
            <w:rPr>
              <w:noProof/>
            </w:rPr>
            <w:drawing>
              <wp:inline distT="0" distB="0" distL="0" distR="0" wp14:anchorId="487E922C" wp14:editId="3ABA6EF0">
                <wp:extent cx="1581231" cy="787441"/>
                <wp:effectExtent l="0" t="0" r="0" b="0"/>
                <wp:docPr id="74657559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81231" cy="787441"/>
                        </a:xfrm>
                        <a:prstGeom prst="rect">
                          <a:avLst/>
                        </a:prstGeom>
                        <a:ln/>
                      </pic:spPr>
                    </pic:pic>
                  </a:graphicData>
                </a:graphic>
              </wp:inline>
            </w:drawing>
          </w:r>
        </w:p>
      </w:tc>
      <w:tc>
        <w:tcPr>
          <w:tcW w:w="3005" w:type="dxa"/>
        </w:tcPr>
        <w:p w14:paraId="2683C5D2" w14:textId="77777777" w:rsidR="00DB0A9E" w:rsidRDefault="00DB0A9E">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0B2229FF" w14:textId="77777777" w:rsidR="00DB0A9E" w:rsidRDefault="00DB0A9E">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244AC" w14:textId="77777777" w:rsidR="00DB0A9E" w:rsidRDefault="00DB0A9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D591C"/>
    <w:multiLevelType w:val="multilevel"/>
    <w:tmpl w:val="9830F1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88724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A9E"/>
    <w:rsid w:val="000A62E3"/>
    <w:rsid w:val="000E603D"/>
    <w:rsid w:val="0011447A"/>
    <w:rsid w:val="00141948"/>
    <w:rsid w:val="00155718"/>
    <w:rsid w:val="00192FBF"/>
    <w:rsid w:val="001B50F1"/>
    <w:rsid w:val="002A670B"/>
    <w:rsid w:val="002F6953"/>
    <w:rsid w:val="003C5716"/>
    <w:rsid w:val="003D314D"/>
    <w:rsid w:val="00402D36"/>
    <w:rsid w:val="004270E2"/>
    <w:rsid w:val="00541064"/>
    <w:rsid w:val="00565B48"/>
    <w:rsid w:val="0061596F"/>
    <w:rsid w:val="00695F1F"/>
    <w:rsid w:val="0081797C"/>
    <w:rsid w:val="008925CD"/>
    <w:rsid w:val="008A37FB"/>
    <w:rsid w:val="0098377E"/>
    <w:rsid w:val="009A3E07"/>
    <w:rsid w:val="00A84FFC"/>
    <w:rsid w:val="00C37187"/>
    <w:rsid w:val="00C60D03"/>
    <w:rsid w:val="00D27405"/>
    <w:rsid w:val="00D629B5"/>
    <w:rsid w:val="00DA1EA2"/>
    <w:rsid w:val="00DB0A9E"/>
    <w:rsid w:val="00DC2C58"/>
    <w:rsid w:val="00E63432"/>
    <w:rsid w:val="00F342AC"/>
    <w:rsid w:val="00FA454C"/>
    <w:rsid w:val="00FA4FB2"/>
    <w:rsid w:val="00FA56E0"/>
    <w:rsid w:val="00FE532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D46E5"/>
  <w15:docId w15:val="{6684CE93-E441-47C5-95C0-1B911C56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pt-BR" w:eastAsia="pt-PT"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Cabealho">
    <w:name w:val="header"/>
    <w:basedOn w:val="Normal"/>
    <w:uiPriority w:val="99"/>
    <w:unhideWhenUsed/>
    <w:rsid w:val="00161327"/>
    <w:pPr>
      <w:tabs>
        <w:tab w:val="center" w:pos="4680"/>
        <w:tab w:val="right" w:pos="9360"/>
      </w:tabs>
      <w:spacing w:after="0" w:line="240" w:lineRule="auto"/>
    </w:pPr>
  </w:style>
  <w:style w:type="paragraph" w:styleId="Rodap">
    <w:name w:val="footer"/>
    <w:basedOn w:val="Normal"/>
    <w:uiPriority w:val="99"/>
    <w:unhideWhenUsed/>
    <w:rsid w:val="00161327"/>
    <w:pPr>
      <w:tabs>
        <w:tab w:val="center" w:pos="4680"/>
        <w:tab w:val="right" w:pos="9360"/>
      </w:tabs>
      <w:spacing w:after="0" w:line="240" w:lineRule="auto"/>
    </w:pPr>
  </w:style>
  <w:style w:type="table" w:styleId="TabelacomGrelha">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1718C4"/>
    <w:pPr>
      <w:ind w:left="720"/>
      <w:contextualSpacing/>
    </w:pPr>
  </w:style>
  <w:style w:type="character" w:styleId="Hiperligao">
    <w:name w:val="Hyperlink"/>
    <w:basedOn w:val="Tipodeletrapredefinidodopargrafo"/>
    <w:uiPriority w:val="99"/>
    <w:unhideWhenUsed/>
    <w:rsid w:val="009A2921"/>
    <w:rPr>
      <w:color w:val="467886" w:themeColor="hyperlink"/>
      <w:u w:val="single"/>
    </w:rPr>
  </w:style>
  <w:style w:type="character" w:styleId="MenoNoResolvida">
    <w:name w:val="Unresolved Mention"/>
    <w:basedOn w:val="Tipodeletrapredefinidodopargrafo"/>
    <w:uiPriority w:val="99"/>
    <w:semiHidden/>
    <w:unhideWhenUsed/>
    <w:rsid w:val="009A2921"/>
    <w:rPr>
      <w:color w:val="605E5C"/>
      <w:shd w:val="clear" w:color="auto" w:fill="E1DFDD"/>
    </w:rPr>
  </w:style>
  <w:style w:type="paragraph" w:styleId="Reviso">
    <w:name w:val="Revision"/>
    <w:hidden/>
    <w:uiPriority w:val="99"/>
    <w:semiHidden/>
    <w:rsid w:val="00862181"/>
    <w:pPr>
      <w:spacing w:after="0" w:line="240" w:lineRule="auto"/>
    </w:pPr>
  </w:style>
  <w:style w:type="character" w:styleId="Refdecomentrio">
    <w:name w:val="annotation reference"/>
    <w:basedOn w:val="Tipodeletrapredefinidodopargrafo"/>
    <w:uiPriority w:val="99"/>
    <w:semiHidden/>
    <w:unhideWhenUsed/>
    <w:rsid w:val="00FC2DCD"/>
    <w:rPr>
      <w:sz w:val="16"/>
      <w:szCs w:val="16"/>
    </w:rPr>
  </w:style>
  <w:style w:type="paragraph" w:styleId="Textodecomentrio">
    <w:name w:val="annotation text"/>
    <w:basedOn w:val="Normal"/>
    <w:link w:val="TextodecomentrioCarter"/>
    <w:uiPriority w:val="99"/>
    <w:unhideWhenUsed/>
    <w:rsid w:val="00FC2DCD"/>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FC2DCD"/>
    <w:rPr>
      <w:sz w:val="20"/>
      <w:szCs w:val="20"/>
    </w:rPr>
  </w:style>
  <w:style w:type="paragraph" w:styleId="Assuntodecomentrio">
    <w:name w:val="annotation subject"/>
    <w:basedOn w:val="Textodecomentrio"/>
    <w:next w:val="Textodecomentrio"/>
    <w:link w:val="AssuntodecomentrioCarter"/>
    <w:uiPriority w:val="99"/>
    <w:semiHidden/>
    <w:unhideWhenUsed/>
    <w:rsid w:val="00FC2DCD"/>
    <w:rPr>
      <w:b/>
      <w:bCs/>
    </w:rPr>
  </w:style>
  <w:style w:type="character" w:customStyle="1" w:styleId="AssuntodecomentrioCarter">
    <w:name w:val="Assunto de comentário Caráter"/>
    <w:basedOn w:val="TextodecomentrioCarter"/>
    <w:link w:val="Assuntodecomentrio"/>
    <w:uiPriority w:val="99"/>
    <w:semiHidden/>
    <w:rsid w:val="00FC2DCD"/>
    <w:rPr>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ockinriolisboa.pt/pt?srsltid=AfmBOoqbebIPLP2j4SG2itsXK49FYV9_yeytYpz7O5W6S6Vx6ZvtEmo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I19tkuHQaJa+000sa/auw6MEbg==">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1616</Words>
  <Characters>7678</Characters>
  <Application>Microsoft Office Word</Application>
  <DocSecurity>0</DocSecurity>
  <Lines>127</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Nathalia Rotsztejn</dc:creator>
  <cp:lastModifiedBy>Inês Rua</cp:lastModifiedBy>
  <cp:revision>2</cp:revision>
  <dcterms:created xsi:type="dcterms:W3CDTF">2026-09-04T11:00:00Z</dcterms:created>
  <dcterms:modified xsi:type="dcterms:W3CDTF">2026-09-04T11:00:00Z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a481ea-375a-4490-8d0b-081e4ae97f24_Enabled">
    <vt:lpwstr>true</vt:lpwstr>
  </property>
  <property fmtid="{D5CDD505-2E9C-101B-9397-08002B2CF9AE}" pid="3" name="MSIP_Label_a2a481ea-375a-4490-8d0b-081e4ae97f24_SetDate">
    <vt:lpwstr>2025-11-17T13:47:44Z</vt:lpwstr>
  </property>
  <property fmtid="{D5CDD505-2E9C-101B-9397-08002B2CF9AE}" pid="4" name="MSIP_Label_a2a481ea-375a-4490-8d0b-081e4ae97f24_Method">
    <vt:lpwstr>Standard</vt:lpwstr>
  </property>
  <property fmtid="{D5CDD505-2E9C-101B-9397-08002B2CF9AE}" pid="5" name="MSIP_Label_a2a481ea-375a-4490-8d0b-081e4ae97f24_Name">
    <vt:lpwstr>Público</vt:lpwstr>
  </property>
  <property fmtid="{D5CDD505-2E9C-101B-9397-08002B2CF9AE}" pid="6" name="MSIP_Label_a2a481ea-375a-4490-8d0b-081e4ae97f24_SiteId">
    <vt:lpwstr>d007fc9f-d7c4-40b3-8e7b-5aa591a27fc3</vt:lpwstr>
  </property>
  <property fmtid="{D5CDD505-2E9C-101B-9397-08002B2CF9AE}" pid="7" name="MSIP_Label_a2a481ea-375a-4490-8d0b-081e4ae97f24_ActionId">
    <vt:lpwstr>14fda41e-762d-47cc-9723-a7c0a1816735</vt:lpwstr>
  </property>
  <property fmtid="{D5CDD505-2E9C-101B-9397-08002B2CF9AE}" pid="8" name="MSIP_Label_a2a481ea-375a-4490-8d0b-081e4ae97f24_ContentBits">
    <vt:lpwstr>0</vt:lpwstr>
  </property>
  <property fmtid="{D5CDD505-2E9C-101B-9397-08002B2CF9AE}" pid="9" name="MSIP_Label_a2a481ea-375a-4490-8d0b-081e4ae97f24_Tag">
    <vt:lpwstr>10, 3, 0, 2</vt:lpwstr>
  </property>
</Properties>
</file>