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4B8E1" w14:textId="47DB7DC7" w:rsidR="00307251" w:rsidRPr="006B7F34" w:rsidRDefault="006B7F34" w:rsidP="00307251">
      <w:pPr>
        <w:spacing w:before="240" w:after="120"/>
        <w:jc w:val="center"/>
        <w:rPr>
          <w:b/>
          <w:bCs/>
          <w:sz w:val="32"/>
          <w:szCs w:val="32"/>
        </w:rPr>
      </w:pPr>
      <w:r w:rsidRPr="006B7F34">
        <w:rPr>
          <w:rFonts w:ascii="Times New Roman" w:hAnsi="Times New Roman" w:cs="Times New Roman"/>
          <w:b/>
          <w:bCs/>
          <w:noProof/>
          <w:sz w:val="52"/>
          <w:szCs w:val="52"/>
        </w:rPr>
        <w:drawing>
          <wp:anchor distT="0" distB="0" distL="114300" distR="114300" simplePos="0" relativeHeight="251659264" behindDoc="0" locked="0" layoutInCell="1" allowOverlap="1" wp14:anchorId="0E57DEEF" wp14:editId="086DCE64">
            <wp:simplePos x="0" y="0"/>
            <wp:positionH relativeFrom="margin">
              <wp:align>center</wp:align>
            </wp:positionH>
            <wp:positionV relativeFrom="margin">
              <wp:align>top</wp:align>
            </wp:positionV>
            <wp:extent cx="1522730" cy="757555"/>
            <wp:effectExtent l="0" t="0" r="1270" b="4445"/>
            <wp:wrapTopAndBottom/>
            <wp:docPr id="2" name="Imagen 2" descr="logo ocesa">
              <a:extLst xmlns:a="http://schemas.openxmlformats.org/drawingml/2006/main">
                <a:ext uri="{FF2B5EF4-FFF2-40B4-BE49-F238E27FC236}">
                  <a16:creationId xmlns:a16="http://schemas.microsoft.com/office/drawing/2014/main" id="{2CC08FD0-3B56-4517-B6A0-E296E666AE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oces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22730" cy="757555"/>
                    </a:xfrm>
                    <a:prstGeom prst="rect">
                      <a:avLst/>
                    </a:prstGeom>
                    <a:noFill/>
                    <a:ln>
                      <a:noFill/>
                    </a:ln>
                  </pic:spPr>
                </pic:pic>
              </a:graphicData>
            </a:graphic>
            <wp14:sizeRelH relativeFrom="page">
              <wp14:pctWidth>0</wp14:pctWidth>
            </wp14:sizeRelH>
            <wp14:sizeRelV relativeFrom="page">
              <wp14:pctHeight>0</wp14:pctHeight>
            </wp14:sizeRelV>
          </wp:anchor>
        </w:drawing>
      </w:r>
      <w:r w:rsidR="00307251" w:rsidRPr="006B7F34">
        <w:rPr>
          <w:b/>
          <w:bCs/>
          <w:sz w:val="32"/>
          <w:szCs w:val="32"/>
        </w:rPr>
        <w:t xml:space="preserve">LP LANZA SU ESPERADO OCTAVO ÁLBUM DE ESTUDIO, </w:t>
      </w:r>
      <w:r w:rsidR="00307251" w:rsidRPr="006B7F34">
        <w:rPr>
          <w:b/>
          <w:bCs/>
          <w:i/>
          <w:iCs/>
          <w:sz w:val="32"/>
          <w:szCs w:val="32"/>
        </w:rPr>
        <w:t>ROOM 12</w:t>
      </w:r>
    </w:p>
    <w:p w14:paraId="14655340" w14:textId="64D35429" w:rsidR="00307251" w:rsidRPr="006B7F34" w:rsidRDefault="00307251" w:rsidP="00307251">
      <w:pPr>
        <w:spacing w:before="240" w:after="120"/>
        <w:jc w:val="center"/>
        <w:rPr>
          <w:b/>
          <w:bCs/>
          <w:sz w:val="32"/>
          <w:szCs w:val="32"/>
        </w:rPr>
      </w:pPr>
      <w:r w:rsidRPr="006B7F34">
        <w:rPr>
          <w:b/>
          <w:bCs/>
          <w:sz w:val="32"/>
          <w:szCs w:val="32"/>
        </w:rPr>
        <w:t>EL NUEVO SENCILLO “DON'T STOP” SE ESTRENA JUNTO CON EL ÁLBUM</w:t>
      </w:r>
    </w:p>
    <w:p w14:paraId="0E378AFB" w14:textId="62BCC0EE" w:rsidR="00307251" w:rsidRDefault="2DFBC5F2" w:rsidP="00307251">
      <w:pPr>
        <w:spacing w:before="240" w:after="120"/>
        <w:jc w:val="center"/>
        <w:rPr>
          <w:b/>
          <w:bCs/>
          <w:sz w:val="28"/>
          <w:szCs w:val="28"/>
        </w:rPr>
      </w:pPr>
      <w:r w:rsidRPr="253096BD">
        <w:rPr>
          <w:b/>
          <w:bCs/>
          <w:sz w:val="28"/>
          <w:szCs w:val="28"/>
        </w:rPr>
        <w:t xml:space="preserve">LA GIRA MUNDIAL COMIENZA ESTA SEMANA E INCLUIRÁ FECHAS EN ESTADOS UNIDOS, REINO UNIDO, EUROPA Y MÉXICO, PRESENTANDO </w:t>
      </w:r>
      <w:r w:rsidRPr="253096BD">
        <w:rPr>
          <w:b/>
          <w:bCs/>
          <w:i/>
          <w:iCs/>
          <w:sz w:val="28"/>
          <w:szCs w:val="28"/>
        </w:rPr>
        <w:t>ROOM 12</w:t>
      </w:r>
      <w:r w:rsidRPr="253096BD">
        <w:rPr>
          <w:b/>
          <w:bCs/>
          <w:sz w:val="28"/>
          <w:szCs w:val="28"/>
        </w:rPr>
        <w:t xml:space="preserve"> Y UNA INTERPRETACIÓN ÍNTEGRA DEL ÁLBUM </w:t>
      </w:r>
      <w:r w:rsidRPr="253096BD">
        <w:rPr>
          <w:b/>
          <w:bCs/>
          <w:i/>
          <w:iCs/>
          <w:sz w:val="28"/>
          <w:szCs w:val="28"/>
        </w:rPr>
        <w:t>LOST ON YOU</w:t>
      </w:r>
      <w:r w:rsidR="3B3F935A" w:rsidRPr="253096BD">
        <w:rPr>
          <w:b/>
          <w:bCs/>
          <w:i/>
          <w:iCs/>
          <w:sz w:val="28"/>
          <w:szCs w:val="28"/>
        </w:rPr>
        <w:t>,</w:t>
      </w:r>
      <w:r w:rsidRPr="253096BD">
        <w:rPr>
          <w:b/>
          <w:bCs/>
          <w:sz w:val="28"/>
          <w:szCs w:val="28"/>
        </w:rPr>
        <w:t xml:space="preserve"> PARA CELEBRAR SU DÉCIMO ANIVERSARIO</w:t>
      </w:r>
    </w:p>
    <w:p w14:paraId="78023D1D" w14:textId="506FDB49" w:rsidR="00307251" w:rsidRPr="00307251" w:rsidRDefault="009D6A73" w:rsidP="00307251">
      <w:pPr>
        <w:jc w:val="center"/>
        <w:rPr>
          <w:b/>
          <w:bCs/>
        </w:rPr>
      </w:pPr>
      <w:r w:rsidRPr="00307251">
        <w:rPr>
          <w:b/>
          <w:bCs/>
        </w:rPr>
        <w:t>FECHAS EN MÉXICO</w:t>
      </w:r>
    </w:p>
    <w:p w14:paraId="67AA1D78" w14:textId="5C91C633" w:rsidR="00307251" w:rsidRPr="009D6A73" w:rsidRDefault="009D6A73" w:rsidP="00307251">
      <w:pPr>
        <w:spacing w:after="0"/>
        <w:jc w:val="center"/>
        <w:rPr>
          <w:b/>
          <w:bCs/>
          <w:sz w:val="28"/>
          <w:szCs w:val="28"/>
        </w:rPr>
      </w:pPr>
      <w:r w:rsidRPr="009D6A73">
        <w:rPr>
          <w:b/>
          <w:bCs/>
          <w:sz w:val="28"/>
          <w:szCs w:val="28"/>
        </w:rPr>
        <w:t>22 DE NOVIEMBRE – CIUDAD DE MÉXICO – AUDITORIO NACIONAL</w:t>
      </w:r>
    </w:p>
    <w:p w14:paraId="2DC7F65C" w14:textId="1B24191E" w:rsidR="00307251" w:rsidRDefault="009D6A73" w:rsidP="00307251">
      <w:pPr>
        <w:spacing w:after="0"/>
        <w:jc w:val="center"/>
        <w:rPr>
          <w:b/>
          <w:bCs/>
          <w:sz w:val="28"/>
          <w:szCs w:val="28"/>
        </w:rPr>
      </w:pPr>
      <w:r w:rsidRPr="009D6A73">
        <w:rPr>
          <w:b/>
          <w:bCs/>
          <w:sz w:val="28"/>
          <w:szCs w:val="28"/>
        </w:rPr>
        <w:t>28 DE NOVIEMBRE – PUEBLA – TECATE COMUNA</w:t>
      </w:r>
    </w:p>
    <w:p w14:paraId="39803F52" w14:textId="791072EB" w:rsidR="00415D9A" w:rsidRPr="009D6A73" w:rsidRDefault="00415D9A" w:rsidP="00415D9A">
      <w:pPr>
        <w:spacing w:after="0"/>
        <w:rPr>
          <w:b/>
          <w:bCs/>
          <w:sz w:val="28"/>
          <w:szCs w:val="28"/>
        </w:rPr>
      </w:pPr>
    </w:p>
    <w:p w14:paraId="332FB1D8" w14:textId="0715A3FA" w:rsidR="00307251" w:rsidRPr="00307251" w:rsidRDefault="00415D9A" w:rsidP="00415D9A">
      <w:pPr>
        <w:jc w:val="center"/>
        <w:rPr>
          <w:b/>
          <w:bCs/>
          <w:sz w:val="28"/>
          <w:szCs w:val="28"/>
        </w:rPr>
      </w:pPr>
      <w:r>
        <w:rPr>
          <w:b/>
          <w:bCs/>
          <w:noProof/>
        </w:rPr>
        <w:drawing>
          <wp:anchor distT="0" distB="0" distL="114300" distR="114300" simplePos="0" relativeHeight="251661312" behindDoc="0" locked="0" layoutInCell="1" allowOverlap="1" wp14:anchorId="31F9342B" wp14:editId="64405202">
            <wp:simplePos x="0" y="0"/>
            <wp:positionH relativeFrom="margin">
              <wp:align>center</wp:align>
            </wp:positionH>
            <wp:positionV relativeFrom="page">
              <wp:posOffset>5917008</wp:posOffset>
            </wp:positionV>
            <wp:extent cx="3204845" cy="3204845"/>
            <wp:effectExtent l="0" t="0" r="0" b="0"/>
            <wp:wrapTopAndBottom/>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cstate="print">
                      <a:extLst>
                        <a:ext uri="{28A0092B-C50C-407E-A947-70E740481C1C}">
                          <a14:useLocalDpi xmlns:a14="http://schemas.microsoft.com/office/drawing/2010/main" val="0"/>
                        </a:ext>
                      </a:extLst>
                    </a:blip>
                    <a:srcRect/>
                    <a:stretch>
                      <a:fillRect/>
                    </a:stretch>
                  </pic:blipFill>
                  <pic:spPr>
                    <a:xfrm>
                      <a:off x="0" y="0"/>
                      <a:ext cx="3204845" cy="3204845"/>
                    </a:xfrm>
                    <a:prstGeom prst="rect">
                      <a:avLst/>
                    </a:prstGeom>
                    <a:ln/>
                  </pic:spPr>
                </pic:pic>
              </a:graphicData>
            </a:graphic>
          </wp:anchor>
        </w:drawing>
      </w:r>
      <w:r>
        <w:rPr>
          <w:b/>
          <w:bCs/>
          <w:sz w:val="28"/>
          <w:szCs w:val="28"/>
        </w:rPr>
        <w:t xml:space="preserve">Boletos ya disponibles a través de Ticketmaster y </w:t>
      </w:r>
      <w:proofErr w:type="spellStart"/>
      <w:r>
        <w:rPr>
          <w:b/>
          <w:bCs/>
          <w:sz w:val="28"/>
          <w:szCs w:val="28"/>
        </w:rPr>
        <w:t>Eticket</w:t>
      </w:r>
      <w:proofErr w:type="spellEnd"/>
    </w:p>
    <w:p w14:paraId="54F091C3" w14:textId="643C8B2D" w:rsidR="00307251" w:rsidRDefault="00307251" w:rsidP="00307251">
      <w:pPr>
        <w:spacing w:line="240" w:lineRule="auto"/>
        <w:jc w:val="center"/>
        <w:rPr>
          <w:b/>
          <w:bCs/>
        </w:rPr>
      </w:pPr>
    </w:p>
    <w:p w14:paraId="136CEDEE" w14:textId="2C14B890" w:rsidR="00307251" w:rsidRPr="00307251" w:rsidRDefault="00307251" w:rsidP="00307251">
      <w:pPr>
        <w:jc w:val="center"/>
        <w:rPr>
          <w:b/>
          <w:bCs/>
        </w:rPr>
      </w:pPr>
      <w:hyperlink r:id="rId7" w:history="1">
        <w:proofErr w:type="spellStart"/>
        <w:r w:rsidRPr="00D12FF6">
          <w:rPr>
            <w:rStyle w:val="Hipervnculo"/>
            <w:i/>
            <w:iCs/>
            <w:color w:val="0070C0"/>
          </w:rPr>
          <w:t>album</w:t>
        </w:r>
        <w:proofErr w:type="spellEnd"/>
        <w:r w:rsidRPr="00D12FF6">
          <w:rPr>
            <w:rStyle w:val="Hipervnculo"/>
            <w:i/>
            <w:iCs/>
            <w:color w:val="0070C0"/>
          </w:rPr>
          <w:t xml:space="preserve"> </w:t>
        </w:r>
        <w:proofErr w:type="spellStart"/>
        <w:r w:rsidRPr="00D12FF6">
          <w:rPr>
            <w:rStyle w:val="Hipervnculo"/>
            <w:i/>
            <w:iCs/>
            <w:color w:val="0070C0"/>
          </w:rPr>
          <w:t>artwork</w:t>
        </w:r>
        <w:proofErr w:type="spellEnd"/>
        <w:r w:rsidRPr="00D12FF6">
          <w:rPr>
            <w:rStyle w:val="Hipervnculo"/>
            <w:i/>
            <w:iCs/>
            <w:color w:val="0070C0"/>
          </w:rPr>
          <w:t xml:space="preserve"> </w:t>
        </w:r>
        <w:proofErr w:type="spellStart"/>
        <w:r w:rsidRPr="00D12FF6">
          <w:rPr>
            <w:rStyle w:val="Hipervnculo"/>
            <w:i/>
            <w:iCs/>
            <w:color w:val="0070C0"/>
          </w:rPr>
          <w:t>here</w:t>
        </w:r>
        <w:proofErr w:type="spellEnd"/>
      </w:hyperlink>
      <w:r>
        <w:t xml:space="preserve"> | </w:t>
      </w:r>
      <w:hyperlink r:id="rId8" w:history="1">
        <w:proofErr w:type="spellStart"/>
        <w:r w:rsidRPr="00D12FF6">
          <w:rPr>
            <w:rStyle w:val="Hipervnculo"/>
            <w:i/>
            <w:iCs/>
            <w:color w:val="0070C0"/>
          </w:rPr>
          <w:t>photos</w:t>
        </w:r>
        <w:proofErr w:type="spellEnd"/>
        <w:r w:rsidRPr="00D12FF6">
          <w:rPr>
            <w:rStyle w:val="Hipervnculo"/>
            <w:i/>
            <w:iCs/>
            <w:color w:val="0070C0"/>
          </w:rPr>
          <w:t xml:space="preserve"> </w:t>
        </w:r>
        <w:proofErr w:type="spellStart"/>
        <w:r w:rsidRPr="00D12FF6">
          <w:rPr>
            <w:rStyle w:val="Hipervnculo"/>
            <w:i/>
            <w:iCs/>
            <w:color w:val="0070C0"/>
          </w:rPr>
          <w:t>here</w:t>
        </w:r>
        <w:proofErr w:type="spellEnd"/>
      </w:hyperlink>
    </w:p>
    <w:p w14:paraId="39DF5891" w14:textId="3B845DD7" w:rsidR="00307251" w:rsidRPr="00307251" w:rsidRDefault="2DFBC5F2" w:rsidP="00307251">
      <w:pPr>
        <w:spacing w:before="240" w:after="120"/>
        <w:jc w:val="both"/>
      </w:pPr>
      <w:r w:rsidRPr="253096BD">
        <w:rPr>
          <w:b/>
          <w:bCs/>
        </w:rPr>
        <w:t>2 DE SEPTIEMBRE DE 2026</w:t>
      </w:r>
      <w:r>
        <w:t xml:space="preserve">. La artista </w:t>
      </w:r>
      <w:proofErr w:type="spellStart"/>
      <w:r>
        <w:t>multiplatino</w:t>
      </w:r>
      <w:proofErr w:type="spellEnd"/>
      <w:r>
        <w:t xml:space="preserve"> y cantante-compositora </w:t>
      </w:r>
      <w:r w:rsidRPr="253096BD">
        <w:rPr>
          <w:b/>
          <w:bCs/>
        </w:rPr>
        <w:t>LP (elle)</w:t>
      </w:r>
      <w:r>
        <w:t xml:space="preserve"> presenta hoy su esperado octavo álbum de estudio, </w:t>
      </w:r>
      <w:r w:rsidRPr="253096BD">
        <w:rPr>
          <w:b/>
          <w:bCs/>
          <w:i/>
          <w:iCs/>
        </w:rPr>
        <w:t>Room 12</w:t>
      </w:r>
      <w:r>
        <w:t xml:space="preserve">, junto con su más reciente sencillo, </w:t>
      </w:r>
      <w:r w:rsidRPr="253096BD">
        <w:rPr>
          <w:b/>
          <w:bCs/>
        </w:rPr>
        <w:t>“</w:t>
      </w:r>
      <w:proofErr w:type="spellStart"/>
      <w:r w:rsidRPr="253096BD">
        <w:rPr>
          <w:b/>
          <w:bCs/>
        </w:rPr>
        <w:t>Don't</w:t>
      </w:r>
      <w:proofErr w:type="spellEnd"/>
      <w:r w:rsidRPr="253096BD">
        <w:rPr>
          <w:b/>
          <w:bCs/>
        </w:rPr>
        <w:t xml:space="preserve"> Stop”</w:t>
      </w:r>
      <w:r>
        <w:t xml:space="preserve">. Tras el lanzamiento de los sencillos </w:t>
      </w:r>
      <w:r w:rsidRPr="253096BD">
        <w:rPr>
          <w:b/>
          <w:bCs/>
        </w:rPr>
        <w:t>“Shelly”</w:t>
      </w:r>
      <w:r>
        <w:t xml:space="preserve">, </w:t>
      </w:r>
      <w:r w:rsidRPr="253096BD">
        <w:rPr>
          <w:b/>
          <w:bCs/>
        </w:rPr>
        <w:t xml:space="preserve">“Love </w:t>
      </w:r>
      <w:proofErr w:type="spellStart"/>
      <w:r w:rsidRPr="253096BD">
        <w:rPr>
          <w:b/>
          <w:bCs/>
        </w:rPr>
        <w:t>Is</w:t>
      </w:r>
      <w:proofErr w:type="spellEnd"/>
      <w:r w:rsidRPr="253096BD">
        <w:rPr>
          <w:b/>
          <w:bCs/>
        </w:rPr>
        <w:t xml:space="preserve"> </w:t>
      </w:r>
      <w:proofErr w:type="spellStart"/>
      <w:r w:rsidRPr="253096BD">
        <w:rPr>
          <w:b/>
          <w:bCs/>
        </w:rPr>
        <w:t>All</w:t>
      </w:r>
      <w:proofErr w:type="spellEnd"/>
      <w:r w:rsidRPr="253096BD">
        <w:rPr>
          <w:b/>
          <w:bCs/>
        </w:rPr>
        <w:t xml:space="preserve"> I Have”</w:t>
      </w:r>
      <w:r>
        <w:t xml:space="preserve">, </w:t>
      </w:r>
      <w:r w:rsidRPr="253096BD">
        <w:rPr>
          <w:b/>
          <w:bCs/>
        </w:rPr>
        <w:t>“Best In Life”</w:t>
      </w:r>
      <w:r>
        <w:t xml:space="preserve"> y </w:t>
      </w:r>
      <w:r w:rsidRPr="253096BD">
        <w:rPr>
          <w:b/>
          <w:bCs/>
        </w:rPr>
        <w:t>“Mi Corazón”</w:t>
      </w:r>
      <w:r>
        <w:t xml:space="preserve">, </w:t>
      </w:r>
      <w:r w:rsidRPr="253096BD">
        <w:rPr>
          <w:i/>
          <w:iCs/>
        </w:rPr>
        <w:t>Room 12</w:t>
      </w:r>
      <w:r>
        <w:t xml:space="preserve"> reúne once canciones que exploran el amor, el desamor, la identidad, la memoria y el autodescubrimiento, permitiendo a LP crear con absoluta libertad. Para noviembre, LP realizará cuatro presentaciones espectaculares con motivo de este nuevo lanzamiento, empezando </w:t>
      </w:r>
      <w:r w:rsidR="78109BBF">
        <w:t xml:space="preserve">en </w:t>
      </w:r>
      <w:r>
        <w:t xml:space="preserve">Monterrey, pasando por Ciudad de México, Guadalajara y cerrando </w:t>
      </w:r>
      <w:r w:rsidR="7EB14925">
        <w:t>su</w:t>
      </w:r>
      <w:r>
        <w:t xml:space="preserve"> estadía con un concierto en uno de los festivales más queridos en nuestro país: Tecate Comuna. </w:t>
      </w:r>
    </w:p>
    <w:p w14:paraId="41A45257" w14:textId="25448D06" w:rsidR="006B7F34" w:rsidRPr="00307251" w:rsidRDefault="2DFBC5F2" w:rsidP="00307251">
      <w:pPr>
        <w:spacing w:before="240" w:after="120"/>
        <w:jc w:val="both"/>
      </w:pPr>
      <w:r>
        <w:t>Antes de grabar este álbum, LP se tomó una inusual pausa de las giras para reconectarse consigo misme, pasar tiempo en casa y simplemente vivir. Lejos del movimiento constante de la vida en carretera, encontró una nueva manera de abordar la composición, permitiendo que las canciones surgieran de forma natural junto a sus colaboradores de confianza. El resultado</w:t>
      </w:r>
      <w:r w:rsidR="425AC1F7">
        <w:t>,</w:t>
      </w:r>
      <w:r>
        <w:t xml:space="preserve"> es un álbum que se siente al mismo tiempo íntimo y expansivo, combinando la vulnerabilidad emocional característica de LP con un sonido que desafía los géneros.</w:t>
      </w:r>
    </w:p>
    <w:p w14:paraId="133EE9AC" w14:textId="77777777" w:rsidR="00307251" w:rsidRPr="00307251" w:rsidRDefault="00307251" w:rsidP="00307251">
      <w:pPr>
        <w:spacing w:before="240" w:after="120"/>
        <w:jc w:val="both"/>
      </w:pPr>
      <w:r w:rsidRPr="00307251">
        <w:t>Sobre el álbum, LP comenta:</w:t>
      </w:r>
    </w:p>
    <w:p w14:paraId="6F973776" w14:textId="702E568B" w:rsidR="00307251" w:rsidRPr="00307251" w:rsidRDefault="2DFBC5F2" w:rsidP="253096BD">
      <w:pPr>
        <w:spacing w:before="240" w:after="120"/>
        <w:jc w:val="both"/>
        <w:rPr>
          <w:i/>
          <w:iCs/>
        </w:rPr>
      </w:pPr>
      <w:r w:rsidRPr="253096BD">
        <w:rPr>
          <w:i/>
          <w:iCs/>
        </w:rPr>
        <w:t>“Room 12 es un estado mental. Un lugar donde las experiencias se convierten en recuerdos y los recuerdos se convierten en historias. Un lugar al que vas para recordar, imaginar y transformarte. En mis viajes me he hospedado en muchas habitaciones, algunas memorables y otras no tanto, pero todas terminan siendo más un punto de encuentro conmigo misme que cualquier otra cosa. Una compartimentación de la mente con habitaciones que puedes visitar cuando las necesitas o simplemente cuando te apetece</w:t>
      </w:r>
      <w:r w:rsidR="4555B02A" w:rsidRPr="253096BD">
        <w:rPr>
          <w:i/>
          <w:iCs/>
        </w:rPr>
        <w:t>”</w:t>
      </w:r>
      <w:r w:rsidRPr="253096BD">
        <w:rPr>
          <w:i/>
          <w:iCs/>
        </w:rPr>
        <w:t>.</w:t>
      </w:r>
    </w:p>
    <w:p w14:paraId="48D2BC58" w14:textId="3F1FAD61" w:rsidR="00307251" w:rsidRPr="00307251" w:rsidRDefault="2DFBC5F2" w:rsidP="00307251">
      <w:pPr>
        <w:spacing w:before="240" w:after="120"/>
        <w:jc w:val="both"/>
      </w:pPr>
      <w:r>
        <w:t>El título del álbum surge directamente de la vida de LP en la carretera. Las distintas habitaciones de hotel se convirtieron en espacios de reflexión personal y creatividad. A lo largo del disco, cada canción construye su propio universo y captura distintas experiencias de la vida de la artista.</w:t>
      </w:r>
      <w:r w:rsidR="158F6380">
        <w:t xml:space="preserve"> </w:t>
      </w:r>
      <w:r>
        <w:t xml:space="preserve">Hoy también se estrena </w:t>
      </w:r>
      <w:r w:rsidRPr="253096BD">
        <w:rPr>
          <w:b/>
          <w:bCs/>
        </w:rPr>
        <w:t>“</w:t>
      </w:r>
      <w:proofErr w:type="spellStart"/>
      <w:r w:rsidRPr="253096BD">
        <w:rPr>
          <w:b/>
          <w:bCs/>
        </w:rPr>
        <w:t>Don</w:t>
      </w:r>
      <w:r w:rsidR="39162283" w:rsidRPr="253096BD">
        <w:rPr>
          <w:b/>
          <w:bCs/>
        </w:rPr>
        <w:t>’</w:t>
      </w:r>
      <w:r w:rsidRPr="253096BD">
        <w:rPr>
          <w:b/>
          <w:bCs/>
        </w:rPr>
        <w:t>t</w:t>
      </w:r>
      <w:proofErr w:type="spellEnd"/>
      <w:r w:rsidRPr="253096BD">
        <w:rPr>
          <w:b/>
          <w:bCs/>
        </w:rPr>
        <w:t xml:space="preserve"> Stop”</w:t>
      </w:r>
      <w:r>
        <w:t>, una canción impulsada por secuencias de palmas y guitarras vibrantes. Este tema pop</w:t>
      </w:r>
      <w:r w:rsidR="0FB114F2">
        <w:t xml:space="preserve"> </w:t>
      </w:r>
      <w:r>
        <w:t xml:space="preserve">rock celebra la verdad de la vida y del amor. Escrito junto a </w:t>
      </w:r>
      <w:r w:rsidRPr="253096BD">
        <w:rPr>
          <w:b/>
          <w:bCs/>
        </w:rPr>
        <w:t>Imad Royal</w:t>
      </w:r>
      <w:r>
        <w:t xml:space="preserve"> y </w:t>
      </w:r>
      <w:r w:rsidRPr="253096BD">
        <w:rPr>
          <w:b/>
          <w:bCs/>
        </w:rPr>
        <w:t>Chloe Angelides</w:t>
      </w:r>
      <w:r>
        <w:t xml:space="preserve"> (Lily Allen, Demi Lovato), LP lo describe como </w:t>
      </w:r>
      <w:r w:rsidRPr="253096BD">
        <w:rPr>
          <w:i/>
          <w:iCs/>
        </w:rPr>
        <w:t>“mi versión de una canción para bailar”</w:t>
      </w:r>
      <w:r>
        <w:t>.</w:t>
      </w:r>
    </w:p>
    <w:p w14:paraId="57905894" w14:textId="146678EA" w:rsidR="00307251" w:rsidRPr="007524F2" w:rsidRDefault="2DFBC5F2" w:rsidP="00307251">
      <w:pPr>
        <w:spacing w:before="240" w:after="120"/>
        <w:jc w:val="both"/>
      </w:pPr>
      <w:r w:rsidRPr="007524F2">
        <w:lastRenderedPageBreak/>
        <w:t xml:space="preserve">Sobre </w:t>
      </w:r>
      <w:r w:rsidRPr="007524F2">
        <w:rPr>
          <w:b/>
          <w:bCs/>
        </w:rPr>
        <w:t>“</w:t>
      </w:r>
      <w:proofErr w:type="spellStart"/>
      <w:r w:rsidRPr="007524F2">
        <w:rPr>
          <w:b/>
          <w:bCs/>
        </w:rPr>
        <w:t>Don</w:t>
      </w:r>
      <w:r w:rsidR="67651066" w:rsidRPr="007524F2">
        <w:rPr>
          <w:b/>
          <w:bCs/>
        </w:rPr>
        <w:t>’</w:t>
      </w:r>
      <w:r w:rsidRPr="007524F2">
        <w:rPr>
          <w:b/>
          <w:bCs/>
        </w:rPr>
        <w:t>t</w:t>
      </w:r>
      <w:proofErr w:type="spellEnd"/>
      <w:r w:rsidRPr="007524F2">
        <w:rPr>
          <w:b/>
          <w:bCs/>
        </w:rPr>
        <w:t xml:space="preserve"> Stop”</w:t>
      </w:r>
      <w:r w:rsidRPr="007524F2">
        <w:t>, LP explica:</w:t>
      </w:r>
    </w:p>
    <w:p w14:paraId="57A31316" w14:textId="705DF31E" w:rsidR="00307251" w:rsidRPr="00307251" w:rsidRDefault="2DFBC5F2" w:rsidP="00307251">
      <w:pPr>
        <w:spacing w:before="240" w:after="120"/>
        <w:jc w:val="both"/>
      </w:pPr>
      <w:r w:rsidRPr="253096BD">
        <w:rPr>
          <w:i/>
          <w:iCs/>
        </w:rPr>
        <w:t>“</w:t>
      </w:r>
      <w:proofErr w:type="spellStart"/>
      <w:r w:rsidR="51C5A1DF" w:rsidRPr="253096BD">
        <w:rPr>
          <w:i/>
          <w:iCs/>
        </w:rPr>
        <w:t>D</w:t>
      </w:r>
      <w:r w:rsidRPr="253096BD">
        <w:rPr>
          <w:i/>
          <w:iCs/>
        </w:rPr>
        <w:t>on</w:t>
      </w:r>
      <w:r w:rsidR="663DA59E" w:rsidRPr="253096BD">
        <w:rPr>
          <w:i/>
          <w:iCs/>
        </w:rPr>
        <w:t>’</w:t>
      </w:r>
      <w:r w:rsidRPr="253096BD">
        <w:rPr>
          <w:i/>
          <w:iCs/>
        </w:rPr>
        <w:t>t</w:t>
      </w:r>
      <w:proofErr w:type="spellEnd"/>
      <w:r w:rsidRPr="253096BD">
        <w:rPr>
          <w:i/>
          <w:iCs/>
        </w:rPr>
        <w:t xml:space="preserve"> Stop</w:t>
      </w:r>
      <w:r w:rsidR="129020F4" w:rsidRPr="253096BD">
        <w:rPr>
          <w:i/>
          <w:iCs/>
        </w:rPr>
        <w:t xml:space="preserve"> </w:t>
      </w:r>
      <w:r w:rsidRPr="253096BD">
        <w:rPr>
          <w:i/>
          <w:iCs/>
        </w:rPr>
        <w:t xml:space="preserve">es una canción divertida sobre mantener las cosas vivas, hermosas y sin pensarlas demasiado. Habla de una noche romántica de verano inolvidable que, como podrán imaginar, no tiene por qué terminar. Podría decir que no es algo tan profundo, </w:t>
      </w:r>
      <w:proofErr w:type="gramStart"/>
      <w:r w:rsidRPr="253096BD">
        <w:rPr>
          <w:i/>
          <w:iCs/>
        </w:rPr>
        <w:t>pero</w:t>
      </w:r>
      <w:r w:rsidR="3A6D2E48" w:rsidRPr="253096BD">
        <w:rPr>
          <w:i/>
          <w:iCs/>
        </w:rPr>
        <w:t>,</w:t>
      </w:r>
      <w:proofErr w:type="gramEnd"/>
      <w:r w:rsidRPr="253096BD">
        <w:rPr>
          <w:i/>
          <w:iCs/>
        </w:rPr>
        <w:t xml:space="preserve"> ¿qué hay más profundo que disfrutar a otra persona y dejar que las cosas fluyan y florezcan durante el mayor tiempo posible?”</w:t>
      </w:r>
      <w:r w:rsidR="2EE41D9F" w:rsidRPr="253096BD">
        <w:rPr>
          <w:i/>
          <w:iCs/>
        </w:rPr>
        <w:t>.</w:t>
      </w:r>
    </w:p>
    <w:p w14:paraId="26200D5C" w14:textId="087F3161" w:rsidR="00307251" w:rsidRPr="00307251" w:rsidRDefault="2DFBC5F2" w:rsidP="00307251">
      <w:pPr>
        <w:spacing w:before="240" w:after="120"/>
        <w:jc w:val="both"/>
      </w:pPr>
      <w:r>
        <w:t xml:space="preserve">A lo largo de </w:t>
      </w:r>
      <w:r w:rsidRPr="253096BD">
        <w:rPr>
          <w:i/>
          <w:iCs/>
        </w:rPr>
        <w:t>Room 12</w:t>
      </w:r>
      <w:r>
        <w:t xml:space="preserve">, LP explora el amor, la identidad y el autodescubrimiento, desde </w:t>
      </w:r>
      <w:r w:rsidRPr="253096BD">
        <w:rPr>
          <w:b/>
          <w:bCs/>
        </w:rPr>
        <w:t>“Shelly”</w:t>
      </w:r>
      <w:r>
        <w:t>, con influencias latinas</w:t>
      </w:r>
      <w:r w:rsidR="5B08FDD9">
        <w:t>,</w:t>
      </w:r>
      <w:r>
        <w:t xml:space="preserve"> escrita y producida junto a </w:t>
      </w:r>
      <w:r w:rsidRPr="253096BD">
        <w:rPr>
          <w:b/>
          <w:bCs/>
        </w:rPr>
        <w:t>Mike Del Rio</w:t>
      </w:r>
      <w:r>
        <w:t xml:space="preserve"> y </w:t>
      </w:r>
      <w:r w:rsidRPr="253096BD">
        <w:rPr>
          <w:b/>
          <w:bCs/>
        </w:rPr>
        <w:t>PJ Bianco</w:t>
      </w:r>
      <w:r>
        <w:t xml:space="preserve">, hasta </w:t>
      </w:r>
      <w:r w:rsidRPr="253096BD">
        <w:rPr>
          <w:b/>
          <w:bCs/>
        </w:rPr>
        <w:t>“Best In Life”</w:t>
      </w:r>
      <w:r>
        <w:t xml:space="preserve">, una canción inspiradora escrita con </w:t>
      </w:r>
      <w:r w:rsidRPr="253096BD">
        <w:rPr>
          <w:b/>
          <w:bCs/>
        </w:rPr>
        <w:t>Andrew Berkeley Martin</w:t>
      </w:r>
      <w:r>
        <w:t xml:space="preserve"> y producida por </w:t>
      </w:r>
      <w:r w:rsidRPr="253096BD">
        <w:rPr>
          <w:b/>
          <w:bCs/>
        </w:rPr>
        <w:t>Mike Del Rio</w:t>
      </w:r>
      <w:r>
        <w:t xml:space="preserve"> y el propio Martin.</w:t>
      </w:r>
    </w:p>
    <w:p w14:paraId="36AD3825" w14:textId="37BD8AC5" w:rsidR="00307251" w:rsidRPr="00307251" w:rsidRDefault="2DFBC5F2" w:rsidP="00307251">
      <w:pPr>
        <w:spacing w:before="240" w:after="120"/>
        <w:jc w:val="both"/>
      </w:pPr>
      <w:r w:rsidRPr="253096BD">
        <w:rPr>
          <w:b/>
          <w:bCs/>
        </w:rPr>
        <w:t xml:space="preserve">“Love </w:t>
      </w:r>
      <w:proofErr w:type="spellStart"/>
      <w:r w:rsidRPr="253096BD">
        <w:rPr>
          <w:b/>
          <w:bCs/>
        </w:rPr>
        <w:t>Is</w:t>
      </w:r>
      <w:proofErr w:type="spellEnd"/>
      <w:r w:rsidRPr="253096BD">
        <w:rPr>
          <w:b/>
          <w:bCs/>
        </w:rPr>
        <w:t xml:space="preserve"> </w:t>
      </w:r>
      <w:proofErr w:type="spellStart"/>
      <w:r w:rsidRPr="253096BD">
        <w:rPr>
          <w:b/>
          <w:bCs/>
        </w:rPr>
        <w:t>All</w:t>
      </w:r>
      <w:proofErr w:type="spellEnd"/>
      <w:r w:rsidRPr="253096BD">
        <w:rPr>
          <w:b/>
          <w:bCs/>
        </w:rPr>
        <w:t xml:space="preserve"> I Have”</w:t>
      </w:r>
      <w:r>
        <w:t xml:space="preserve">, escrita y producida junto a </w:t>
      </w:r>
      <w:r w:rsidRPr="253096BD">
        <w:rPr>
          <w:b/>
          <w:bCs/>
        </w:rPr>
        <w:t>Mike Del Rio</w:t>
      </w:r>
      <w:r>
        <w:t>, captura las complejidades del final de una relación, mientras que</w:t>
      </w:r>
      <w:r w:rsidR="3E07F3A5">
        <w:t>,</w:t>
      </w:r>
      <w:r>
        <w:t xml:space="preserve"> </w:t>
      </w:r>
      <w:r w:rsidRPr="253096BD">
        <w:rPr>
          <w:b/>
          <w:bCs/>
        </w:rPr>
        <w:t>“Mi Corazón”</w:t>
      </w:r>
      <w:r>
        <w:t xml:space="preserve">, escrita con </w:t>
      </w:r>
      <w:r w:rsidRPr="253096BD">
        <w:rPr>
          <w:b/>
          <w:bCs/>
        </w:rPr>
        <w:t>PJ Bianco</w:t>
      </w:r>
      <w:r>
        <w:t xml:space="preserve"> y producida por </w:t>
      </w:r>
      <w:r w:rsidRPr="253096BD">
        <w:rPr>
          <w:b/>
          <w:bCs/>
        </w:rPr>
        <w:t>Mike Del Rio</w:t>
      </w:r>
      <w:r>
        <w:t>, aborda el proceso de LP al asumir públicamente su identidad y convertirse en artista musical.</w:t>
      </w:r>
    </w:p>
    <w:p w14:paraId="2E4FC659" w14:textId="0239522F" w:rsidR="00307251" w:rsidRDefault="2DFBC5F2" w:rsidP="00307251">
      <w:pPr>
        <w:spacing w:before="240" w:after="120"/>
        <w:jc w:val="both"/>
      </w:pPr>
      <w:r>
        <w:t xml:space="preserve">La actividad de LP en 2026 continuará con la gira mundial </w:t>
      </w:r>
      <w:proofErr w:type="spellStart"/>
      <w:r w:rsidRPr="253096BD">
        <w:rPr>
          <w:b/>
          <w:bCs/>
          <w:i/>
          <w:iCs/>
        </w:rPr>
        <w:t>All</w:t>
      </w:r>
      <w:proofErr w:type="spellEnd"/>
      <w:r w:rsidRPr="253096BD">
        <w:rPr>
          <w:b/>
          <w:bCs/>
          <w:i/>
          <w:iCs/>
        </w:rPr>
        <w:t xml:space="preserve"> </w:t>
      </w:r>
      <w:proofErr w:type="spellStart"/>
      <w:r w:rsidRPr="253096BD">
        <w:rPr>
          <w:b/>
          <w:bCs/>
          <w:i/>
          <w:iCs/>
        </w:rPr>
        <w:t>Is</w:t>
      </w:r>
      <w:proofErr w:type="spellEnd"/>
      <w:r w:rsidRPr="253096BD">
        <w:rPr>
          <w:b/>
          <w:bCs/>
          <w:i/>
          <w:iCs/>
        </w:rPr>
        <w:t xml:space="preserve"> Not </w:t>
      </w:r>
      <w:proofErr w:type="spellStart"/>
      <w:r w:rsidRPr="253096BD">
        <w:rPr>
          <w:b/>
          <w:bCs/>
          <w:i/>
          <w:iCs/>
        </w:rPr>
        <w:t>Lost</w:t>
      </w:r>
      <w:proofErr w:type="spellEnd"/>
      <w:r>
        <w:t xml:space="preserve">. Como celebración del décimo aniversario de </w:t>
      </w:r>
      <w:proofErr w:type="spellStart"/>
      <w:r w:rsidRPr="253096BD">
        <w:rPr>
          <w:i/>
          <w:iCs/>
        </w:rPr>
        <w:t>Lost</w:t>
      </w:r>
      <w:proofErr w:type="spellEnd"/>
      <w:r w:rsidRPr="253096BD">
        <w:rPr>
          <w:i/>
          <w:iCs/>
        </w:rPr>
        <w:t xml:space="preserve"> </w:t>
      </w:r>
      <w:proofErr w:type="spellStart"/>
      <w:r w:rsidRPr="253096BD">
        <w:rPr>
          <w:i/>
          <w:iCs/>
        </w:rPr>
        <w:t>on</w:t>
      </w:r>
      <w:proofErr w:type="spellEnd"/>
      <w:r w:rsidRPr="253096BD">
        <w:rPr>
          <w:i/>
          <w:iCs/>
        </w:rPr>
        <w:t xml:space="preserve"> You</w:t>
      </w:r>
      <w:r>
        <w:t xml:space="preserve">, la gira incluirá canciones de </w:t>
      </w:r>
      <w:r w:rsidRPr="253096BD">
        <w:rPr>
          <w:i/>
          <w:iCs/>
        </w:rPr>
        <w:t>Room 12</w:t>
      </w:r>
      <w:r>
        <w:t xml:space="preserve"> junto con una interpretación especial e íntegra de </w:t>
      </w:r>
      <w:proofErr w:type="spellStart"/>
      <w:r w:rsidRPr="253096BD">
        <w:rPr>
          <w:i/>
          <w:iCs/>
        </w:rPr>
        <w:t>Lost</w:t>
      </w:r>
      <w:proofErr w:type="spellEnd"/>
      <w:r w:rsidRPr="253096BD">
        <w:rPr>
          <w:i/>
          <w:iCs/>
        </w:rPr>
        <w:t xml:space="preserve"> </w:t>
      </w:r>
      <w:proofErr w:type="spellStart"/>
      <w:r w:rsidRPr="253096BD">
        <w:rPr>
          <w:i/>
          <w:iCs/>
        </w:rPr>
        <w:t>on</w:t>
      </w:r>
      <w:proofErr w:type="spellEnd"/>
      <w:r w:rsidRPr="253096BD">
        <w:rPr>
          <w:i/>
          <w:iCs/>
        </w:rPr>
        <w:t xml:space="preserve"> You</w:t>
      </w:r>
      <w:r>
        <w:t xml:space="preserve">. La lista completa de fechas está disponible en los </w:t>
      </w:r>
      <w:hyperlink r:id="rId9">
        <w:r w:rsidRPr="253096BD">
          <w:rPr>
            <w:rStyle w:val="Hipervnculo"/>
          </w:rPr>
          <w:t>canales oficiales</w:t>
        </w:r>
      </w:hyperlink>
      <w:r>
        <w:t xml:space="preserve"> de la artista.</w:t>
      </w:r>
    </w:p>
    <w:p w14:paraId="604D2BB7" w14:textId="4E742C83" w:rsidR="00AF03C5" w:rsidRDefault="00AF03C5" w:rsidP="00307251">
      <w:pPr>
        <w:spacing w:before="240" w:after="120"/>
        <w:jc w:val="both"/>
      </w:pPr>
      <w:r>
        <w:rPr>
          <w:noProof/>
          <w:color w:val="242424"/>
        </w:rPr>
        <w:lastRenderedPageBreak/>
        <w:drawing>
          <wp:anchor distT="0" distB="0" distL="114300" distR="114300" simplePos="0" relativeHeight="251660288" behindDoc="0" locked="0" layoutInCell="1" allowOverlap="1" wp14:anchorId="220ED770" wp14:editId="2C302005">
            <wp:simplePos x="0" y="0"/>
            <wp:positionH relativeFrom="margin">
              <wp:align>center</wp:align>
            </wp:positionH>
            <wp:positionV relativeFrom="page">
              <wp:posOffset>5397500</wp:posOffset>
            </wp:positionV>
            <wp:extent cx="2819400" cy="3526790"/>
            <wp:effectExtent l="0" t="0" r="0" b="0"/>
            <wp:wrapTopAndBottom/>
            <wp:docPr id="10895379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537991" name="Picture 108953799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19400" cy="3526790"/>
                    </a:xfrm>
                    <a:prstGeom prst="rect">
                      <a:avLst/>
                    </a:prstGeom>
                  </pic:spPr>
                </pic:pic>
              </a:graphicData>
            </a:graphic>
          </wp:anchor>
        </w:drawing>
      </w:r>
    </w:p>
    <w:p w14:paraId="560A795B" w14:textId="77777777" w:rsidR="006B7F34" w:rsidRPr="006B7F34" w:rsidRDefault="006B7F34" w:rsidP="006B7F34">
      <w:pPr>
        <w:spacing w:before="240" w:after="120"/>
        <w:jc w:val="both"/>
        <w:rPr>
          <w:b/>
          <w:bCs/>
        </w:rPr>
      </w:pPr>
      <w:r w:rsidRPr="006B7F34">
        <w:rPr>
          <w:b/>
          <w:bCs/>
        </w:rPr>
        <w:t>FECHAS DE LA GIRA</w:t>
      </w:r>
    </w:p>
    <w:p w14:paraId="6ADE6DA0" w14:textId="77777777" w:rsidR="006B7F34" w:rsidRPr="006B7F34" w:rsidRDefault="006B7F34" w:rsidP="006B7F34">
      <w:pPr>
        <w:spacing w:before="240" w:after="120"/>
        <w:jc w:val="both"/>
        <w:rPr>
          <w:b/>
          <w:bCs/>
        </w:rPr>
      </w:pPr>
      <w:r w:rsidRPr="006B7F34">
        <w:rPr>
          <w:b/>
          <w:bCs/>
        </w:rPr>
        <w:t>Estados Unidos</w:t>
      </w:r>
    </w:p>
    <w:p w14:paraId="72207D98" w14:textId="77777777" w:rsidR="006B7F34" w:rsidRPr="006B7F34" w:rsidRDefault="006B7F34" w:rsidP="006B7F34">
      <w:pPr>
        <w:spacing w:after="0"/>
        <w:jc w:val="both"/>
        <w:rPr>
          <w:sz w:val="22"/>
          <w:szCs w:val="22"/>
        </w:rPr>
      </w:pPr>
      <w:r w:rsidRPr="006B7F34">
        <w:rPr>
          <w:sz w:val="22"/>
          <w:szCs w:val="22"/>
        </w:rPr>
        <w:t xml:space="preserve">Miércoles, 2 de septiembre de 2026 — San Francisco, California — Castro </w:t>
      </w:r>
      <w:proofErr w:type="spellStart"/>
      <w:r w:rsidRPr="006B7F34">
        <w:rPr>
          <w:sz w:val="22"/>
          <w:szCs w:val="22"/>
        </w:rPr>
        <w:t>Theatre</w:t>
      </w:r>
      <w:proofErr w:type="spellEnd"/>
    </w:p>
    <w:p w14:paraId="637F34C4" w14:textId="77777777" w:rsidR="006B7F34" w:rsidRPr="006B7F34" w:rsidRDefault="006B7F34" w:rsidP="006B7F34">
      <w:pPr>
        <w:spacing w:after="0"/>
        <w:jc w:val="both"/>
        <w:rPr>
          <w:sz w:val="22"/>
          <w:szCs w:val="22"/>
        </w:rPr>
      </w:pPr>
      <w:r w:rsidRPr="006B7F34">
        <w:rPr>
          <w:sz w:val="22"/>
          <w:szCs w:val="22"/>
        </w:rPr>
        <w:t xml:space="preserve">Viernes, 4 de septiembre de 2026 — Seattle, Washington — </w:t>
      </w:r>
      <w:proofErr w:type="spellStart"/>
      <w:r w:rsidRPr="006B7F34">
        <w:rPr>
          <w:sz w:val="22"/>
          <w:szCs w:val="22"/>
        </w:rPr>
        <w:t>Showbox</w:t>
      </w:r>
      <w:proofErr w:type="spellEnd"/>
      <w:r w:rsidRPr="006B7F34">
        <w:rPr>
          <w:sz w:val="22"/>
          <w:szCs w:val="22"/>
        </w:rPr>
        <w:t xml:space="preserve"> SoDo</w:t>
      </w:r>
    </w:p>
    <w:p w14:paraId="2218297B" w14:textId="77777777" w:rsidR="006B7F34" w:rsidRPr="006B7F34" w:rsidRDefault="006B7F34" w:rsidP="006B7F34">
      <w:pPr>
        <w:spacing w:after="0"/>
        <w:jc w:val="both"/>
        <w:rPr>
          <w:sz w:val="22"/>
          <w:szCs w:val="22"/>
        </w:rPr>
      </w:pPr>
      <w:r w:rsidRPr="006B7F34">
        <w:rPr>
          <w:sz w:val="22"/>
          <w:szCs w:val="22"/>
        </w:rPr>
        <w:t>Sábado, 5 de septiembre de 2026 — Vancouver, Columbia Británica — Queen Elizabeth Theatre</w:t>
      </w:r>
    </w:p>
    <w:p w14:paraId="13FC2B34" w14:textId="77777777" w:rsidR="006B7F34" w:rsidRPr="006B7F34" w:rsidRDefault="006B7F34" w:rsidP="006B7F34">
      <w:pPr>
        <w:spacing w:after="0"/>
        <w:jc w:val="both"/>
        <w:rPr>
          <w:sz w:val="22"/>
          <w:szCs w:val="22"/>
        </w:rPr>
      </w:pPr>
      <w:r w:rsidRPr="006B7F34">
        <w:rPr>
          <w:sz w:val="22"/>
          <w:szCs w:val="22"/>
        </w:rPr>
        <w:t xml:space="preserve">Domingo, 6 de septiembre de 2026 — Portland, Oregón — Roseland </w:t>
      </w:r>
      <w:proofErr w:type="spellStart"/>
      <w:r w:rsidRPr="006B7F34">
        <w:rPr>
          <w:sz w:val="22"/>
          <w:szCs w:val="22"/>
        </w:rPr>
        <w:t>Theater</w:t>
      </w:r>
      <w:proofErr w:type="spellEnd"/>
    </w:p>
    <w:p w14:paraId="4C12235C" w14:textId="77777777" w:rsidR="006B7F34" w:rsidRPr="006B7F34" w:rsidRDefault="006B7F34" w:rsidP="006B7F34">
      <w:pPr>
        <w:spacing w:after="0"/>
        <w:jc w:val="both"/>
        <w:rPr>
          <w:sz w:val="22"/>
          <w:szCs w:val="22"/>
        </w:rPr>
      </w:pPr>
      <w:r w:rsidRPr="006B7F34">
        <w:rPr>
          <w:sz w:val="22"/>
          <w:szCs w:val="22"/>
        </w:rPr>
        <w:t>Martes, 8 de septiembre de 2026 — Salt Lake City, Utah — The Depot</w:t>
      </w:r>
    </w:p>
    <w:p w14:paraId="6EE36679" w14:textId="77777777" w:rsidR="006B7F34" w:rsidRPr="006B7F34" w:rsidRDefault="006B7F34" w:rsidP="006B7F34">
      <w:pPr>
        <w:spacing w:after="0"/>
        <w:jc w:val="both"/>
        <w:rPr>
          <w:sz w:val="22"/>
          <w:szCs w:val="22"/>
        </w:rPr>
      </w:pPr>
      <w:r w:rsidRPr="006B7F34">
        <w:rPr>
          <w:sz w:val="22"/>
          <w:szCs w:val="22"/>
        </w:rPr>
        <w:t xml:space="preserve">Miércoles, 9 de septiembre de 2026 — Denver, Colorado — Paramount </w:t>
      </w:r>
      <w:proofErr w:type="spellStart"/>
      <w:r w:rsidRPr="006B7F34">
        <w:rPr>
          <w:sz w:val="22"/>
          <w:szCs w:val="22"/>
        </w:rPr>
        <w:t>Theatre</w:t>
      </w:r>
      <w:proofErr w:type="spellEnd"/>
    </w:p>
    <w:p w14:paraId="24DF18EF" w14:textId="77777777" w:rsidR="006B7F34" w:rsidRPr="006B7F34" w:rsidRDefault="006B7F34" w:rsidP="006B7F34">
      <w:pPr>
        <w:spacing w:after="0"/>
        <w:jc w:val="both"/>
        <w:rPr>
          <w:sz w:val="22"/>
          <w:szCs w:val="22"/>
        </w:rPr>
      </w:pPr>
      <w:r w:rsidRPr="006B7F34">
        <w:rPr>
          <w:sz w:val="22"/>
          <w:szCs w:val="22"/>
        </w:rPr>
        <w:t>Viernes, 11 de septiembre de 2026 — Minneapolis, Minnesota — The Fillmore</w:t>
      </w:r>
    </w:p>
    <w:p w14:paraId="1DCC4EBC" w14:textId="77777777" w:rsidR="006B7F34" w:rsidRPr="006B7F34" w:rsidRDefault="006B7F34" w:rsidP="006B7F34">
      <w:pPr>
        <w:spacing w:after="0"/>
        <w:jc w:val="both"/>
        <w:rPr>
          <w:sz w:val="22"/>
          <w:szCs w:val="22"/>
        </w:rPr>
      </w:pPr>
      <w:r w:rsidRPr="006B7F34">
        <w:rPr>
          <w:sz w:val="22"/>
          <w:szCs w:val="22"/>
        </w:rPr>
        <w:t>Sábado, 12 de septiembre de 2026 — Milwaukee, Wisconsin — The Rave</w:t>
      </w:r>
    </w:p>
    <w:p w14:paraId="41F547D5" w14:textId="77777777" w:rsidR="006B7F34" w:rsidRPr="006B7F34" w:rsidRDefault="006B7F34" w:rsidP="006B7F34">
      <w:pPr>
        <w:spacing w:after="0"/>
        <w:jc w:val="both"/>
        <w:rPr>
          <w:sz w:val="22"/>
          <w:szCs w:val="22"/>
        </w:rPr>
      </w:pPr>
      <w:r w:rsidRPr="006B7F34">
        <w:rPr>
          <w:sz w:val="22"/>
          <w:szCs w:val="22"/>
        </w:rPr>
        <w:t xml:space="preserve">Domingo, 13 de septiembre de 2026 — Detroit, Michigan — Majestic </w:t>
      </w:r>
      <w:proofErr w:type="spellStart"/>
      <w:r w:rsidRPr="006B7F34">
        <w:rPr>
          <w:sz w:val="22"/>
          <w:szCs w:val="22"/>
        </w:rPr>
        <w:t>Theatre</w:t>
      </w:r>
      <w:proofErr w:type="spellEnd"/>
    </w:p>
    <w:p w14:paraId="79D17F6E" w14:textId="77777777" w:rsidR="006B7F34" w:rsidRPr="006B7F34" w:rsidRDefault="006B7F34" w:rsidP="006B7F34">
      <w:pPr>
        <w:spacing w:after="0"/>
        <w:jc w:val="both"/>
        <w:rPr>
          <w:sz w:val="22"/>
          <w:szCs w:val="22"/>
        </w:rPr>
      </w:pPr>
      <w:r w:rsidRPr="006B7F34">
        <w:rPr>
          <w:sz w:val="22"/>
          <w:szCs w:val="22"/>
        </w:rPr>
        <w:t>Martes, 15 de septiembre de 2026 — Chicago, Illinois — Salt Shed</w:t>
      </w:r>
    </w:p>
    <w:p w14:paraId="7512A2FB" w14:textId="77777777" w:rsidR="006B7F34" w:rsidRPr="006B7F34" w:rsidRDefault="006B7F34" w:rsidP="006B7F34">
      <w:pPr>
        <w:spacing w:after="0"/>
        <w:jc w:val="both"/>
        <w:rPr>
          <w:sz w:val="22"/>
          <w:szCs w:val="22"/>
        </w:rPr>
      </w:pPr>
      <w:r w:rsidRPr="006B7F34">
        <w:rPr>
          <w:sz w:val="22"/>
          <w:szCs w:val="22"/>
        </w:rPr>
        <w:t>Jueves, 17 de septiembre de 2026 — Toronto, Ontario — Massey Hall</w:t>
      </w:r>
    </w:p>
    <w:p w14:paraId="6703797B" w14:textId="77777777" w:rsidR="006B7F34" w:rsidRPr="006B7F34" w:rsidRDefault="006B7F34" w:rsidP="006B7F34">
      <w:pPr>
        <w:spacing w:after="0"/>
        <w:jc w:val="both"/>
        <w:rPr>
          <w:sz w:val="22"/>
          <w:szCs w:val="22"/>
        </w:rPr>
      </w:pPr>
      <w:r w:rsidRPr="006B7F34">
        <w:rPr>
          <w:sz w:val="22"/>
          <w:szCs w:val="22"/>
        </w:rPr>
        <w:t>Viernes, 18 de septiembre de 2026 — Laval, Quebec — Place Bell</w:t>
      </w:r>
    </w:p>
    <w:p w14:paraId="0B585F18" w14:textId="77777777" w:rsidR="006B7F34" w:rsidRPr="006B7F34" w:rsidRDefault="006B7F34" w:rsidP="006B7F34">
      <w:pPr>
        <w:spacing w:after="0"/>
        <w:jc w:val="both"/>
        <w:rPr>
          <w:sz w:val="22"/>
          <w:szCs w:val="22"/>
        </w:rPr>
      </w:pPr>
      <w:r w:rsidRPr="006B7F34">
        <w:rPr>
          <w:sz w:val="22"/>
          <w:szCs w:val="22"/>
        </w:rPr>
        <w:t xml:space="preserve">Sábado, 19 de septiembre de 2026 — Albany, Nueva York — </w:t>
      </w:r>
      <w:proofErr w:type="spellStart"/>
      <w:r w:rsidRPr="006B7F34">
        <w:rPr>
          <w:sz w:val="22"/>
          <w:szCs w:val="22"/>
        </w:rPr>
        <w:t>Empire</w:t>
      </w:r>
      <w:proofErr w:type="spellEnd"/>
      <w:r w:rsidRPr="006B7F34">
        <w:rPr>
          <w:sz w:val="22"/>
          <w:szCs w:val="22"/>
        </w:rPr>
        <w:t xml:space="preserve"> Live</w:t>
      </w:r>
    </w:p>
    <w:p w14:paraId="5844D56A" w14:textId="77777777" w:rsidR="006B7F34" w:rsidRPr="006B7F34" w:rsidRDefault="006B7F34" w:rsidP="006B7F34">
      <w:pPr>
        <w:spacing w:after="0"/>
        <w:jc w:val="both"/>
        <w:rPr>
          <w:sz w:val="22"/>
          <w:szCs w:val="22"/>
        </w:rPr>
      </w:pPr>
      <w:r w:rsidRPr="006B7F34">
        <w:rPr>
          <w:sz w:val="22"/>
          <w:szCs w:val="22"/>
        </w:rPr>
        <w:t xml:space="preserve">Lunes, 21 de septiembre de 2026 — Washington, D.C. — Lincoln </w:t>
      </w:r>
      <w:proofErr w:type="spellStart"/>
      <w:r w:rsidRPr="006B7F34">
        <w:rPr>
          <w:sz w:val="22"/>
          <w:szCs w:val="22"/>
        </w:rPr>
        <w:t>Theatre</w:t>
      </w:r>
      <w:proofErr w:type="spellEnd"/>
    </w:p>
    <w:p w14:paraId="63BC181A" w14:textId="77777777" w:rsidR="006B7F34" w:rsidRPr="006B7F34" w:rsidRDefault="006B7F34" w:rsidP="006B7F34">
      <w:pPr>
        <w:spacing w:after="0"/>
        <w:jc w:val="both"/>
        <w:rPr>
          <w:sz w:val="22"/>
          <w:szCs w:val="22"/>
        </w:rPr>
      </w:pPr>
      <w:r w:rsidRPr="006B7F34">
        <w:rPr>
          <w:sz w:val="22"/>
          <w:szCs w:val="22"/>
        </w:rPr>
        <w:t xml:space="preserve">Jueves, 24 de septiembre de 2026 — Nueva York, Nueva York — The </w:t>
      </w:r>
      <w:proofErr w:type="spellStart"/>
      <w:r w:rsidRPr="006B7F34">
        <w:rPr>
          <w:sz w:val="22"/>
          <w:szCs w:val="22"/>
        </w:rPr>
        <w:t>Rooftop</w:t>
      </w:r>
      <w:proofErr w:type="spellEnd"/>
      <w:r w:rsidRPr="006B7F34">
        <w:rPr>
          <w:sz w:val="22"/>
          <w:szCs w:val="22"/>
        </w:rPr>
        <w:t xml:space="preserve"> at Pier 17</w:t>
      </w:r>
    </w:p>
    <w:p w14:paraId="41F57A0F" w14:textId="77777777" w:rsidR="006B7F34" w:rsidRPr="006B7F34" w:rsidRDefault="006B7F34" w:rsidP="006B7F34">
      <w:pPr>
        <w:spacing w:after="0"/>
        <w:jc w:val="both"/>
        <w:rPr>
          <w:sz w:val="22"/>
          <w:szCs w:val="22"/>
          <w:lang w:val="en-US"/>
        </w:rPr>
      </w:pPr>
      <w:r w:rsidRPr="006B7F34">
        <w:rPr>
          <w:sz w:val="22"/>
          <w:szCs w:val="22"/>
          <w:lang w:val="en-US"/>
        </w:rPr>
        <w:t xml:space="preserve">Viernes, 25 de </w:t>
      </w:r>
      <w:proofErr w:type="spellStart"/>
      <w:r w:rsidRPr="006B7F34">
        <w:rPr>
          <w:sz w:val="22"/>
          <w:szCs w:val="22"/>
          <w:lang w:val="en-US"/>
        </w:rPr>
        <w:t>septiembre</w:t>
      </w:r>
      <w:proofErr w:type="spellEnd"/>
      <w:r w:rsidRPr="006B7F34">
        <w:rPr>
          <w:sz w:val="22"/>
          <w:szCs w:val="22"/>
          <w:lang w:val="en-US"/>
        </w:rPr>
        <w:t xml:space="preserve"> de 2026 — Boston, Massachusetts — House of Blues</w:t>
      </w:r>
    </w:p>
    <w:p w14:paraId="01585869" w14:textId="77777777" w:rsidR="006B7F34" w:rsidRPr="006B7F34" w:rsidRDefault="006B7F34" w:rsidP="006B7F34">
      <w:pPr>
        <w:spacing w:after="0"/>
        <w:jc w:val="both"/>
        <w:rPr>
          <w:sz w:val="22"/>
          <w:szCs w:val="22"/>
          <w:lang w:val="en-US"/>
        </w:rPr>
      </w:pPr>
      <w:r w:rsidRPr="006B7F34">
        <w:rPr>
          <w:sz w:val="22"/>
          <w:szCs w:val="22"/>
          <w:lang w:val="en-US"/>
        </w:rPr>
        <w:t xml:space="preserve">Sábado, 26 de </w:t>
      </w:r>
      <w:proofErr w:type="spellStart"/>
      <w:r w:rsidRPr="006B7F34">
        <w:rPr>
          <w:sz w:val="22"/>
          <w:szCs w:val="22"/>
          <w:lang w:val="en-US"/>
        </w:rPr>
        <w:t>septiembre</w:t>
      </w:r>
      <w:proofErr w:type="spellEnd"/>
      <w:r w:rsidRPr="006B7F34">
        <w:rPr>
          <w:sz w:val="22"/>
          <w:szCs w:val="22"/>
          <w:lang w:val="en-US"/>
        </w:rPr>
        <w:t xml:space="preserve"> de 2026 — Filadelfia, </w:t>
      </w:r>
      <w:proofErr w:type="spellStart"/>
      <w:r w:rsidRPr="006B7F34">
        <w:rPr>
          <w:sz w:val="22"/>
          <w:szCs w:val="22"/>
          <w:lang w:val="en-US"/>
        </w:rPr>
        <w:t>Pensilvania</w:t>
      </w:r>
      <w:proofErr w:type="spellEnd"/>
      <w:r w:rsidRPr="006B7F34">
        <w:rPr>
          <w:sz w:val="22"/>
          <w:szCs w:val="22"/>
          <w:lang w:val="en-US"/>
        </w:rPr>
        <w:t xml:space="preserve"> — Union Transfer</w:t>
      </w:r>
    </w:p>
    <w:p w14:paraId="35446825" w14:textId="77777777" w:rsidR="006B7F34" w:rsidRPr="006B7F34" w:rsidRDefault="006B7F34" w:rsidP="006B7F34">
      <w:pPr>
        <w:spacing w:after="0"/>
        <w:jc w:val="both"/>
        <w:rPr>
          <w:sz w:val="22"/>
          <w:szCs w:val="22"/>
          <w:lang w:val="en-US"/>
        </w:rPr>
      </w:pPr>
      <w:r w:rsidRPr="006B7F34">
        <w:rPr>
          <w:sz w:val="22"/>
          <w:szCs w:val="22"/>
          <w:lang w:val="en-US"/>
        </w:rPr>
        <w:t xml:space="preserve">Lunes, 28 de </w:t>
      </w:r>
      <w:proofErr w:type="spellStart"/>
      <w:r w:rsidRPr="006B7F34">
        <w:rPr>
          <w:sz w:val="22"/>
          <w:szCs w:val="22"/>
          <w:lang w:val="en-US"/>
        </w:rPr>
        <w:t>septiembre</w:t>
      </w:r>
      <w:proofErr w:type="spellEnd"/>
      <w:r w:rsidRPr="006B7F34">
        <w:rPr>
          <w:sz w:val="22"/>
          <w:szCs w:val="22"/>
          <w:lang w:val="en-US"/>
        </w:rPr>
        <w:t xml:space="preserve"> de 2026 — Asheville, Carolina del Norte — The Orange Peel</w:t>
      </w:r>
    </w:p>
    <w:p w14:paraId="1C5C2F88" w14:textId="77777777" w:rsidR="006B7F34" w:rsidRPr="006B7F34" w:rsidRDefault="006B7F34" w:rsidP="006B7F34">
      <w:pPr>
        <w:spacing w:after="0"/>
        <w:jc w:val="both"/>
        <w:rPr>
          <w:sz w:val="22"/>
          <w:szCs w:val="22"/>
          <w:lang w:val="en-US"/>
        </w:rPr>
      </w:pPr>
      <w:r w:rsidRPr="006B7F34">
        <w:rPr>
          <w:sz w:val="22"/>
          <w:szCs w:val="22"/>
          <w:lang w:val="en-US"/>
        </w:rPr>
        <w:lastRenderedPageBreak/>
        <w:t xml:space="preserve">Martes, 29 de </w:t>
      </w:r>
      <w:proofErr w:type="spellStart"/>
      <w:r w:rsidRPr="006B7F34">
        <w:rPr>
          <w:sz w:val="22"/>
          <w:szCs w:val="22"/>
          <w:lang w:val="en-US"/>
        </w:rPr>
        <w:t>septiembre</w:t>
      </w:r>
      <w:proofErr w:type="spellEnd"/>
      <w:r w:rsidRPr="006B7F34">
        <w:rPr>
          <w:sz w:val="22"/>
          <w:szCs w:val="22"/>
          <w:lang w:val="en-US"/>
        </w:rPr>
        <w:t xml:space="preserve"> de 2026 — Atlanta, Georgia — Buckhead Theatre</w:t>
      </w:r>
    </w:p>
    <w:p w14:paraId="17983C74" w14:textId="77777777" w:rsidR="006B7F34" w:rsidRPr="006B7F34" w:rsidRDefault="006B7F34" w:rsidP="006B7F34">
      <w:pPr>
        <w:spacing w:after="0"/>
        <w:jc w:val="both"/>
        <w:rPr>
          <w:sz w:val="22"/>
          <w:szCs w:val="22"/>
        </w:rPr>
      </w:pPr>
      <w:r w:rsidRPr="006B7F34">
        <w:rPr>
          <w:sz w:val="22"/>
          <w:szCs w:val="22"/>
        </w:rPr>
        <w:t>Miércoles, 30 de septiembre de 2026 — Nashville, Tennessee — Brooklyn Bowl</w:t>
      </w:r>
    </w:p>
    <w:p w14:paraId="4653E746" w14:textId="77777777" w:rsidR="006B7F34" w:rsidRPr="006B7F34" w:rsidRDefault="006B7F34" w:rsidP="006B7F34">
      <w:pPr>
        <w:spacing w:after="0"/>
        <w:jc w:val="both"/>
        <w:rPr>
          <w:sz w:val="22"/>
          <w:szCs w:val="22"/>
        </w:rPr>
      </w:pPr>
      <w:r w:rsidRPr="006B7F34">
        <w:rPr>
          <w:sz w:val="22"/>
          <w:szCs w:val="22"/>
        </w:rPr>
        <w:t xml:space="preserve">Viernes, 2 de octubre de 2026 — Austin, Texas — ACL </w:t>
      </w:r>
      <w:proofErr w:type="spellStart"/>
      <w:r w:rsidRPr="006B7F34">
        <w:rPr>
          <w:sz w:val="22"/>
          <w:szCs w:val="22"/>
        </w:rPr>
        <w:t>Weekend</w:t>
      </w:r>
      <w:proofErr w:type="spellEnd"/>
      <w:r w:rsidRPr="006B7F34">
        <w:rPr>
          <w:sz w:val="22"/>
          <w:szCs w:val="22"/>
        </w:rPr>
        <w:t xml:space="preserve"> 1</w:t>
      </w:r>
    </w:p>
    <w:p w14:paraId="1BDC424F" w14:textId="77777777" w:rsidR="006B7F34" w:rsidRPr="006B7F34" w:rsidRDefault="006B7F34" w:rsidP="006B7F34">
      <w:pPr>
        <w:spacing w:after="0"/>
        <w:jc w:val="both"/>
        <w:rPr>
          <w:sz w:val="22"/>
          <w:szCs w:val="22"/>
          <w:lang w:val="en-US"/>
        </w:rPr>
      </w:pPr>
      <w:r w:rsidRPr="006B7F34">
        <w:rPr>
          <w:sz w:val="22"/>
          <w:szCs w:val="22"/>
          <w:lang w:val="en-US"/>
        </w:rPr>
        <w:t xml:space="preserve">Sábado, 3 de </w:t>
      </w:r>
      <w:proofErr w:type="spellStart"/>
      <w:r w:rsidRPr="006B7F34">
        <w:rPr>
          <w:sz w:val="22"/>
          <w:szCs w:val="22"/>
          <w:lang w:val="en-US"/>
        </w:rPr>
        <w:t>octubre</w:t>
      </w:r>
      <w:proofErr w:type="spellEnd"/>
      <w:r w:rsidRPr="006B7F34">
        <w:rPr>
          <w:sz w:val="22"/>
          <w:szCs w:val="22"/>
          <w:lang w:val="en-US"/>
        </w:rPr>
        <w:t xml:space="preserve"> de 2026 — Dallas, Texas — House of Blues</w:t>
      </w:r>
    </w:p>
    <w:p w14:paraId="6BE892A2" w14:textId="77777777" w:rsidR="006B7F34" w:rsidRPr="006B7F34" w:rsidRDefault="006B7F34" w:rsidP="006B7F34">
      <w:pPr>
        <w:spacing w:after="0"/>
        <w:jc w:val="both"/>
        <w:rPr>
          <w:sz w:val="22"/>
          <w:szCs w:val="22"/>
          <w:lang w:val="en-US"/>
        </w:rPr>
      </w:pPr>
      <w:r w:rsidRPr="006B7F34">
        <w:rPr>
          <w:sz w:val="22"/>
          <w:szCs w:val="22"/>
          <w:lang w:val="en-US"/>
        </w:rPr>
        <w:t xml:space="preserve">Lunes, 5 de </w:t>
      </w:r>
      <w:proofErr w:type="spellStart"/>
      <w:r w:rsidRPr="006B7F34">
        <w:rPr>
          <w:sz w:val="22"/>
          <w:szCs w:val="22"/>
          <w:lang w:val="en-US"/>
        </w:rPr>
        <w:t>octubre</w:t>
      </w:r>
      <w:proofErr w:type="spellEnd"/>
      <w:r w:rsidRPr="006B7F34">
        <w:rPr>
          <w:sz w:val="22"/>
          <w:szCs w:val="22"/>
          <w:lang w:val="en-US"/>
        </w:rPr>
        <w:t xml:space="preserve"> de 2026 — Austin, Texas — Brushy Street Commons (ACL Sideshow)</w:t>
      </w:r>
    </w:p>
    <w:p w14:paraId="544E4B0F" w14:textId="77777777" w:rsidR="006B7F34" w:rsidRPr="006B7F34" w:rsidRDefault="006B7F34" w:rsidP="006B7F34">
      <w:pPr>
        <w:spacing w:after="0"/>
        <w:jc w:val="both"/>
        <w:rPr>
          <w:sz w:val="22"/>
          <w:szCs w:val="22"/>
          <w:lang w:val="en-US"/>
        </w:rPr>
      </w:pPr>
      <w:r w:rsidRPr="006B7F34">
        <w:rPr>
          <w:sz w:val="22"/>
          <w:szCs w:val="22"/>
          <w:lang w:val="en-US"/>
        </w:rPr>
        <w:t xml:space="preserve">Martes, 6 de </w:t>
      </w:r>
      <w:proofErr w:type="spellStart"/>
      <w:r w:rsidRPr="006B7F34">
        <w:rPr>
          <w:sz w:val="22"/>
          <w:szCs w:val="22"/>
          <w:lang w:val="en-US"/>
        </w:rPr>
        <w:t>octubre</w:t>
      </w:r>
      <w:proofErr w:type="spellEnd"/>
      <w:r w:rsidRPr="006B7F34">
        <w:rPr>
          <w:sz w:val="22"/>
          <w:szCs w:val="22"/>
          <w:lang w:val="en-US"/>
        </w:rPr>
        <w:t xml:space="preserve"> de 2026 — Nueva Orleans, Luisiana — House of Blues</w:t>
      </w:r>
    </w:p>
    <w:p w14:paraId="5AA2622D" w14:textId="77777777" w:rsidR="006B7F34" w:rsidRPr="006B7F34" w:rsidRDefault="006B7F34" w:rsidP="006B7F34">
      <w:pPr>
        <w:spacing w:after="0"/>
        <w:jc w:val="both"/>
        <w:rPr>
          <w:sz w:val="22"/>
          <w:szCs w:val="22"/>
          <w:lang w:val="en-US"/>
        </w:rPr>
      </w:pPr>
      <w:proofErr w:type="spellStart"/>
      <w:r w:rsidRPr="006B7F34">
        <w:rPr>
          <w:sz w:val="22"/>
          <w:szCs w:val="22"/>
          <w:lang w:val="en-US"/>
        </w:rPr>
        <w:t>Miércoles</w:t>
      </w:r>
      <w:proofErr w:type="spellEnd"/>
      <w:r w:rsidRPr="006B7F34">
        <w:rPr>
          <w:sz w:val="22"/>
          <w:szCs w:val="22"/>
          <w:lang w:val="en-US"/>
        </w:rPr>
        <w:t xml:space="preserve">, 7 de </w:t>
      </w:r>
      <w:proofErr w:type="spellStart"/>
      <w:r w:rsidRPr="006B7F34">
        <w:rPr>
          <w:sz w:val="22"/>
          <w:szCs w:val="22"/>
          <w:lang w:val="en-US"/>
        </w:rPr>
        <w:t>octubre</w:t>
      </w:r>
      <w:proofErr w:type="spellEnd"/>
      <w:r w:rsidRPr="006B7F34">
        <w:rPr>
          <w:sz w:val="22"/>
          <w:szCs w:val="22"/>
          <w:lang w:val="en-US"/>
        </w:rPr>
        <w:t xml:space="preserve"> de 2026 — Houston, Texas — House of Blues</w:t>
      </w:r>
    </w:p>
    <w:p w14:paraId="229D4F7C" w14:textId="77777777" w:rsidR="006B7F34" w:rsidRPr="006B7F34" w:rsidRDefault="006B7F34" w:rsidP="006B7F34">
      <w:pPr>
        <w:spacing w:after="0"/>
        <w:jc w:val="both"/>
        <w:rPr>
          <w:sz w:val="22"/>
          <w:szCs w:val="22"/>
          <w:lang w:val="en-US"/>
        </w:rPr>
      </w:pPr>
      <w:r w:rsidRPr="006B7F34">
        <w:rPr>
          <w:sz w:val="22"/>
          <w:szCs w:val="22"/>
          <w:lang w:val="en-US"/>
        </w:rPr>
        <w:t xml:space="preserve">Viernes, 9 de </w:t>
      </w:r>
      <w:proofErr w:type="spellStart"/>
      <w:r w:rsidRPr="006B7F34">
        <w:rPr>
          <w:sz w:val="22"/>
          <w:szCs w:val="22"/>
          <w:lang w:val="en-US"/>
        </w:rPr>
        <w:t>octubre</w:t>
      </w:r>
      <w:proofErr w:type="spellEnd"/>
      <w:r w:rsidRPr="006B7F34">
        <w:rPr>
          <w:sz w:val="22"/>
          <w:szCs w:val="22"/>
          <w:lang w:val="en-US"/>
        </w:rPr>
        <w:t xml:space="preserve"> de 2026 — Austin, Texas — ACL Weekend 2</w:t>
      </w:r>
    </w:p>
    <w:p w14:paraId="07FF1A8C" w14:textId="77777777" w:rsidR="006B7F34" w:rsidRPr="006B7F34" w:rsidRDefault="006B7F34" w:rsidP="006B7F34">
      <w:pPr>
        <w:spacing w:after="0"/>
        <w:jc w:val="both"/>
        <w:rPr>
          <w:sz w:val="22"/>
          <w:szCs w:val="22"/>
          <w:lang w:val="en-US"/>
        </w:rPr>
      </w:pPr>
      <w:r w:rsidRPr="006B7F34">
        <w:rPr>
          <w:sz w:val="22"/>
          <w:szCs w:val="22"/>
          <w:lang w:val="en-US"/>
        </w:rPr>
        <w:t xml:space="preserve">Sábado, 10 de </w:t>
      </w:r>
      <w:proofErr w:type="spellStart"/>
      <w:r w:rsidRPr="006B7F34">
        <w:rPr>
          <w:sz w:val="22"/>
          <w:szCs w:val="22"/>
          <w:lang w:val="en-US"/>
        </w:rPr>
        <w:t>octubre</w:t>
      </w:r>
      <w:proofErr w:type="spellEnd"/>
      <w:r w:rsidRPr="006B7F34">
        <w:rPr>
          <w:sz w:val="22"/>
          <w:szCs w:val="22"/>
          <w:lang w:val="en-US"/>
        </w:rPr>
        <w:t xml:space="preserve"> de 2026 — Oklahoma City, Oklahoma — Tower Theatre</w:t>
      </w:r>
    </w:p>
    <w:p w14:paraId="60AA1FCF" w14:textId="77777777" w:rsidR="006B7F34" w:rsidRPr="006B7F34" w:rsidRDefault="006B7F34" w:rsidP="006B7F34">
      <w:pPr>
        <w:spacing w:after="0"/>
        <w:jc w:val="both"/>
        <w:rPr>
          <w:sz w:val="22"/>
          <w:szCs w:val="22"/>
          <w:lang w:val="en-US"/>
        </w:rPr>
      </w:pPr>
      <w:r w:rsidRPr="006B7F34">
        <w:rPr>
          <w:sz w:val="22"/>
          <w:szCs w:val="22"/>
          <w:lang w:val="en-US"/>
        </w:rPr>
        <w:t xml:space="preserve">Domingo, 11 de </w:t>
      </w:r>
      <w:proofErr w:type="spellStart"/>
      <w:r w:rsidRPr="006B7F34">
        <w:rPr>
          <w:sz w:val="22"/>
          <w:szCs w:val="22"/>
          <w:lang w:val="en-US"/>
        </w:rPr>
        <w:t>octubre</w:t>
      </w:r>
      <w:proofErr w:type="spellEnd"/>
      <w:r w:rsidRPr="006B7F34">
        <w:rPr>
          <w:sz w:val="22"/>
          <w:szCs w:val="22"/>
          <w:lang w:val="en-US"/>
        </w:rPr>
        <w:t xml:space="preserve"> de 2026 — Santa Fe, Nuevo México — The Bridge at Santa Fe Brewing Company</w:t>
      </w:r>
    </w:p>
    <w:p w14:paraId="799335D1" w14:textId="77777777" w:rsidR="006B7F34" w:rsidRPr="006B7F34" w:rsidRDefault="006B7F34" w:rsidP="006B7F34">
      <w:pPr>
        <w:spacing w:after="0"/>
        <w:jc w:val="both"/>
        <w:rPr>
          <w:sz w:val="22"/>
          <w:szCs w:val="22"/>
        </w:rPr>
      </w:pPr>
      <w:r w:rsidRPr="006B7F34">
        <w:rPr>
          <w:sz w:val="22"/>
          <w:szCs w:val="22"/>
        </w:rPr>
        <w:t xml:space="preserve">Martes, 13 de octubre de 2026 — Tempe, Arizona — Marquee </w:t>
      </w:r>
      <w:proofErr w:type="spellStart"/>
      <w:r w:rsidRPr="006B7F34">
        <w:rPr>
          <w:sz w:val="22"/>
          <w:szCs w:val="22"/>
        </w:rPr>
        <w:t>Theatre</w:t>
      </w:r>
      <w:proofErr w:type="spellEnd"/>
    </w:p>
    <w:p w14:paraId="1F84892A" w14:textId="77777777" w:rsidR="006B7F34" w:rsidRPr="006B7F34" w:rsidRDefault="006B7F34" w:rsidP="006B7F34">
      <w:pPr>
        <w:spacing w:after="0"/>
        <w:jc w:val="both"/>
        <w:rPr>
          <w:sz w:val="22"/>
          <w:szCs w:val="22"/>
        </w:rPr>
      </w:pPr>
      <w:r w:rsidRPr="006B7F34">
        <w:rPr>
          <w:sz w:val="22"/>
          <w:szCs w:val="22"/>
        </w:rPr>
        <w:t xml:space="preserve">Miércoles, 14 de octubre de 2026 — Del Mar, California — The </w:t>
      </w:r>
      <w:proofErr w:type="spellStart"/>
      <w:r w:rsidRPr="006B7F34">
        <w:rPr>
          <w:sz w:val="22"/>
          <w:szCs w:val="22"/>
        </w:rPr>
        <w:t>Sound</w:t>
      </w:r>
      <w:proofErr w:type="spellEnd"/>
    </w:p>
    <w:p w14:paraId="3A8EDC03" w14:textId="77777777" w:rsidR="006B7F34" w:rsidRPr="006B7F34" w:rsidRDefault="006B7F34" w:rsidP="006B7F34">
      <w:pPr>
        <w:spacing w:after="0"/>
        <w:jc w:val="both"/>
        <w:rPr>
          <w:sz w:val="22"/>
          <w:szCs w:val="22"/>
        </w:rPr>
      </w:pPr>
      <w:r w:rsidRPr="006B7F34">
        <w:rPr>
          <w:sz w:val="22"/>
          <w:szCs w:val="22"/>
        </w:rPr>
        <w:t xml:space="preserve">Jueves, 15 de octubre de 2026 — Los Ángeles, California — The </w:t>
      </w:r>
      <w:proofErr w:type="spellStart"/>
      <w:r w:rsidRPr="006B7F34">
        <w:rPr>
          <w:sz w:val="22"/>
          <w:szCs w:val="22"/>
        </w:rPr>
        <w:t>Wiltern</w:t>
      </w:r>
      <w:proofErr w:type="spellEnd"/>
    </w:p>
    <w:p w14:paraId="159B2B12" w14:textId="77777777" w:rsidR="006B7F34" w:rsidRDefault="006B7F34" w:rsidP="006B7F34">
      <w:pPr>
        <w:spacing w:after="0"/>
        <w:jc w:val="both"/>
        <w:rPr>
          <w:b/>
          <w:bCs/>
          <w:sz w:val="22"/>
          <w:szCs w:val="22"/>
        </w:rPr>
      </w:pPr>
    </w:p>
    <w:p w14:paraId="7CD00C0E" w14:textId="77777777" w:rsidR="006B7F34" w:rsidRPr="006B7F34" w:rsidRDefault="006B7F34" w:rsidP="006B7F34">
      <w:pPr>
        <w:jc w:val="both"/>
        <w:rPr>
          <w:b/>
          <w:bCs/>
          <w:sz w:val="22"/>
          <w:szCs w:val="22"/>
        </w:rPr>
      </w:pPr>
      <w:r w:rsidRPr="006B7F34">
        <w:rPr>
          <w:b/>
          <w:bCs/>
          <w:sz w:val="22"/>
          <w:szCs w:val="22"/>
        </w:rPr>
        <w:t>Reino Unido, Europa y México</w:t>
      </w:r>
    </w:p>
    <w:p w14:paraId="546B6FF8" w14:textId="77777777" w:rsidR="006B7F34" w:rsidRPr="006B7F34" w:rsidRDefault="006B7F34" w:rsidP="006B7F34">
      <w:pPr>
        <w:spacing w:after="0"/>
        <w:jc w:val="both"/>
        <w:rPr>
          <w:sz w:val="22"/>
          <w:szCs w:val="22"/>
        </w:rPr>
      </w:pPr>
      <w:r w:rsidRPr="006B7F34">
        <w:rPr>
          <w:sz w:val="22"/>
          <w:szCs w:val="22"/>
        </w:rPr>
        <w:t>Lunes, 2 de noviembre de 2026 — Manchester, Reino Unido — Manchester Apollo</w:t>
      </w:r>
    </w:p>
    <w:p w14:paraId="38B352BD" w14:textId="77777777" w:rsidR="006B7F34" w:rsidRPr="006B7F34" w:rsidRDefault="006B7F34" w:rsidP="006B7F34">
      <w:pPr>
        <w:spacing w:after="0"/>
        <w:jc w:val="both"/>
        <w:rPr>
          <w:sz w:val="22"/>
          <w:szCs w:val="22"/>
        </w:rPr>
      </w:pPr>
      <w:r w:rsidRPr="006B7F34">
        <w:rPr>
          <w:sz w:val="22"/>
          <w:szCs w:val="22"/>
        </w:rPr>
        <w:t xml:space="preserve">Martes, 3 de noviembre de 2026 — Londres, Reino Unido — O2 </w:t>
      </w:r>
      <w:proofErr w:type="spellStart"/>
      <w:r w:rsidRPr="006B7F34">
        <w:rPr>
          <w:sz w:val="22"/>
          <w:szCs w:val="22"/>
        </w:rPr>
        <w:t>Academy</w:t>
      </w:r>
      <w:proofErr w:type="spellEnd"/>
      <w:r w:rsidRPr="006B7F34">
        <w:rPr>
          <w:sz w:val="22"/>
          <w:szCs w:val="22"/>
        </w:rPr>
        <w:t xml:space="preserve"> Brixton</w:t>
      </w:r>
    </w:p>
    <w:p w14:paraId="5279E7BD" w14:textId="77777777" w:rsidR="006B7F34" w:rsidRPr="006B7F34" w:rsidRDefault="006B7F34" w:rsidP="006B7F34">
      <w:pPr>
        <w:spacing w:after="0"/>
        <w:jc w:val="both"/>
        <w:rPr>
          <w:sz w:val="22"/>
          <w:szCs w:val="22"/>
        </w:rPr>
      </w:pPr>
      <w:r w:rsidRPr="006B7F34">
        <w:rPr>
          <w:sz w:val="22"/>
          <w:szCs w:val="22"/>
        </w:rPr>
        <w:t>Jueves, 5 de noviembre de 2026 — Bruselas, Bélgica — La Madeleine</w:t>
      </w:r>
    </w:p>
    <w:p w14:paraId="29BC17A7" w14:textId="77777777" w:rsidR="006B7F34" w:rsidRPr="006B7F34" w:rsidRDefault="006B7F34" w:rsidP="006B7F34">
      <w:pPr>
        <w:spacing w:after="0"/>
        <w:jc w:val="both"/>
        <w:rPr>
          <w:sz w:val="22"/>
          <w:szCs w:val="22"/>
        </w:rPr>
      </w:pPr>
      <w:r w:rsidRPr="006B7F34">
        <w:rPr>
          <w:sz w:val="22"/>
          <w:szCs w:val="22"/>
        </w:rPr>
        <w:t xml:space="preserve">Viernes, 6 de noviembre de 2026 — Lyon, Francia — Le </w:t>
      </w:r>
      <w:proofErr w:type="spellStart"/>
      <w:r w:rsidRPr="006B7F34">
        <w:rPr>
          <w:sz w:val="22"/>
          <w:szCs w:val="22"/>
        </w:rPr>
        <w:t>Radiant</w:t>
      </w:r>
      <w:proofErr w:type="spellEnd"/>
    </w:p>
    <w:p w14:paraId="2FE41AEA" w14:textId="77777777" w:rsidR="006B7F34" w:rsidRPr="006B7F34" w:rsidRDefault="006B7F34" w:rsidP="006B7F34">
      <w:pPr>
        <w:spacing w:after="0"/>
        <w:jc w:val="both"/>
        <w:rPr>
          <w:sz w:val="22"/>
          <w:szCs w:val="22"/>
        </w:rPr>
      </w:pPr>
      <w:r w:rsidRPr="006B7F34">
        <w:rPr>
          <w:sz w:val="22"/>
          <w:szCs w:val="22"/>
        </w:rPr>
        <w:t xml:space="preserve">Domingo, 8 de noviembre de 2026 — Zúrich, Suiza — </w:t>
      </w:r>
      <w:proofErr w:type="spellStart"/>
      <w:r w:rsidRPr="006B7F34">
        <w:rPr>
          <w:sz w:val="22"/>
          <w:szCs w:val="22"/>
        </w:rPr>
        <w:t>Komplex</w:t>
      </w:r>
      <w:proofErr w:type="spellEnd"/>
      <w:r w:rsidRPr="006B7F34">
        <w:rPr>
          <w:sz w:val="22"/>
          <w:szCs w:val="22"/>
        </w:rPr>
        <w:t xml:space="preserve"> 457</w:t>
      </w:r>
    </w:p>
    <w:p w14:paraId="5CE95427" w14:textId="77777777" w:rsidR="006B7F34" w:rsidRPr="006B7F34" w:rsidRDefault="006B7F34" w:rsidP="006B7F34">
      <w:pPr>
        <w:spacing w:after="0"/>
        <w:jc w:val="both"/>
        <w:rPr>
          <w:sz w:val="22"/>
          <w:szCs w:val="22"/>
        </w:rPr>
      </w:pPr>
      <w:r w:rsidRPr="006B7F34">
        <w:rPr>
          <w:sz w:val="22"/>
          <w:szCs w:val="22"/>
        </w:rPr>
        <w:t>Lunes, 9 de noviembre de 2026 — Praga, República Checa — O2 Universum</w:t>
      </w:r>
    </w:p>
    <w:p w14:paraId="7E4E5181" w14:textId="77777777" w:rsidR="006B7F34" w:rsidRPr="006B7F34" w:rsidRDefault="006B7F34" w:rsidP="006B7F34">
      <w:pPr>
        <w:spacing w:after="0"/>
        <w:jc w:val="both"/>
        <w:rPr>
          <w:sz w:val="22"/>
          <w:szCs w:val="22"/>
        </w:rPr>
      </w:pPr>
      <w:r w:rsidRPr="006B7F34">
        <w:rPr>
          <w:sz w:val="22"/>
          <w:szCs w:val="22"/>
        </w:rPr>
        <w:t>Miércoles, 11 de noviembre de 2026 — Utrecht, Países Bajos — Ronda</w:t>
      </w:r>
    </w:p>
    <w:p w14:paraId="1D99ACF0" w14:textId="77777777" w:rsidR="006B7F34" w:rsidRPr="006B7F34" w:rsidRDefault="006B7F34" w:rsidP="006B7F34">
      <w:pPr>
        <w:spacing w:after="0"/>
        <w:jc w:val="both"/>
        <w:rPr>
          <w:sz w:val="22"/>
          <w:szCs w:val="22"/>
        </w:rPr>
      </w:pPr>
      <w:r w:rsidRPr="006B7F34">
        <w:rPr>
          <w:sz w:val="22"/>
          <w:szCs w:val="22"/>
        </w:rPr>
        <w:t>Jueves, 12 de noviembre de 2026 — Ciudad de Luxemburgo, Luxemburgo — den Atelier</w:t>
      </w:r>
    </w:p>
    <w:p w14:paraId="2B8C3C65" w14:textId="77777777" w:rsidR="006B7F34" w:rsidRPr="006B7F34" w:rsidRDefault="006B7F34" w:rsidP="006B7F34">
      <w:pPr>
        <w:spacing w:after="0"/>
        <w:jc w:val="both"/>
        <w:rPr>
          <w:sz w:val="22"/>
          <w:szCs w:val="22"/>
        </w:rPr>
      </w:pPr>
      <w:r w:rsidRPr="006B7F34">
        <w:rPr>
          <w:sz w:val="22"/>
          <w:szCs w:val="22"/>
        </w:rPr>
        <w:t xml:space="preserve">Sábado, 14 de noviembre de 2026 — Colonia, Alemania — </w:t>
      </w:r>
      <w:proofErr w:type="spellStart"/>
      <w:r w:rsidRPr="006B7F34">
        <w:rPr>
          <w:sz w:val="22"/>
          <w:szCs w:val="22"/>
        </w:rPr>
        <w:t>Carlswerk</w:t>
      </w:r>
      <w:proofErr w:type="spellEnd"/>
      <w:r w:rsidRPr="006B7F34">
        <w:rPr>
          <w:sz w:val="22"/>
          <w:szCs w:val="22"/>
        </w:rPr>
        <w:t xml:space="preserve"> Victoria</w:t>
      </w:r>
    </w:p>
    <w:p w14:paraId="3DF5B3ED" w14:textId="77777777" w:rsidR="006B7F34" w:rsidRPr="006B7F34" w:rsidRDefault="006B7F34" w:rsidP="006B7F34">
      <w:pPr>
        <w:spacing w:after="0"/>
        <w:jc w:val="both"/>
        <w:rPr>
          <w:sz w:val="22"/>
          <w:szCs w:val="22"/>
        </w:rPr>
      </w:pPr>
      <w:r w:rsidRPr="006B7F34">
        <w:rPr>
          <w:sz w:val="22"/>
          <w:szCs w:val="22"/>
        </w:rPr>
        <w:t xml:space="preserve">Domingo, 15 de noviembre de 2026 — París, Francia — </w:t>
      </w:r>
      <w:proofErr w:type="spellStart"/>
      <w:r w:rsidRPr="006B7F34">
        <w:rPr>
          <w:sz w:val="22"/>
          <w:szCs w:val="22"/>
        </w:rPr>
        <w:t>L'Olympia</w:t>
      </w:r>
      <w:proofErr w:type="spellEnd"/>
    </w:p>
    <w:p w14:paraId="16045EA5" w14:textId="77777777" w:rsidR="006B7F34" w:rsidRPr="006B7F34" w:rsidRDefault="006B7F34" w:rsidP="006B7F34">
      <w:pPr>
        <w:spacing w:after="0"/>
        <w:jc w:val="both"/>
        <w:rPr>
          <w:sz w:val="22"/>
          <w:szCs w:val="22"/>
        </w:rPr>
      </w:pPr>
      <w:r w:rsidRPr="006B7F34">
        <w:rPr>
          <w:sz w:val="22"/>
          <w:szCs w:val="22"/>
        </w:rPr>
        <w:t xml:space="preserve">Martes, 17 de noviembre de 2026 — Varsovia, Polonia — </w:t>
      </w:r>
      <w:proofErr w:type="spellStart"/>
      <w:r w:rsidRPr="006B7F34">
        <w:rPr>
          <w:sz w:val="22"/>
          <w:szCs w:val="22"/>
        </w:rPr>
        <w:t>Torwar</w:t>
      </w:r>
      <w:proofErr w:type="spellEnd"/>
      <w:r w:rsidRPr="006B7F34">
        <w:rPr>
          <w:sz w:val="22"/>
          <w:szCs w:val="22"/>
        </w:rPr>
        <w:t xml:space="preserve"> Arena</w:t>
      </w:r>
    </w:p>
    <w:p w14:paraId="40AFA7B9" w14:textId="77777777" w:rsidR="006B7F34" w:rsidRPr="007524F2" w:rsidRDefault="006B7F34" w:rsidP="006B7F34">
      <w:pPr>
        <w:spacing w:after="0"/>
        <w:jc w:val="both"/>
        <w:rPr>
          <w:sz w:val="22"/>
          <w:szCs w:val="22"/>
        </w:rPr>
      </w:pPr>
      <w:r w:rsidRPr="007524F2">
        <w:rPr>
          <w:sz w:val="22"/>
          <w:szCs w:val="22"/>
        </w:rPr>
        <w:t>Viernes, 20 de noviembre de 2026 — Monterrey, México — Escenario GNP Seguros</w:t>
      </w:r>
    </w:p>
    <w:p w14:paraId="2DC23E7F" w14:textId="77777777" w:rsidR="006B7F34" w:rsidRPr="006B7F34" w:rsidRDefault="006B7F34" w:rsidP="006B7F34">
      <w:pPr>
        <w:spacing w:after="0"/>
        <w:jc w:val="both"/>
        <w:rPr>
          <w:b/>
          <w:bCs/>
          <w:sz w:val="22"/>
          <w:szCs w:val="22"/>
        </w:rPr>
      </w:pPr>
      <w:r w:rsidRPr="006B7F34">
        <w:rPr>
          <w:b/>
          <w:bCs/>
          <w:sz w:val="22"/>
          <w:szCs w:val="22"/>
        </w:rPr>
        <w:t>Domingo, 22 de noviembre de 2026 — Ciudad de México, México — Auditorio Nacional</w:t>
      </w:r>
    </w:p>
    <w:p w14:paraId="0FE46342" w14:textId="77777777" w:rsidR="006B7F34" w:rsidRPr="007524F2" w:rsidRDefault="006B7F34" w:rsidP="006B7F34">
      <w:pPr>
        <w:spacing w:after="0"/>
        <w:jc w:val="both"/>
        <w:rPr>
          <w:sz w:val="22"/>
          <w:szCs w:val="22"/>
        </w:rPr>
      </w:pPr>
      <w:r w:rsidRPr="007524F2">
        <w:rPr>
          <w:sz w:val="22"/>
          <w:szCs w:val="22"/>
        </w:rPr>
        <w:t>Miércoles, 25 de noviembre de 2026 — Guadalajara, México — Auditorio Telmex</w:t>
      </w:r>
    </w:p>
    <w:p w14:paraId="47C09BA4" w14:textId="77777777" w:rsidR="006B7F34" w:rsidRPr="006B7F34" w:rsidRDefault="006B7F34" w:rsidP="006B7F34">
      <w:pPr>
        <w:spacing w:after="0"/>
        <w:jc w:val="both"/>
        <w:rPr>
          <w:b/>
          <w:bCs/>
          <w:sz w:val="22"/>
          <w:szCs w:val="22"/>
        </w:rPr>
      </w:pPr>
      <w:r w:rsidRPr="006B7F34">
        <w:rPr>
          <w:b/>
          <w:bCs/>
          <w:sz w:val="22"/>
          <w:szCs w:val="22"/>
        </w:rPr>
        <w:t>Sábado, 28 de noviembre de 2026 — Puebla, México — Tecate Comuna</w:t>
      </w:r>
    </w:p>
    <w:p w14:paraId="0AF78DE0" w14:textId="77777777" w:rsidR="006B7F34" w:rsidRPr="00307251" w:rsidRDefault="006B7F34" w:rsidP="00307251">
      <w:pPr>
        <w:spacing w:before="240" w:after="120"/>
        <w:jc w:val="both"/>
      </w:pPr>
    </w:p>
    <w:p w14:paraId="5E9DD6F7" w14:textId="77777777" w:rsidR="00307251" w:rsidRPr="00307251" w:rsidRDefault="00307251" w:rsidP="00307251">
      <w:pPr>
        <w:spacing w:before="240" w:after="120"/>
        <w:jc w:val="both"/>
        <w:rPr>
          <w:b/>
          <w:bCs/>
          <w:sz w:val="22"/>
          <w:szCs w:val="22"/>
        </w:rPr>
      </w:pPr>
      <w:r w:rsidRPr="00307251">
        <w:rPr>
          <w:b/>
          <w:bCs/>
          <w:sz w:val="22"/>
          <w:szCs w:val="22"/>
        </w:rPr>
        <w:t>ACERCA DE LP</w:t>
      </w:r>
    </w:p>
    <w:p w14:paraId="684CA828" w14:textId="77777777" w:rsidR="00307251" w:rsidRPr="00307251" w:rsidRDefault="00307251" w:rsidP="00307251">
      <w:pPr>
        <w:spacing w:before="240" w:after="120"/>
        <w:jc w:val="both"/>
        <w:rPr>
          <w:sz w:val="22"/>
          <w:szCs w:val="22"/>
        </w:rPr>
      </w:pPr>
      <w:r w:rsidRPr="00307251">
        <w:rPr>
          <w:sz w:val="22"/>
          <w:szCs w:val="22"/>
        </w:rPr>
        <w:t xml:space="preserve">LP se convirtió en un fenómeno global en 2017 con la canción </w:t>
      </w:r>
      <w:r w:rsidRPr="00307251">
        <w:rPr>
          <w:b/>
          <w:bCs/>
          <w:sz w:val="22"/>
          <w:szCs w:val="22"/>
        </w:rPr>
        <w:t>“</w:t>
      </w:r>
      <w:proofErr w:type="spellStart"/>
      <w:r w:rsidRPr="00307251">
        <w:rPr>
          <w:b/>
          <w:bCs/>
          <w:sz w:val="22"/>
          <w:szCs w:val="22"/>
        </w:rPr>
        <w:t>Lost</w:t>
      </w:r>
      <w:proofErr w:type="spellEnd"/>
      <w:r w:rsidRPr="00307251">
        <w:rPr>
          <w:b/>
          <w:bCs/>
          <w:sz w:val="22"/>
          <w:szCs w:val="22"/>
        </w:rPr>
        <w:t xml:space="preserve"> </w:t>
      </w:r>
      <w:proofErr w:type="spellStart"/>
      <w:r w:rsidRPr="00307251">
        <w:rPr>
          <w:b/>
          <w:bCs/>
          <w:sz w:val="22"/>
          <w:szCs w:val="22"/>
        </w:rPr>
        <w:t>On</w:t>
      </w:r>
      <w:proofErr w:type="spellEnd"/>
      <w:r w:rsidRPr="00307251">
        <w:rPr>
          <w:b/>
          <w:bCs/>
          <w:sz w:val="22"/>
          <w:szCs w:val="22"/>
        </w:rPr>
        <w:t xml:space="preserve"> You”</w:t>
      </w:r>
      <w:r w:rsidRPr="00307251">
        <w:rPr>
          <w:sz w:val="22"/>
          <w:szCs w:val="22"/>
        </w:rPr>
        <w:t>, que alcanzó el puesto número uno en 18 países y superó los mil millones de reproducciones en Spotify. Desde entonces, ha acumulado más de 3 mil millones de reproducciones en plataformas digitales y se ha presentado ante auditorios agotados en más de 150 ciudades de todo el mundo.</w:t>
      </w:r>
    </w:p>
    <w:p w14:paraId="5FDBEBFC" w14:textId="77777777" w:rsidR="00307251" w:rsidRPr="00307251" w:rsidRDefault="00307251" w:rsidP="00307251">
      <w:pPr>
        <w:spacing w:before="240" w:after="120"/>
        <w:jc w:val="both"/>
        <w:rPr>
          <w:sz w:val="22"/>
          <w:szCs w:val="22"/>
        </w:rPr>
      </w:pPr>
      <w:r w:rsidRPr="00307251">
        <w:rPr>
          <w:sz w:val="22"/>
          <w:szCs w:val="22"/>
        </w:rPr>
        <w:lastRenderedPageBreak/>
        <w:t>Actualmente, LP cuenta con más de 9 millones de oyentes mensuales en Spotify. Su música registra más de un millón de reproducciones diarias a nivel global, más de 2 millones de visualizaciones diarias en YouTube y una comunidad de más de 2 millones de seguidores en Instagram.</w:t>
      </w:r>
    </w:p>
    <w:p w14:paraId="5E4464E2" w14:textId="5C1451DF" w:rsidR="00307251" w:rsidRPr="00307251" w:rsidRDefault="00307251" w:rsidP="00307251">
      <w:pPr>
        <w:spacing w:before="240" w:after="120"/>
        <w:jc w:val="both"/>
        <w:rPr>
          <w:sz w:val="22"/>
          <w:szCs w:val="22"/>
        </w:rPr>
      </w:pPr>
      <w:r w:rsidRPr="00307251">
        <w:rPr>
          <w:sz w:val="22"/>
          <w:szCs w:val="22"/>
        </w:rPr>
        <w:t>Aunque sus actuaciones en vivo, cautivadoras y explosivas, conectan con audiencias de distintas culturas, idiomas y contextos, la composición sigue siendo el centro de su expresión artística.</w:t>
      </w:r>
      <w:r>
        <w:rPr>
          <w:sz w:val="22"/>
          <w:szCs w:val="22"/>
        </w:rPr>
        <w:t xml:space="preserve"> </w:t>
      </w:r>
      <w:r w:rsidRPr="00307251">
        <w:rPr>
          <w:i/>
          <w:iCs/>
          <w:sz w:val="22"/>
          <w:szCs w:val="22"/>
        </w:rPr>
        <w:t>“Escribir canciones es una forma de llegar al centro de mi propio mundo y encontrar la originalidad que necesitaba descubrir para mí misme”</w:t>
      </w:r>
      <w:r w:rsidRPr="00307251">
        <w:rPr>
          <w:sz w:val="22"/>
          <w:szCs w:val="22"/>
        </w:rPr>
        <w:t>, explica LP.</w:t>
      </w:r>
      <w:r>
        <w:rPr>
          <w:sz w:val="22"/>
          <w:szCs w:val="22"/>
        </w:rPr>
        <w:t xml:space="preserve"> </w:t>
      </w:r>
      <w:r w:rsidRPr="00307251">
        <w:rPr>
          <w:sz w:val="22"/>
          <w:szCs w:val="22"/>
        </w:rPr>
        <w:t xml:space="preserve">Antes de consolidarse como intérprete, LP inició su carrera como compositor para algunas de las mayores figuras del pop, entre ellas </w:t>
      </w:r>
      <w:r w:rsidRPr="00307251">
        <w:rPr>
          <w:b/>
          <w:bCs/>
          <w:sz w:val="22"/>
          <w:szCs w:val="22"/>
        </w:rPr>
        <w:t>Rihanna, Christina Aguilera y Celine Dion</w:t>
      </w:r>
      <w:r w:rsidRPr="00307251">
        <w:rPr>
          <w:sz w:val="22"/>
          <w:szCs w:val="22"/>
        </w:rPr>
        <w:t>.</w:t>
      </w:r>
    </w:p>
    <w:p w14:paraId="59CEF4AE" w14:textId="77777777" w:rsidR="00BA66E7" w:rsidRDefault="00BA66E7">
      <w:pPr>
        <w:rPr>
          <w:b/>
          <w:bCs/>
        </w:rPr>
      </w:pPr>
    </w:p>
    <w:p w14:paraId="7CD156FC" w14:textId="4A94A39F" w:rsidR="006B7F34" w:rsidRDefault="006B7F34" w:rsidP="006B7F34">
      <w:pPr>
        <w:jc w:val="center"/>
      </w:pPr>
      <w:r>
        <w:t>Conecta con LP</w:t>
      </w:r>
    </w:p>
    <w:p w14:paraId="2CEABA9E" w14:textId="77777777" w:rsidR="006B7F34" w:rsidRDefault="006B7F34" w:rsidP="006B7F34">
      <w:pPr>
        <w:spacing w:before="220" w:after="220"/>
        <w:ind w:left="700" w:right="600"/>
        <w:jc w:val="center"/>
        <w:rPr>
          <w:color w:val="242424"/>
          <w:highlight w:val="white"/>
        </w:rPr>
      </w:pPr>
      <w:hyperlink r:id="rId11">
        <w:proofErr w:type="spellStart"/>
        <w:r>
          <w:rPr>
            <w:color w:val="1155CC"/>
            <w:highlight w:val="white"/>
            <w:u w:val="single"/>
          </w:rPr>
          <w:t>Website</w:t>
        </w:r>
        <w:proofErr w:type="spellEnd"/>
      </w:hyperlink>
      <w:r>
        <w:rPr>
          <w:color w:val="242424"/>
          <w:highlight w:val="white"/>
        </w:rPr>
        <w:t xml:space="preserve"> |</w:t>
      </w:r>
      <w:hyperlink r:id="rId12">
        <w:r w:rsidRPr="00F54EB8">
          <w:rPr>
            <w:color w:val="1155CC"/>
            <w:highlight w:val="white"/>
          </w:rPr>
          <w:t xml:space="preserve"> </w:t>
        </w:r>
        <w:r>
          <w:rPr>
            <w:color w:val="1155CC"/>
            <w:highlight w:val="white"/>
            <w:u w:val="single"/>
          </w:rPr>
          <w:t>Instagram</w:t>
        </w:r>
      </w:hyperlink>
      <w:r>
        <w:rPr>
          <w:color w:val="242424"/>
          <w:highlight w:val="white"/>
        </w:rPr>
        <w:t xml:space="preserve"> |</w:t>
      </w:r>
      <w:hyperlink r:id="rId13">
        <w:r w:rsidRPr="00F54EB8">
          <w:rPr>
            <w:color w:val="1155CC"/>
            <w:highlight w:val="white"/>
          </w:rPr>
          <w:t xml:space="preserve"> </w:t>
        </w:r>
        <w:r>
          <w:rPr>
            <w:color w:val="1155CC"/>
            <w:highlight w:val="white"/>
            <w:u w:val="single"/>
          </w:rPr>
          <w:t>TikTok</w:t>
        </w:r>
      </w:hyperlink>
      <w:r>
        <w:rPr>
          <w:color w:val="242424"/>
          <w:highlight w:val="white"/>
        </w:rPr>
        <w:t xml:space="preserve"> |</w:t>
      </w:r>
      <w:hyperlink r:id="rId14">
        <w:r w:rsidRPr="00F54EB8">
          <w:rPr>
            <w:color w:val="1155CC"/>
            <w:highlight w:val="white"/>
          </w:rPr>
          <w:t xml:space="preserve"> </w:t>
        </w:r>
        <w:r>
          <w:rPr>
            <w:color w:val="1155CC"/>
            <w:highlight w:val="white"/>
            <w:u w:val="single"/>
          </w:rPr>
          <w:t>X</w:t>
        </w:r>
      </w:hyperlink>
      <w:r>
        <w:rPr>
          <w:color w:val="242424"/>
          <w:highlight w:val="white"/>
        </w:rPr>
        <w:t xml:space="preserve"> |</w:t>
      </w:r>
      <w:hyperlink r:id="rId15">
        <w:r>
          <w:rPr>
            <w:color w:val="1155CC"/>
            <w:highlight w:val="white"/>
            <w:u w:val="single"/>
          </w:rPr>
          <w:t xml:space="preserve"> YouTube</w:t>
        </w:r>
      </w:hyperlink>
      <w:r>
        <w:rPr>
          <w:color w:val="242424"/>
          <w:highlight w:val="white"/>
        </w:rPr>
        <w:t xml:space="preserve"> </w:t>
      </w:r>
    </w:p>
    <w:p w14:paraId="0C1189DE" w14:textId="77777777" w:rsidR="006B7F34" w:rsidRDefault="006B7F34" w:rsidP="006B7F34">
      <w:pPr>
        <w:spacing w:before="220" w:after="220"/>
        <w:ind w:left="700" w:right="600"/>
        <w:jc w:val="center"/>
        <w:rPr>
          <w:color w:val="242424"/>
          <w:highlight w:val="white"/>
        </w:rPr>
      </w:pPr>
    </w:p>
    <w:p w14:paraId="200C85CF" w14:textId="77777777" w:rsidR="006B7F34" w:rsidRPr="00731A67" w:rsidRDefault="006B7F34" w:rsidP="006B7F34">
      <w:pPr>
        <w:jc w:val="center"/>
        <w:rPr>
          <w:rFonts w:cstheme="minorHAnsi"/>
        </w:rPr>
      </w:pPr>
      <w:r w:rsidRPr="00731A67">
        <w:rPr>
          <w:rFonts w:cstheme="minorHAnsi"/>
        </w:rPr>
        <w:t>Conoce más sobre este y otros conciertos en:</w:t>
      </w:r>
    </w:p>
    <w:p w14:paraId="1B760A6D" w14:textId="77777777" w:rsidR="006B7F34" w:rsidRPr="00731A67" w:rsidRDefault="006B7F34" w:rsidP="006B7F34">
      <w:pPr>
        <w:spacing w:after="0"/>
        <w:jc w:val="center"/>
        <w:rPr>
          <w:rFonts w:cstheme="minorHAnsi"/>
          <w:b/>
          <w:bCs/>
        </w:rPr>
      </w:pPr>
      <w:hyperlink r:id="rId16" w:history="1">
        <w:r w:rsidRPr="00731A67">
          <w:rPr>
            <w:rFonts w:cstheme="minorHAnsi"/>
            <w:b/>
          </w:rPr>
          <w:t>www.ocesa.com.mx</w:t>
        </w:r>
      </w:hyperlink>
      <w:r w:rsidRPr="00731A67">
        <w:rPr>
          <w:rFonts w:cstheme="minorHAnsi"/>
          <w:b/>
          <w:bCs/>
        </w:rPr>
        <w:t xml:space="preserve"> </w:t>
      </w:r>
    </w:p>
    <w:p w14:paraId="1A7AC23B" w14:textId="77777777" w:rsidR="006B7F34" w:rsidRPr="00731A67" w:rsidRDefault="006B7F34" w:rsidP="006B7F34">
      <w:pPr>
        <w:spacing w:after="0"/>
        <w:jc w:val="center"/>
        <w:rPr>
          <w:rFonts w:cstheme="minorHAnsi"/>
          <w:b/>
          <w:bCs/>
        </w:rPr>
      </w:pPr>
      <w:hyperlink r:id="rId17" w:history="1">
        <w:r w:rsidRPr="00731A67">
          <w:rPr>
            <w:rFonts w:cstheme="minorHAnsi"/>
            <w:b/>
          </w:rPr>
          <w:t>www.facebook.com/ocesamx</w:t>
        </w:r>
      </w:hyperlink>
      <w:r w:rsidRPr="00731A67">
        <w:rPr>
          <w:rFonts w:cstheme="minorHAnsi"/>
          <w:b/>
          <w:bCs/>
        </w:rPr>
        <w:t xml:space="preserve"> </w:t>
      </w:r>
    </w:p>
    <w:p w14:paraId="727A019C" w14:textId="77777777" w:rsidR="006B7F34" w:rsidRPr="00731A67" w:rsidRDefault="006B7F34" w:rsidP="006B7F34">
      <w:pPr>
        <w:spacing w:after="0"/>
        <w:jc w:val="center"/>
        <w:rPr>
          <w:rFonts w:cstheme="minorHAnsi"/>
          <w:b/>
          <w:bCs/>
        </w:rPr>
      </w:pPr>
      <w:hyperlink r:id="rId18" w:history="1">
        <w:r w:rsidRPr="000C1710">
          <w:rPr>
            <w:rFonts w:cstheme="minorHAnsi"/>
            <w:b/>
          </w:rPr>
          <w:t>www.x.com/ocesa_total</w:t>
        </w:r>
      </w:hyperlink>
      <w:r w:rsidRPr="00731A67">
        <w:rPr>
          <w:rFonts w:cstheme="minorHAnsi"/>
          <w:b/>
          <w:bCs/>
        </w:rPr>
        <w:t xml:space="preserve"> </w:t>
      </w:r>
    </w:p>
    <w:p w14:paraId="4D9CB602" w14:textId="77777777" w:rsidR="006B7F34" w:rsidRPr="00731A67" w:rsidRDefault="006B7F34" w:rsidP="006B7F34">
      <w:pPr>
        <w:spacing w:after="0"/>
        <w:jc w:val="center"/>
        <w:rPr>
          <w:rFonts w:cstheme="minorHAnsi"/>
          <w:b/>
          <w:bCs/>
        </w:rPr>
      </w:pPr>
      <w:hyperlink r:id="rId19" w:history="1">
        <w:r w:rsidRPr="00731A67">
          <w:rPr>
            <w:rFonts w:cstheme="minorHAnsi"/>
            <w:b/>
          </w:rPr>
          <w:t>www.instagram.com/ocesa</w:t>
        </w:r>
      </w:hyperlink>
      <w:r w:rsidRPr="00731A67">
        <w:rPr>
          <w:rFonts w:cstheme="minorHAnsi"/>
          <w:b/>
          <w:bCs/>
        </w:rPr>
        <w:t xml:space="preserve"> </w:t>
      </w:r>
    </w:p>
    <w:p w14:paraId="0FFF39C7" w14:textId="77777777" w:rsidR="006B7F34" w:rsidRPr="00731A67" w:rsidRDefault="006B7F34" w:rsidP="006B7F34">
      <w:pPr>
        <w:spacing w:after="0"/>
        <w:jc w:val="center"/>
        <w:rPr>
          <w:rFonts w:cstheme="minorHAnsi"/>
          <w:b/>
          <w:bCs/>
        </w:rPr>
      </w:pPr>
      <w:hyperlink r:id="rId20" w:history="1">
        <w:r w:rsidRPr="00731A67">
          <w:rPr>
            <w:rFonts w:cstheme="minorHAnsi"/>
            <w:b/>
          </w:rPr>
          <w:t>www.tiktok.com/@ocesamx</w:t>
        </w:r>
      </w:hyperlink>
      <w:r w:rsidRPr="00731A67">
        <w:rPr>
          <w:rFonts w:cstheme="minorHAnsi"/>
          <w:b/>
          <w:bCs/>
        </w:rPr>
        <w:t xml:space="preserve"> </w:t>
      </w:r>
    </w:p>
    <w:p w14:paraId="4D5852F8" w14:textId="77777777" w:rsidR="006B7F34" w:rsidRPr="00731A67" w:rsidRDefault="006B7F34" w:rsidP="006B7F34">
      <w:pPr>
        <w:spacing w:before="240" w:after="120"/>
        <w:jc w:val="both"/>
      </w:pPr>
    </w:p>
    <w:p w14:paraId="6E8FDC8A" w14:textId="77777777" w:rsidR="006B7F34" w:rsidRDefault="006B7F34" w:rsidP="006B7F34">
      <w:pPr>
        <w:spacing w:before="220" w:after="220"/>
        <w:ind w:left="700" w:right="600"/>
        <w:jc w:val="center"/>
        <w:rPr>
          <w:color w:val="242424"/>
          <w:highlight w:val="white"/>
        </w:rPr>
      </w:pPr>
    </w:p>
    <w:p w14:paraId="518315DE" w14:textId="77777777" w:rsidR="006B7F34" w:rsidRDefault="006B7F34" w:rsidP="006B7F34">
      <w:pPr>
        <w:jc w:val="center"/>
      </w:pPr>
    </w:p>
    <w:sectPr w:rsidR="006B7F3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AF0056"/>
    <w:multiLevelType w:val="hybridMultilevel"/>
    <w:tmpl w:val="06D0A4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5E856665"/>
    <w:multiLevelType w:val="hybridMultilevel"/>
    <w:tmpl w:val="FD6A99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6E755F9D"/>
    <w:multiLevelType w:val="multilevel"/>
    <w:tmpl w:val="9C92F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114E8B"/>
    <w:multiLevelType w:val="multilevel"/>
    <w:tmpl w:val="F592A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C74228"/>
    <w:multiLevelType w:val="multilevel"/>
    <w:tmpl w:val="6AC47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0265146">
    <w:abstractNumId w:val="3"/>
  </w:num>
  <w:num w:numId="2" w16cid:durableId="161285174">
    <w:abstractNumId w:val="0"/>
  </w:num>
  <w:num w:numId="3" w16cid:durableId="1224367439">
    <w:abstractNumId w:val="2"/>
  </w:num>
  <w:num w:numId="4" w16cid:durableId="1721662250">
    <w:abstractNumId w:val="4"/>
  </w:num>
  <w:num w:numId="5" w16cid:durableId="6343331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251"/>
    <w:rsid w:val="00307251"/>
    <w:rsid w:val="003A165D"/>
    <w:rsid w:val="003C60C5"/>
    <w:rsid w:val="00415D9A"/>
    <w:rsid w:val="0052284A"/>
    <w:rsid w:val="006B7F34"/>
    <w:rsid w:val="006C3157"/>
    <w:rsid w:val="007524F2"/>
    <w:rsid w:val="00755DE6"/>
    <w:rsid w:val="009D6A73"/>
    <w:rsid w:val="00AF03C5"/>
    <w:rsid w:val="00BA66E7"/>
    <w:rsid w:val="00ED2E1C"/>
    <w:rsid w:val="00FE509D"/>
    <w:rsid w:val="0FB114F2"/>
    <w:rsid w:val="1090FAE0"/>
    <w:rsid w:val="129020F4"/>
    <w:rsid w:val="148EE529"/>
    <w:rsid w:val="158F6380"/>
    <w:rsid w:val="253096BD"/>
    <w:rsid w:val="2DFBC5F2"/>
    <w:rsid w:val="2EE41D9F"/>
    <w:rsid w:val="31EDF0B3"/>
    <w:rsid w:val="39162283"/>
    <w:rsid w:val="3A6D2E48"/>
    <w:rsid w:val="3B3F935A"/>
    <w:rsid w:val="3E07F3A5"/>
    <w:rsid w:val="3E4F0B21"/>
    <w:rsid w:val="425AC1F7"/>
    <w:rsid w:val="4555B02A"/>
    <w:rsid w:val="4C6E40A9"/>
    <w:rsid w:val="51C5A1DF"/>
    <w:rsid w:val="5B08FDD9"/>
    <w:rsid w:val="663DA59E"/>
    <w:rsid w:val="67651066"/>
    <w:rsid w:val="6F37E4DD"/>
    <w:rsid w:val="74ED307C"/>
    <w:rsid w:val="78109BBF"/>
    <w:rsid w:val="7C2C346A"/>
    <w:rsid w:val="7EB14925"/>
    <w:rsid w:val="7FF3073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88176"/>
  <w15:chartTrackingRefBased/>
  <w15:docId w15:val="{1B164AC6-2D73-43CF-A6B2-F35180BAD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072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072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0725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0725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0725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0725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0725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0725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0725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0725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0725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0725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0725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0725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0725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0725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0725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07251"/>
    <w:rPr>
      <w:rFonts w:eastAsiaTheme="majorEastAsia" w:cstheme="majorBidi"/>
      <w:color w:val="272727" w:themeColor="text1" w:themeTint="D8"/>
    </w:rPr>
  </w:style>
  <w:style w:type="paragraph" w:styleId="Ttulo">
    <w:name w:val="Title"/>
    <w:basedOn w:val="Normal"/>
    <w:next w:val="Normal"/>
    <w:link w:val="TtuloCar"/>
    <w:uiPriority w:val="10"/>
    <w:qFormat/>
    <w:rsid w:val="003072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0725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0725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0725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07251"/>
    <w:pPr>
      <w:spacing w:before="160"/>
      <w:jc w:val="center"/>
    </w:pPr>
    <w:rPr>
      <w:i/>
      <w:iCs/>
      <w:color w:val="404040" w:themeColor="text1" w:themeTint="BF"/>
    </w:rPr>
  </w:style>
  <w:style w:type="character" w:customStyle="1" w:styleId="CitaCar">
    <w:name w:val="Cita Car"/>
    <w:basedOn w:val="Fuentedeprrafopredeter"/>
    <w:link w:val="Cita"/>
    <w:uiPriority w:val="29"/>
    <w:rsid w:val="00307251"/>
    <w:rPr>
      <w:i/>
      <w:iCs/>
      <w:color w:val="404040" w:themeColor="text1" w:themeTint="BF"/>
    </w:rPr>
  </w:style>
  <w:style w:type="paragraph" w:styleId="Prrafodelista">
    <w:name w:val="List Paragraph"/>
    <w:basedOn w:val="Normal"/>
    <w:uiPriority w:val="34"/>
    <w:qFormat/>
    <w:rsid w:val="00307251"/>
    <w:pPr>
      <w:ind w:left="720"/>
      <w:contextualSpacing/>
    </w:pPr>
  </w:style>
  <w:style w:type="character" w:styleId="nfasisintenso">
    <w:name w:val="Intense Emphasis"/>
    <w:basedOn w:val="Fuentedeprrafopredeter"/>
    <w:uiPriority w:val="21"/>
    <w:qFormat/>
    <w:rsid w:val="00307251"/>
    <w:rPr>
      <w:i/>
      <w:iCs/>
      <w:color w:val="0F4761" w:themeColor="accent1" w:themeShade="BF"/>
    </w:rPr>
  </w:style>
  <w:style w:type="paragraph" w:styleId="Citadestacada">
    <w:name w:val="Intense Quote"/>
    <w:basedOn w:val="Normal"/>
    <w:next w:val="Normal"/>
    <w:link w:val="CitadestacadaCar"/>
    <w:uiPriority w:val="30"/>
    <w:qFormat/>
    <w:rsid w:val="003072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07251"/>
    <w:rPr>
      <w:i/>
      <w:iCs/>
      <w:color w:val="0F4761" w:themeColor="accent1" w:themeShade="BF"/>
    </w:rPr>
  </w:style>
  <w:style w:type="character" w:styleId="Referenciaintensa">
    <w:name w:val="Intense Reference"/>
    <w:basedOn w:val="Fuentedeprrafopredeter"/>
    <w:uiPriority w:val="32"/>
    <w:qFormat/>
    <w:rsid w:val="00307251"/>
    <w:rPr>
      <w:b/>
      <w:bCs/>
      <w:smallCaps/>
      <w:color w:val="0F4761" w:themeColor="accent1" w:themeShade="BF"/>
      <w:spacing w:val="5"/>
    </w:rPr>
  </w:style>
  <w:style w:type="character" w:styleId="Hipervnculo">
    <w:name w:val="Hyperlink"/>
    <w:basedOn w:val="Fuentedeprrafopredeter"/>
    <w:uiPriority w:val="99"/>
    <w:unhideWhenUsed/>
    <w:rsid w:val="00307251"/>
    <w:rPr>
      <w:color w:val="467886" w:themeColor="hyperlink"/>
      <w:u w:val="single"/>
    </w:rPr>
  </w:style>
  <w:style w:type="character" w:styleId="Mencinsinresolver">
    <w:name w:val="Unresolved Mention"/>
    <w:basedOn w:val="Fuentedeprrafopredeter"/>
    <w:uiPriority w:val="99"/>
    <w:semiHidden/>
    <w:unhideWhenUsed/>
    <w:rsid w:val="00AF03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1uM-A-wKIItTKM2I1vfttrDmHv-Tf_m5K?usp=sharing" TargetMode="External"/><Relationship Id="rId13" Type="http://schemas.openxmlformats.org/officeDocument/2006/relationships/hyperlink" Target="https://url.uk.m.mimecastprotect.com/s/JxY1C7X0SQxm4sPT5coxWx7?domain=tiktok.com" TargetMode="External"/><Relationship Id="rId18" Type="http://schemas.openxmlformats.org/officeDocument/2006/relationships/hyperlink" Target="http://www.x.com/ocesa_tota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drive.google.com/file/d/1BvUXzr42F_JOgxNqPS6YfGSPRqhu6C45/view?usp=sharing" TargetMode="External"/><Relationship Id="rId12" Type="http://schemas.openxmlformats.org/officeDocument/2006/relationships/hyperlink" Target="https://url.uk.m.mimecastprotect.com/s/8ERNC69Ns1AojIvS3c5WN5Z?domain=instagram.com/" TargetMode="External"/><Relationship Id="rId17" Type="http://schemas.openxmlformats.org/officeDocument/2006/relationships/hyperlink" Target="http://www.facebook.com/ocesamx" TargetMode="External"/><Relationship Id="rId2" Type="http://schemas.openxmlformats.org/officeDocument/2006/relationships/styles" Target="styles.xml"/><Relationship Id="rId16" Type="http://schemas.openxmlformats.org/officeDocument/2006/relationships/hyperlink" Target="http://www.ocesa.com.mx" TargetMode="External"/><Relationship Id="rId20" Type="http://schemas.openxmlformats.org/officeDocument/2006/relationships/hyperlink" Target="http://www.tiktok.com/@ocesamx"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url.uk.m.mimecastprotect.com/s/YoatC3wXHGJm6FEFRcQdN2T?domain=iamlp.com/" TargetMode="External"/><Relationship Id="rId5" Type="http://schemas.openxmlformats.org/officeDocument/2006/relationships/image" Target="media/image1.jpeg"/><Relationship Id="rId15" Type="http://schemas.openxmlformats.org/officeDocument/2006/relationships/hyperlink" Target="https://url.uk.m.mimecastprotect.com/s/SpBoC9gNFMgmLIxcJcqI_nN?domain=youtube.com" TargetMode="External"/><Relationship Id="rId10" Type="http://schemas.openxmlformats.org/officeDocument/2006/relationships/image" Target="media/image3.jpeg"/><Relationship Id="rId19" Type="http://schemas.openxmlformats.org/officeDocument/2006/relationships/hyperlink" Target="http://www.instagram.com/ocesa" TargetMode="External"/><Relationship Id="rId4" Type="http://schemas.openxmlformats.org/officeDocument/2006/relationships/webSettings" Target="webSettings.xml"/><Relationship Id="rId9" Type="http://schemas.openxmlformats.org/officeDocument/2006/relationships/hyperlink" Target="https://url.uk.m.mimecastprotect.com/s/UCV3C5L4UxQ05s9I5ckrp9_?domain=iamlp.rosecityworks.com" TargetMode="External"/><Relationship Id="rId14" Type="http://schemas.openxmlformats.org/officeDocument/2006/relationships/hyperlink" Target="https://url.uk.m.mimecastprotect.com/s/NQZ_C8ENUzZjDiyUjcyB4n8?domain=x.com"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1543</Words>
  <Characters>8490</Characters>
  <Application>Microsoft Office Word</Application>
  <DocSecurity>0</DocSecurity>
  <Lines>70</Lines>
  <Paragraphs>20</Paragraphs>
  <ScaleCrop>false</ScaleCrop>
  <Company/>
  <LinksUpToDate>false</LinksUpToDate>
  <CharactersWithSpaces>10013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Arturo Ruiz Rodríguez</dc:creator>
  <cp:keywords/>
  <dc:description/>
  <cp:lastModifiedBy>Carlos Arturo Ruiz Rodríguez</cp:lastModifiedBy>
  <cp:revision>6</cp:revision>
  <dcterms:created xsi:type="dcterms:W3CDTF">2026-09-02T16:02:00Z</dcterms:created>
  <dcterms:modified xsi:type="dcterms:W3CDTF">2026-09-02T18:49:00Z</dcterms:modified>
</cp:coreProperties>
</file>