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FD6A" w14:textId="77777777" w:rsidR="008E0035" w:rsidRDefault="00FB48A8">
      <w:pPr>
        <w:jc w:val="center"/>
      </w:pPr>
      <w:r>
        <w:rPr>
          <w:noProof/>
        </w:rPr>
        <w:drawing>
          <wp:inline distT="0" distB="0" distL="0" distR="0" wp14:anchorId="75E6C865" wp14:editId="31A2BC0F">
            <wp:extent cx="1657350" cy="838200"/>
            <wp:effectExtent l="0" t="0" r="0" b="0"/>
            <wp:docPr id="1447350380" name="image1.png" descr="logo oc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oces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998069" w14:textId="77777777" w:rsidR="008E0035" w:rsidRDefault="00FB48A8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52"/>
          <w:szCs w:val="52"/>
        </w:rPr>
      </w:pPr>
      <w:r>
        <w:rPr>
          <w:rFonts w:ascii="Arial" w:eastAsia="Arial" w:hAnsi="Arial" w:cs="Arial"/>
          <w:b/>
          <w:bCs/>
          <w:color w:val="000000"/>
          <w:sz w:val="52"/>
          <w:szCs w:val="52"/>
        </w:rPr>
        <w:t>DILLOM</w:t>
      </w:r>
    </w:p>
    <w:p w14:paraId="0CDFF8C4" w14:textId="77777777" w:rsidR="008E0035" w:rsidRDefault="00FB48A8">
      <w:pPr>
        <w:spacing w:before="240"/>
        <w:jc w:val="center"/>
        <w:rPr>
          <w:rFonts w:ascii="Arial" w:eastAsia="Arial" w:hAnsi="Arial" w:cs="Arial"/>
          <w:b/>
          <w:bCs/>
          <w:i/>
          <w:i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EL ARGENTINO REGRESA A CIUDAD DE MÉXICO CON </w:t>
      </w:r>
      <w:r>
        <w:rPr>
          <w:rFonts w:ascii="Arial" w:eastAsia="Arial" w:hAnsi="Arial" w:cs="Arial"/>
          <w:b/>
          <w:bCs/>
          <w:i/>
          <w:iCs/>
          <w:sz w:val="36"/>
          <w:szCs w:val="36"/>
        </w:rPr>
        <w:t>LA GIRA VIOLENTA</w:t>
      </w:r>
      <w:r>
        <w:rPr>
          <w:rFonts w:ascii="Arial" w:eastAsia="Arial" w:hAnsi="Arial" w:cs="Arial"/>
          <w:b/>
          <w:bCs/>
          <w:i/>
          <w:iCs/>
          <w:color w:val="000000"/>
          <w:sz w:val="36"/>
          <w:szCs w:val="36"/>
        </w:rPr>
        <w:t xml:space="preserve"> </w:t>
      </w:r>
    </w:p>
    <w:p w14:paraId="075728A9" w14:textId="77777777" w:rsidR="008E0035" w:rsidRDefault="00FB48A8">
      <w:pPr>
        <w:spacing w:before="240" w:after="120"/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5 DE NOVIEMBRE – FORO PUEBLA</w:t>
      </w:r>
    </w:p>
    <w:p w14:paraId="35BF8A60" w14:textId="77777777" w:rsidR="008E0035" w:rsidRDefault="00FB48A8">
      <w:pPr>
        <w:spacing w:before="240" w:after="120"/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VENTA GENERAL: 2 DE SEPTIEMBRE, 11:00 A.M.</w:t>
      </w:r>
    </w:p>
    <w:p w14:paraId="102C5A72" w14:textId="77777777" w:rsidR="008E0035" w:rsidRDefault="00FB48A8">
      <w:pPr>
        <w:spacing w:before="240" w:after="0" w:line="300" w:lineRule="auto"/>
        <w:jc w:val="center"/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Impacto: </w:t>
      </w:r>
      <w:r>
        <w:rPr>
          <w:rFonts w:ascii="Arial" w:eastAsia="Arial" w:hAnsi="Arial" w:cs="Arial"/>
          <w:i/>
          <w:iCs/>
          <w:color w:val="000000"/>
        </w:rPr>
        <w:t xml:space="preserve">Cuenta con una sólida base de fans de más de </w:t>
      </w:r>
      <w:r>
        <w:rPr>
          <w:rFonts w:ascii="Arial" w:eastAsia="Arial" w:hAnsi="Arial" w:cs="Arial"/>
          <w:b/>
          <w:bCs/>
          <w:i/>
          <w:iCs/>
          <w:color w:val="000000"/>
        </w:rPr>
        <w:t>4.3 millones</w:t>
      </w:r>
      <w:r>
        <w:rPr>
          <w:rFonts w:ascii="Arial" w:eastAsia="Arial" w:hAnsi="Arial" w:cs="Arial"/>
          <w:i/>
          <w:iCs/>
          <w:color w:val="000000"/>
        </w:rPr>
        <w:t xml:space="preserve"> totales entre plataformas digitales y redes sociales.</w:t>
      </w:r>
    </w:p>
    <w:p w14:paraId="10968B87" w14:textId="77777777" w:rsidR="008E0035" w:rsidRDefault="00FB48A8">
      <w:pPr>
        <w:spacing w:after="0" w:line="30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Último lanzamiento: </w:t>
      </w:r>
      <w:r>
        <w:rPr>
          <w:rFonts w:ascii="Arial" w:eastAsia="Arial" w:hAnsi="Arial" w:cs="Arial"/>
          <w:b/>
          <w:bCs/>
          <w:i/>
          <w:iCs/>
          <w:color w:val="000000"/>
        </w:rPr>
        <w:t>LA NUEVA VIOLENCIA</w:t>
      </w:r>
      <w:r>
        <w:rPr>
          <w:rFonts w:ascii="Arial" w:eastAsia="Arial" w:hAnsi="Arial" w:cs="Arial"/>
          <w:i/>
          <w:iCs/>
          <w:color w:val="000000"/>
        </w:rPr>
        <w:t>, su tercer álbum de estudio</w:t>
      </w:r>
      <w:r>
        <w:rPr>
          <w:rFonts w:ascii="Arial" w:eastAsia="Arial" w:hAnsi="Arial" w:cs="Arial"/>
          <w:i/>
          <w:iCs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que profundiza en </w:t>
      </w:r>
      <w:r>
        <w:rPr>
          <w:rFonts w:ascii="Arial" w:eastAsia="Arial" w:hAnsi="Arial" w:cs="Arial"/>
          <w:i/>
          <w:iCs/>
        </w:rPr>
        <w:t>la energía</w:t>
      </w:r>
      <w:r>
        <w:rPr>
          <w:rFonts w:ascii="Arial" w:eastAsia="Arial" w:hAnsi="Arial" w:cs="Arial"/>
          <w:i/>
          <w:iCs/>
          <w:color w:val="000000"/>
        </w:rPr>
        <w:t xml:space="preserve"> del </w:t>
      </w:r>
      <w:r>
        <w:rPr>
          <w:rFonts w:ascii="Arial" w:eastAsia="Arial" w:hAnsi="Arial" w:cs="Arial"/>
          <w:i/>
          <w:iCs/>
        </w:rPr>
        <w:t>post punk, la euforia de la electrónica y la sensualidad del rock &amp; roll</w:t>
      </w:r>
      <w:r>
        <w:rPr>
          <w:rFonts w:ascii="Arial" w:eastAsia="Arial" w:hAnsi="Arial" w:cs="Arial"/>
          <w:i/>
          <w:iCs/>
          <w:color w:val="000000"/>
        </w:rPr>
        <w:t xml:space="preserve">. Fue descrito por el propio artista como su trabajo más personal </w:t>
      </w:r>
      <w:proofErr w:type="gramStart"/>
      <w:r>
        <w:rPr>
          <w:rFonts w:ascii="Arial" w:eastAsia="Arial" w:hAnsi="Arial" w:cs="Arial"/>
          <w:i/>
          <w:iCs/>
          <w:color w:val="000000"/>
        </w:rPr>
        <w:t>e</w:t>
      </w:r>
      <w:proofErr w:type="gramEnd"/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</w:rPr>
        <w:t>feliz</w:t>
      </w:r>
      <w:r>
        <w:rPr>
          <w:rFonts w:ascii="Arial" w:eastAsia="Arial" w:hAnsi="Arial" w:cs="Arial"/>
          <w:i/>
          <w:iCs/>
          <w:color w:val="000000"/>
        </w:rPr>
        <w:t xml:space="preserve"> hasta la fecha.</w:t>
      </w:r>
    </w:p>
    <w:p w14:paraId="7A7371C9" w14:textId="77777777" w:rsidR="008E0035" w:rsidRDefault="00FB48A8">
      <w:pPr>
        <w:spacing w:before="240"/>
        <w:jc w:val="center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 xml:space="preserve">Imperdibles: </w:t>
      </w:r>
      <w:r>
        <w:rPr>
          <w:rFonts w:ascii="Arial" w:eastAsia="Arial" w:hAnsi="Arial" w:cs="Arial"/>
          <w:i/>
          <w:iCs/>
          <w:color w:val="000000"/>
        </w:rPr>
        <w:t>Temas como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“Cirugía”, “Souvenir”, “220”, “Gente Común” y “Cocodrilo”, </w:t>
      </w:r>
      <w:r>
        <w:rPr>
          <w:rFonts w:ascii="Arial" w:eastAsia="Arial" w:hAnsi="Arial" w:cs="Arial"/>
          <w:i/>
          <w:iCs/>
          <w:color w:val="000000"/>
        </w:rPr>
        <w:t>son de sus canciones más populares en plataformas digitales.</w:t>
      </w:r>
    </w:p>
    <w:p w14:paraId="39E1319E" w14:textId="77777777" w:rsidR="008E0035" w:rsidRDefault="00FB48A8">
      <w:pPr>
        <w:spacing w:before="240"/>
        <w:jc w:val="both"/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</w:rPr>
        <w:t>Dillom</w:t>
      </w:r>
      <w:proofErr w:type="spellEnd"/>
      <w:r>
        <w:rPr>
          <w:rFonts w:ascii="Helvetica Neue" w:eastAsia="Helvetica Neue" w:hAnsi="Helvetica Neue" w:cs="Helvetica Neue"/>
        </w:rPr>
        <w:t xml:space="preserve">, una de las figuras más disruptivas e influyentes de la nueva música argentina, prepara una nueva visita a la Ciudad de México con </w:t>
      </w:r>
      <w:r>
        <w:rPr>
          <w:rFonts w:ascii="Helvetica Neue" w:eastAsia="Helvetica Neue" w:hAnsi="Helvetica Neue" w:cs="Helvetica Neue"/>
          <w:i/>
          <w:iCs/>
        </w:rPr>
        <w:t>LA GIRA VIOLENTA</w:t>
      </w:r>
      <w:r>
        <w:rPr>
          <w:rFonts w:ascii="Helvetica Neue" w:eastAsia="Helvetica Neue" w:hAnsi="Helvetica Neue" w:cs="Helvetica Neue"/>
        </w:rPr>
        <w:t xml:space="preserve">. El 5 de noviembre llegará al Foro Puebla para presentar </w:t>
      </w:r>
      <w:r>
        <w:rPr>
          <w:rFonts w:ascii="Helvetica Neue" w:eastAsia="Helvetica Neue" w:hAnsi="Helvetica Neue" w:cs="Helvetica Neue"/>
          <w:i/>
          <w:iCs/>
        </w:rPr>
        <w:t>LA NUEVA VIOLENCIA</w:t>
      </w:r>
      <w:r>
        <w:rPr>
          <w:rFonts w:ascii="Helvetica Neue" w:eastAsia="Helvetica Neue" w:hAnsi="Helvetica Neue" w:cs="Helvetica Neue"/>
        </w:rPr>
        <w:t xml:space="preserve">, su tercer álbum de estudio. El tour llega después de su reciente paso por la ciudad con </w:t>
      </w:r>
      <w:r>
        <w:rPr>
          <w:rFonts w:ascii="Helvetica Neue" w:eastAsia="Helvetica Neue" w:hAnsi="Helvetica Neue" w:cs="Helvetica Neue"/>
          <w:i/>
          <w:iCs/>
        </w:rPr>
        <w:t>LAS NOCHES VIOLENTAS</w:t>
      </w:r>
      <w:r>
        <w:rPr>
          <w:rFonts w:ascii="Helvetica Neue" w:eastAsia="Helvetica Neue" w:hAnsi="Helvetica Neue" w:cs="Helvetica Neue"/>
        </w:rPr>
        <w:t xml:space="preserve">, una serie de conciertos sorpresa y gratuitos que acompañaron el lanzamiento del disco en Buenos Aires y México, y que tuvieron su edición internacional en House </w:t>
      </w:r>
      <w:proofErr w:type="spellStart"/>
      <w:r>
        <w:rPr>
          <w:rFonts w:ascii="Helvetica Neue" w:eastAsia="Helvetica Neue" w:hAnsi="Helvetica Neue" w:cs="Helvetica Neue"/>
        </w:rPr>
        <w:t>of</w:t>
      </w:r>
      <w:proofErr w:type="spellEnd"/>
      <w:r>
        <w:rPr>
          <w:rFonts w:ascii="Helvetica Neue" w:eastAsia="Helvetica Neue" w:hAnsi="Helvetica Neue" w:cs="Helvetica Neue"/>
        </w:rPr>
        <w:t xml:space="preserve"> Vans CDMX con un </w:t>
      </w:r>
      <w:proofErr w:type="gramStart"/>
      <w:r>
        <w:rPr>
          <w:rFonts w:ascii="Helvetica Neue" w:eastAsia="Helvetica Neue" w:hAnsi="Helvetica Neue" w:cs="Helvetica Neue"/>
        </w:rPr>
        <w:t>show</w:t>
      </w:r>
      <w:proofErr w:type="gramEnd"/>
      <w:r>
        <w:rPr>
          <w:rFonts w:ascii="Helvetica Neue" w:eastAsia="Helvetica Neue" w:hAnsi="Helvetica Neue" w:cs="Helvetica Neue"/>
        </w:rPr>
        <w:t xml:space="preserve"> anunciado apenas un día antes y agotado en minutos.</w:t>
      </w:r>
    </w:p>
    <w:p w14:paraId="0F394F25" w14:textId="77777777" w:rsidR="008E0035" w:rsidRDefault="00FB48A8">
      <w:pPr>
        <w:spacing w:before="24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Nacido como Dylan León Masa, el artista argentino irrumpió en la escena musical en 2018 como uno de los nombres más disruptivos de la nueva ola del </w:t>
      </w:r>
      <w:proofErr w:type="spellStart"/>
      <w:r>
        <w:rPr>
          <w:rFonts w:ascii="Helvetica Neue" w:eastAsia="Helvetica Neue" w:hAnsi="Helvetica Neue" w:cs="Helvetica Neue"/>
        </w:rPr>
        <w:t>trap</w:t>
      </w:r>
      <w:proofErr w:type="spellEnd"/>
      <w:r>
        <w:rPr>
          <w:rFonts w:ascii="Helvetica Neue" w:eastAsia="Helvetica Neue" w:hAnsi="Helvetica Neue" w:cs="Helvetica Neue"/>
        </w:rPr>
        <w:t xml:space="preserve"> argentino. Siempre desde la independencia y junto a Bohemian Groove, sello y estudio creativo que ayudó a fundar en sus comienzos, </w:t>
      </w:r>
      <w:proofErr w:type="spellStart"/>
      <w:r>
        <w:rPr>
          <w:rFonts w:ascii="Helvetica Neue" w:eastAsia="Helvetica Neue" w:hAnsi="Helvetica Neue" w:cs="Helvetica Neue"/>
        </w:rPr>
        <w:t>Dillom</w:t>
      </w:r>
      <w:proofErr w:type="spellEnd"/>
      <w:r>
        <w:rPr>
          <w:rFonts w:ascii="Helvetica Neue" w:eastAsia="Helvetica Neue" w:hAnsi="Helvetica Neue" w:cs="Helvetica Neue"/>
        </w:rPr>
        <w:t xml:space="preserve"> construyó una carrera guiada por su visión artística y una fuerte ética DIY.</w:t>
      </w:r>
    </w:p>
    <w:p w14:paraId="249E02A1" w14:textId="77777777" w:rsidR="008E0035" w:rsidRDefault="00FB48A8">
      <w:pPr>
        <w:spacing w:before="240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>Sus dos primeros discos —</w:t>
      </w:r>
      <w:r>
        <w:rPr>
          <w:rFonts w:ascii="Helvetica Neue" w:eastAsia="Helvetica Neue" w:hAnsi="Helvetica Neue" w:cs="Helvetica Neue"/>
          <w:i/>
          <w:iCs/>
        </w:rPr>
        <w:t>POST MORTEM</w:t>
      </w:r>
      <w:r>
        <w:rPr>
          <w:rFonts w:ascii="Helvetica Neue" w:eastAsia="Helvetica Neue" w:hAnsi="Helvetica Neue" w:cs="Helvetica Neue"/>
        </w:rPr>
        <w:t xml:space="preserve"> (2021) y </w:t>
      </w:r>
      <w:r>
        <w:rPr>
          <w:rFonts w:ascii="Helvetica Neue" w:eastAsia="Helvetica Neue" w:hAnsi="Helvetica Neue" w:cs="Helvetica Neue"/>
          <w:i/>
          <w:iCs/>
        </w:rPr>
        <w:t>Por cesárea</w:t>
      </w:r>
      <w:r>
        <w:rPr>
          <w:rFonts w:ascii="Helvetica Neue" w:eastAsia="Helvetica Neue" w:hAnsi="Helvetica Neue" w:cs="Helvetica Neue"/>
        </w:rPr>
        <w:t xml:space="preserve"> (2024)— marcaron un antes y un después en la cultura alternativa argentina y lo convirtieron en pocos años en uno de los principales referentes de una generación. Desde entonces, llevó la energía punk y teatral de sus </w:t>
      </w:r>
      <w:proofErr w:type="gramStart"/>
      <w:r>
        <w:rPr>
          <w:rFonts w:ascii="Helvetica Neue" w:eastAsia="Helvetica Neue" w:hAnsi="Helvetica Neue" w:cs="Helvetica Neue"/>
        </w:rPr>
        <w:t>shows</w:t>
      </w:r>
      <w:proofErr w:type="gramEnd"/>
      <w:r>
        <w:rPr>
          <w:rFonts w:ascii="Helvetica Neue" w:eastAsia="Helvetica Neue" w:hAnsi="Helvetica Neue" w:cs="Helvetica Neue"/>
        </w:rPr>
        <w:t xml:space="preserve"> por Argentina, Latinoamérica y Europa, agotando salas y encabezando festivales como Quilmes Rock, Cosquín Rock, Vive Latino y Tecate </w:t>
      </w:r>
      <w:proofErr w:type="spellStart"/>
      <w:r>
        <w:rPr>
          <w:rFonts w:ascii="Helvetica Neue" w:eastAsia="Helvetica Neue" w:hAnsi="Helvetica Neue" w:cs="Helvetica Neue"/>
        </w:rPr>
        <w:t>Pa’l</w:t>
      </w:r>
      <w:proofErr w:type="spellEnd"/>
      <w:r>
        <w:rPr>
          <w:rFonts w:ascii="Helvetica Neue" w:eastAsia="Helvetica Neue" w:hAnsi="Helvetica Neue" w:cs="Helvetica Neue"/>
        </w:rPr>
        <w:t xml:space="preserve"> Norte, mientras consolidaba una audiencia cada vez más internacional. En 2025 cerró su última gira con un </w:t>
      </w:r>
      <w:proofErr w:type="gramStart"/>
      <w:r>
        <w:rPr>
          <w:rFonts w:ascii="Helvetica Neue" w:eastAsia="Helvetica Neue" w:hAnsi="Helvetica Neue" w:cs="Helvetica Neue"/>
        </w:rPr>
        <w:t>show</w:t>
      </w:r>
      <w:proofErr w:type="gramEnd"/>
      <w:r>
        <w:rPr>
          <w:rFonts w:ascii="Helvetica Neue" w:eastAsia="Helvetica Neue" w:hAnsi="Helvetica Neue" w:cs="Helvetica Neue"/>
        </w:rPr>
        <w:t xml:space="preserve"> en el Pepsi Center de México y se conv</w:t>
      </w:r>
      <w:r>
        <w:rPr>
          <w:rFonts w:ascii="Helvetica Neue" w:eastAsia="Helvetica Neue" w:hAnsi="Helvetica Neue" w:cs="Helvetica Neue"/>
        </w:rPr>
        <w:t xml:space="preserve">irtió en el primer artista independiente en presentarse en el Estadio Vélez de Buenos Aires, ante más de 35 mil personas. </w:t>
      </w:r>
    </w:p>
    <w:p w14:paraId="5CD79934" w14:textId="77777777" w:rsidR="008E0035" w:rsidRDefault="00FB48A8">
      <w:pPr>
        <w:spacing w:before="240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Su trayectoria acumula también importantes reconocimientos: en 2023 fue distinguido como Personalidad Destacada de la Ciudad de Buenos Aires; en 2024 recibió un Premio Gardel y una nominación a los Latin Grammy; en 2025 obtuvo el Premio Konex - Diploma al Mérito y un MTV EMA a Mejor Artista Sur; y en 2026 recibió el premio LAMC Discovery Artist.</w:t>
      </w:r>
    </w:p>
    <w:p w14:paraId="561D3B01" w14:textId="77777777" w:rsidR="008E0035" w:rsidRDefault="00FB48A8">
      <w:pPr>
        <w:spacing w:before="24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Con </w:t>
      </w:r>
      <w:r>
        <w:rPr>
          <w:rFonts w:ascii="Helvetica Neue" w:eastAsia="Helvetica Neue" w:hAnsi="Helvetica Neue" w:cs="Helvetica Neue"/>
          <w:i/>
          <w:iCs/>
        </w:rPr>
        <w:t>LA NUEVA VIOLENCIA</w:t>
      </w:r>
      <w:r>
        <w:rPr>
          <w:rFonts w:ascii="Helvetica Neue" w:eastAsia="Helvetica Neue" w:hAnsi="Helvetica Neue" w:cs="Helvetica Neue"/>
        </w:rPr>
        <w:t xml:space="preserve">, su tercer álbum de estudio, </w:t>
      </w:r>
      <w:proofErr w:type="spellStart"/>
      <w:r>
        <w:rPr>
          <w:rFonts w:ascii="Helvetica Neue" w:eastAsia="Helvetica Neue" w:hAnsi="Helvetica Neue" w:cs="Helvetica Neue"/>
        </w:rPr>
        <w:t>Dillom</w:t>
      </w:r>
      <w:proofErr w:type="spellEnd"/>
      <w:r>
        <w:rPr>
          <w:rFonts w:ascii="Helvetica Neue" w:eastAsia="Helvetica Neue" w:hAnsi="Helvetica Neue" w:cs="Helvetica Neue"/>
        </w:rPr>
        <w:t xml:space="preserve"> lleva su búsqueda artística hacia un nuevo territorio: un disco salvaje, ruidoso y profundamente pop que cruza </w:t>
      </w:r>
      <w:proofErr w:type="spellStart"/>
      <w:proofErr w:type="gramStart"/>
      <w:r>
        <w:rPr>
          <w:rFonts w:ascii="Helvetica Neue" w:eastAsia="Helvetica Neue" w:hAnsi="Helvetica Neue" w:cs="Helvetica Neue"/>
        </w:rPr>
        <w:t>post-punk</w:t>
      </w:r>
      <w:proofErr w:type="spellEnd"/>
      <w:proofErr w:type="gramEnd"/>
      <w:r>
        <w:rPr>
          <w:rFonts w:ascii="Helvetica Neue" w:eastAsia="Helvetica Neue" w:hAnsi="Helvetica Neue" w:cs="Helvetica Neue"/>
        </w:rPr>
        <w:t xml:space="preserve">, rock &amp; roll, electrónica industrial y </w:t>
      </w:r>
      <w:proofErr w:type="spellStart"/>
      <w:r>
        <w:rPr>
          <w:rFonts w:ascii="Helvetica Neue" w:eastAsia="Helvetica Neue" w:hAnsi="Helvetica Neue" w:cs="Helvetica Neue"/>
        </w:rPr>
        <w:t>noise</w:t>
      </w:r>
      <w:proofErr w:type="spellEnd"/>
      <w:r>
        <w:rPr>
          <w:rFonts w:ascii="Helvetica Neue" w:eastAsia="Helvetica Neue" w:hAnsi="Helvetica Neue" w:cs="Helvetica Neue"/>
        </w:rPr>
        <w:t xml:space="preserve">. Atravesado por el exceso, el deseo, el consumo, la identidad y la sobreestimulación, el álbum convierte el ruido, la urgencia y el ritmo en una forma de volver a sentirse vivo. </w:t>
      </w:r>
      <w:proofErr w:type="gramStart"/>
      <w:r>
        <w:rPr>
          <w:rFonts w:ascii="Helvetica Neue" w:eastAsia="Helvetica Neue" w:hAnsi="Helvetica Neue" w:cs="Helvetica Neue"/>
        </w:rPr>
        <w:t>La producción reúne colaboraciones de St. Vincent, Sebastian Murphy (Viagra Boys), Declan Mehrtens (</w:t>
      </w:r>
      <w:proofErr w:type="spellStart"/>
      <w:r>
        <w:rPr>
          <w:rFonts w:ascii="Helvetica Neue" w:eastAsia="Helvetica Neue" w:hAnsi="Helvetica Neue" w:cs="Helvetica Neue"/>
        </w:rPr>
        <w:t>Amyl</w:t>
      </w:r>
      <w:proofErr w:type="spellEnd"/>
      <w:r>
        <w:rPr>
          <w:rFonts w:ascii="Helvetica Neue" w:eastAsia="Helvetica Neue" w:hAnsi="Helvetica Neue" w:cs="Helvetica Neue"/>
        </w:rPr>
        <w:t xml:space="preserve"> and the </w:t>
      </w:r>
      <w:proofErr w:type="spellStart"/>
      <w:r>
        <w:rPr>
          <w:rFonts w:ascii="Helvetica Neue" w:eastAsia="Helvetica Neue" w:hAnsi="Helvetica Neue" w:cs="Helvetica Neue"/>
        </w:rPr>
        <w:t>Sniffers</w:t>
      </w:r>
      <w:proofErr w:type="spellEnd"/>
      <w:r>
        <w:rPr>
          <w:rFonts w:ascii="Helvetica Neue" w:eastAsia="Helvetica Neue" w:hAnsi="Helvetica Neue" w:cs="Helvetica Neue"/>
        </w:rPr>
        <w:t>), Miranda</w:t>
      </w:r>
      <w:r>
        <w:rPr>
          <w:rFonts w:ascii="Helvetica Neue" w:eastAsia="Helvetica Neue" w:hAnsi="Helvetica Neue" w:cs="Helvetica Neue"/>
        </w:rPr>
        <w:t>!</w:t>
      </w:r>
      <w:proofErr w:type="gramEnd"/>
      <w:r>
        <w:rPr>
          <w:rFonts w:ascii="Helvetica Neue" w:eastAsia="Helvetica Neue" w:hAnsi="Helvetica Neue" w:cs="Helvetica Neue"/>
        </w:rPr>
        <w:t xml:space="preserve"> y Juana Aguirre.</w:t>
      </w:r>
    </w:p>
    <w:p w14:paraId="3A6D6A68" w14:textId="77777777" w:rsidR="008E0035" w:rsidRDefault="00FB48A8">
      <w:pPr>
        <w:spacing w:before="240"/>
        <w:jc w:val="both"/>
      </w:pPr>
      <w:r>
        <w:rPr>
          <w:rFonts w:ascii="Helvetica Neue" w:eastAsia="Helvetica Neue" w:hAnsi="Helvetica Neue" w:cs="Helvetica Neue"/>
          <w:b/>
          <w:bCs/>
          <w:color w:val="000000"/>
        </w:rPr>
        <w:t>EL CRECIMIENTO DE DILLOM</w:t>
      </w:r>
    </w:p>
    <w:p w14:paraId="1297F7D8" w14:textId="77777777" w:rsidR="008E0035" w:rsidRDefault="00FB48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Con poco más de</w:t>
      </w:r>
      <w:r>
        <w:rPr>
          <w:rFonts w:ascii="Arial" w:eastAsia="Arial" w:hAnsi="Arial" w:cs="Arial"/>
          <w:b/>
          <w:bCs/>
          <w:color w:val="000000"/>
        </w:rPr>
        <w:t xml:space="preserve"> ocho años de trayectoria </w:t>
      </w:r>
      <w:r>
        <w:rPr>
          <w:rFonts w:ascii="Arial" w:eastAsia="Arial" w:hAnsi="Arial" w:cs="Arial"/>
          <w:color w:val="000000"/>
        </w:rPr>
        <w:t xml:space="preserve">y un posicionamiento increíble en su país y a nivel continente, es considerado una fuerza </w:t>
      </w:r>
      <w:r>
        <w:rPr>
          <w:rFonts w:ascii="Arial" w:eastAsia="Arial" w:hAnsi="Arial" w:cs="Arial"/>
        </w:rPr>
        <w:t xml:space="preserve">única en la industria musical de la región. </w:t>
      </w:r>
      <w:r>
        <w:rPr>
          <w:rFonts w:ascii="Arial" w:eastAsia="Arial" w:hAnsi="Arial" w:cs="Arial"/>
          <w:color w:val="000000"/>
        </w:rPr>
        <w:t xml:space="preserve">Cuenta con más de </w:t>
      </w:r>
      <w:r>
        <w:rPr>
          <w:rFonts w:ascii="Arial" w:eastAsia="Arial" w:hAnsi="Arial" w:cs="Arial"/>
          <w:b/>
          <w:bCs/>
          <w:color w:val="000000"/>
        </w:rPr>
        <w:t>2 millones 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oyentes </w:t>
      </w:r>
      <w:r>
        <w:rPr>
          <w:rFonts w:ascii="Arial" w:eastAsia="Arial" w:hAnsi="Arial" w:cs="Arial"/>
          <w:color w:val="000000"/>
        </w:rPr>
        <w:t>activos en Spotify</w:t>
      </w:r>
      <w:r>
        <w:rPr>
          <w:rFonts w:ascii="Arial" w:eastAsia="Arial" w:hAnsi="Arial" w:cs="Arial"/>
          <w:b/>
          <w:bCs/>
          <w:color w:val="000000"/>
        </w:rPr>
        <w:t xml:space="preserve">. Originario de Balvanera, Argentina, su país natal se coloca como #1 en cuanto a fans se refiere, aunque también destaca su presencia en México, Chile, España y Colombia, </w:t>
      </w:r>
      <w:r>
        <w:rPr>
          <w:rFonts w:ascii="Arial" w:eastAsia="Arial" w:hAnsi="Arial" w:cs="Arial"/>
          <w:color w:val="000000"/>
        </w:rPr>
        <w:t>lo que refleja su crecimiento a nivel Latinoamérica.</w:t>
      </w:r>
    </w:p>
    <w:p w14:paraId="6B0BC7B2" w14:textId="77777777" w:rsidR="008E0035" w:rsidRDefault="00FB48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Helvetica Neue" w:eastAsia="Helvetica Neue" w:hAnsi="Helvetica Neue" w:cs="Helvetica Neue"/>
        </w:rPr>
        <w:t xml:space="preserve">Reconocido por la intensidad de sus presentaciones en vivo y por una propuesta escénica que combina teatralidad y una identidad visual particular, </w:t>
      </w:r>
      <w:proofErr w:type="spellStart"/>
      <w:r>
        <w:rPr>
          <w:rFonts w:ascii="Helvetica Neue" w:eastAsia="Helvetica Neue" w:hAnsi="Helvetica Neue" w:cs="Helvetica Neue"/>
        </w:rPr>
        <w:t>Dillom</w:t>
      </w:r>
      <w:proofErr w:type="spellEnd"/>
      <w:r>
        <w:rPr>
          <w:rFonts w:ascii="Helvetica Neue" w:eastAsia="Helvetica Neue" w:hAnsi="Helvetica Neue" w:cs="Helvetica Neue"/>
        </w:rPr>
        <w:t xml:space="preserve"> se ha convertido en uno de los artistas independientes más importantes de Argentina. </w:t>
      </w:r>
      <w:r>
        <w:rPr>
          <w:rFonts w:ascii="Helvetica Neue" w:eastAsia="Helvetica Neue" w:hAnsi="Helvetica Neue" w:cs="Helvetica Neue"/>
          <w:i/>
          <w:iCs/>
        </w:rPr>
        <w:t>LA GIRA VIOLENTA</w:t>
      </w:r>
      <w:r>
        <w:rPr>
          <w:rFonts w:ascii="Helvetica Neue" w:eastAsia="Helvetica Neue" w:hAnsi="Helvetica Neue" w:cs="Helvetica Neue"/>
        </w:rPr>
        <w:t xml:space="preserve"> —que también recorrerá Argentina, Chile, Paraguay y Uruguay— llega al Foro Puebla para llevar </w:t>
      </w:r>
      <w:r>
        <w:rPr>
          <w:rFonts w:ascii="Helvetica Neue" w:eastAsia="Helvetica Neue" w:hAnsi="Helvetica Neue" w:cs="Helvetica Neue"/>
          <w:i/>
          <w:iCs/>
        </w:rPr>
        <w:t>LA NUEVA VIOLENCIA</w:t>
      </w:r>
      <w:r>
        <w:rPr>
          <w:rFonts w:ascii="Helvetica Neue" w:eastAsia="Helvetica Neue" w:hAnsi="Helvetica Neue" w:cs="Helvetica Neue"/>
        </w:rPr>
        <w:t xml:space="preserve"> al escenario y vivir de cerca las canciones de su disco más salvaje, ruidoso y divertido.</w:t>
      </w:r>
    </w:p>
    <w:p w14:paraId="3DF8FAA4" w14:textId="77777777" w:rsidR="008E0035" w:rsidRDefault="00FB48A8">
      <w:pPr>
        <w:spacing w:after="0" w:line="300" w:lineRule="auto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color w:val="000000"/>
        </w:rPr>
        <w:t xml:space="preserve">ive la experiencia completa, escucha en vivo </w:t>
      </w:r>
      <w:r>
        <w:rPr>
          <w:rFonts w:ascii="Arial" w:eastAsia="Arial" w:hAnsi="Arial" w:cs="Arial"/>
          <w:i/>
          <w:iCs/>
          <w:color w:val="000000"/>
        </w:rPr>
        <w:t>LA NUEVA VIOLENCIA</w:t>
      </w:r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Dillom</w:t>
      </w:r>
      <w:proofErr w:type="spellEnd"/>
      <w:r>
        <w:rPr>
          <w:rFonts w:ascii="Arial" w:eastAsia="Arial" w:hAnsi="Arial" w:cs="Arial"/>
          <w:color w:val="000000"/>
        </w:rPr>
        <w:t xml:space="preserve">. Aprovecha la Venta General el 2 de septiembre a partir de las 11:00 a.m. a través de la página oficial de Ticketmaster o bien, en las taquillas del inmueble. </w:t>
      </w:r>
      <w:r>
        <w:br w:type="page"/>
      </w:r>
    </w:p>
    <w:p w14:paraId="13B42C8A" w14:textId="77777777" w:rsidR="008E0035" w:rsidRDefault="00FB48A8">
      <w:pPr>
        <w:jc w:val="center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lastRenderedPageBreak/>
        <w:t>CONECTA CON DILLOM:</w:t>
      </w:r>
    </w:p>
    <w:p w14:paraId="021D5E23" w14:textId="77777777" w:rsidR="008E0035" w:rsidRDefault="00FB48A8">
      <w:pPr>
        <w:jc w:val="center"/>
        <w:rPr>
          <w:rFonts w:ascii="Arial" w:eastAsia="Arial" w:hAnsi="Arial" w:cs="Arial"/>
          <w:color w:val="467886"/>
          <w:sz w:val="22"/>
          <w:szCs w:val="22"/>
        </w:rPr>
      </w:pPr>
      <w:hyperlink r:id="rId8">
        <w:r>
          <w:rPr>
            <w:b/>
            <w:bCs/>
            <w:color w:val="467886"/>
            <w:u w:val="single"/>
          </w:rPr>
          <w:t>INSTAGRAM</w:t>
        </w:r>
      </w:hyperlink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| </w:t>
      </w:r>
      <w:hyperlink r:id="rId9">
        <w:r>
          <w:rPr>
            <w:b/>
            <w:bCs/>
            <w:color w:val="467886"/>
            <w:u w:val="single"/>
          </w:rPr>
          <w:t>YOUTUBE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|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0">
        <w:r>
          <w:rPr>
            <w:b/>
            <w:bCs/>
            <w:color w:val="467886"/>
            <w:u w:val="single"/>
          </w:rPr>
          <w:t>X</w:t>
        </w:r>
      </w:hyperlink>
    </w:p>
    <w:p w14:paraId="3BB11A70" w14:textId="77777777" w:rsidR="008E0035" w:rsidRDefault="00FB48A8">
      <w:pPr>
        <w:spacing w:before="240" w:after="120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Lee más sobre este y otros conciertos en:</w:t>
      </w:r>
    </w:p>
    <w:p w14:paraId="14501D99" w14:textId="77777777" w:rsidR="008E0035" w:rsidRDefault="00FB48A8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1">
        <w:r>
          <w:rPr>
            <w:b/>
            <w:bCs/>
            <w:color w:val="467886"/>
            <w:u w:val="single"/>
          </w:rPr>
          <w:t>www.ocesa.com.mx</w:t>
        </w:r>
      </w:hyperlink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</w:p>
    <w:p w14:paraId="608C3811" w14:textId="77777777" w:rsidR="008E0035" w:rsidRDefault="00FB48A8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2">
        <w:r>
          <w:rPr>
            <w:b/>
            <w:bCs/>
            <w:color w:val="467886"/>
            <w:u w:val="single"/>
          </w:rPr>
          <w:t>www.facebook.com/ocesamx</w:t>
        </w:r>
      </w:hyperlink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</w:t>
      </w:r>
    </w:p>
    <w:p w14:paraId="7E4FDAEF" w14:textId="77777777" w:rsidR="008E0035" w:rsidRDefault="00FB48A8">
      <w:pPr>
        <w:jc w:val="center"/>
        <w:rPr>
          <w:b/>
          <w:bCs/>
          <w:sz w:val="26"/>
          <w:szCs w:val="26"/>
        </w:rPr>
      </w:pPr>
      <w:hyperlink r:id="rId13">
        <w:r>
          <w:rPr>
            <w:b/>
            <w:bCs/>
            <w:color w:val="467886"/>
            <w:sz w:val="26"/>
            <w:szCs w:val="26"/>
            <w:u w:val="single"/>
          </w:rPr>
          <w:t>www.x.com/ocesa_total</w:t>
        </w:r>
      </w:hyperlink>
      <w:r>
        <w:rPr>
          <w:b/>
          <w:bCs/>
          <w:sz w:val="26"/>
          <w:szCs w:val="26"/>
        </w:rPr>
        <w:t xml:space="preserve"> </w:t>
      </w:r>
    </w:p>
    <w:p w14:paraId="588EFF34" w14:textId="77777777" w:rsidR="008E0035" w:rsidRDefault="00FB48A8">
      <w:pPr>
        <w:jc w:val="center"/>
        <w:rPr>
          <w:rFonts w:ascii="Arial" w:eastAsia="Arial" w:hAnsi="Arial" w:cs="Arial"/>
          <w:color w:val="000000"/>
          <w:sz w:val="26"/>
          <w:szCs w:val="26"/>
        </w:rPr>
      </w:pPr>
      <w:hyperlink r:id="rId14">
        <w:r>
          <w:rPr>
            <w:b/>
            <w:bCs/>
            <w:color w:val="467886"/>
            <w:u w:val="single"/>
          </w:rPr>
          <w:t>www.instagram.com/ocesa</w:t>
        </w:r>
      </w:hyperlink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</w:p>
    <w:p w14:paraId="00E15BD1" w14:textId="77777777" w:rsidR="008E0035" w:rsidRDefault="00FB48A8">
      <w:pPr>
        <w:jc w:val="center"/>
        <w:rPr>
          <w:rFonts w:ascii="Arial" w:eastAsia="Arial" w:hAnsi="Arial" w:cs="Arial"/>
          <w:b/>
          <w:bCs/>
          <w:color w:val="000000"/>
          <w:sz w:val="26"/>
          <w:szCs w:val="26"/>
        </w:rPr>
      </w:pPr>
      <w:hyperlink r:id="rId15">
        <w:r>
          <w:rPr>
            <w:b/>
            <w:bCs/>
            <w:color w:val="467886"/>
            <w:u w:val="single"/>
          </w:rPr>
          <w:t>www.tiktok.com/@ocesamx</w:t>
        </w:r>
      </w:hyperlink>
    </w:p>
    <w:p w14:paraId="608BFFF2" w14:textId="77777777" w:rsidR="008E0035" w:rsidRDefault="008E0035">
      <w:pPr>
        <w:jc w:val="center"/>
      </w:pPr>
    </w:p>
    <w:sectPr w:rsidR="008E0035">
      <w:headerReference w:type="defaul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BAD8" w14:textId="77777777" w:rsidR="00FB48A8" w:rsidRDefault="00FB48A8">
      <w:pPr>
        <w:spacing w:after="0" w:line="240" w:lineRule="auto"/>
      </w:pPr>
      <w:r>
        <w:separator/>
      </w:r>
    </w:p>
  </w:endnote>
  <w:endnote w:type="continuationSeparator" w:id="0">
    <w:p w14:paraId="6208FDD7" w14:textId="77777777" w:rsidR="00FB48A8" w:rsidRDefault="00FB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25CFB77-70FA-4608-928F-2794CF7F5D62}"/>
    <w:embedBold r:id="rId2" w:fontKey="{E4A5543E-5BEE-48EE-832A-809B330CA6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F4E3F1B-8A99-4A65-A36F-F0012FC7CB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default"/>
    <w:embedRegular r:id="rId4" w:fontKey="{CEEFB814-2F6C-4DE1-A511-CEA8E1ABD0F6}"/>
    <w:embedBold r:id="rId5" w:fontKey="{9D650C50-82AA-4EEE-85F4-4785B48211E7}"/>
    <w:embedItalic r:id="rId6" w:fontKey="{20B45AD8-A8F5-4C8C-8BB6-164027BCE81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5C82B855-A07B-4E56-A163-9775C01012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86CE" w14:textId="77777777" w:rsidR="00FB48A8" w:rsidRDefault="00FB48A8">
      <w:pPr>
        <w:spacing w:after="0" w:line="240" w:lineRule="auto"/>
      </w:pPr>
      <w:r>
        <w:separator/>
      </w:r>
    </w:p>
  </w:footnote>
  <w:footnote w:type="continuationSeparator" w:id="0">
    <w:p w14:paraId="680A12FC" w14:textId="77777777" w:rsidR="00FB48A8" w:rsidRDefault="00FB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D706" w14:textId="77777777" w:rsidR="008E0035" w:rsidRDefault="008E00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35"/>
    <w:rsid w:val="002D66C8"/>
    <w:rsid w:val="008E0035"/>
    <w:rsid w:val="00B32640"/>
    <w:rsid w:val="00FB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4C257"/>
  <w15:docId w15:val="{A2D20BB0-0878-4FD0-B060-BB7D32E6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798F3B50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798F3B50"/>
    <w:rPr>
      <w:rFonts w:ascii="Times New Roman" w:hAnsi="Times New Roman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726B9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42D7217C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ip.dillom/" TargetMode="External"/><Relationship Id="rId13" Type="http://schemas.openxmlformats.org/officeDocument/2006/relationships/hyperlink" Target="http://www.x.com/ocesa_tot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ocesam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cesa.com.mx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iktok.com/@ocesamx" TargetMode="External"/><Relationship Id="rId10" Type="http://schemas.openxmlformats.org/officeDocument/2006/relationships/hyperlink" Target="https://x.com/dillom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DILLOM/videos" TargetMode="External"/><Relationship Id="rId14" Type="http://schemas.openxmlformats.org/officeDocument/2006/relationships/hyperlink" Target="http://www.instagram.com/oces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3TfEt3Bd9Ne4awg2wvSkJNg9w==">CgMxLjA4AHIhMTlHV0VmLXI5LWtJN1YydTViXzh2VVlPQ3dZUjJMMjUw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4220</Characters>
  <Application>Microsoft Office Word</Application>
  <DocSecurity>4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Iridian Velázquez Gaona</dc:creator>
  <cp:lastModifiedBy>Rafael Salinas González</cp:lastModifiedBy>
  <cp:revision>2</cp:revision>
  <dcterms:created xsi:type="dcterms:W3CDTF">2026-09-01T20:12:00Z</dcterms:created>
  <dcterms:modified xsi:type="dcterms:W3CDTF">2026-09-01T20:12:00Z</dcterms:modified>
</cp:coreProperties>
</file>