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537BB" w14:textId="4D2C1EE3" w:rsidR="00A7267F" w:rsidRDefault="00A7267F" w:rsidP="00A7267F">
      <w:pPr>
        <w:spacing w:after="0"/>
        <w:jc w:val="right"/>
      </w:pPr>
      <w:r>
        <w:t>Warszawa,</w:t>
      </w:r>
      <w:r w:rsidR="004C30C8">
        <w:t xml:space="preserve"> </w:t>
      </w:r>
      <w:r w:rsidR="00556588">
        <w:t>1</w:t>
      </w:r>
      <w:r w:rsidR="00B30C9D">
        <w:t>.0</w:t>
      </w:r>
      <w:r w:rsidR="00556588">
        <w:t>9</w:t>
      </w:r>
      <w:r w:rsidR="00B30C9D">
        <w:t>.2026 r.</w:t>
      </w:r>
    </w:p>
    <w:p w14:paraId="0DF7D8E7" w14:textId="77777777" w:rsidR="00A7267F" w:rsidRDefault="00A7267F" w:rsidP="00A7267F">
      <w:pPr>
        <w:spacing w:after="0"/>
        <w:jc w:val="right"/>
        <w:rPr>
          <w:b/>
          <w:bCs/>
        </w:rPr>
      </w:pPr>
      <w:r>
        <w:rPr>
          <w:b/>
          <w:bCs/>
        </w:rPr>
        <w:t>Informacja prasowa</w:t>
      </w:r>
    </w:p>
    <w:p w14:paraId="7848D2D5" w14:textId="77777777" w:rsidR="00A7267F" w:rsidRDefault="00A7267F" w:rsidP="00A7267F">
      <w:pPr>
        <w:jc w:val="center"/>
      </w:pPr>
    </w:p>
    <w:p w14:paraId="74C4AFD8" w14:textId="58D5A453" w:rsidR="00C61E13" w:rsidRDefault="0043423E" w:rsidP="00C61E13">
      <w:pPr>
        <w:jc w:val="center"/>
        <w:rPr>
          <w:b/>
          <w:bCs/>
        </w:rPr>
      </w:pPr>
      <w:r>
        <w:rPr>
          <w:b/>
          <w:bCs/>
        </w:rPr>
        <w:t>Nowe smaki Italii w Food Hallu Elektrowni Powiśle</w:t>
      </w:r>
    </w:p>
    <w:p w14:paraId="515A36EF" w14:textId="11672C6A" w:rsidR="00DC58B1" w:rsidRDefault="00F17B77" w:rsidP="00627277">
      <w:pPr>
        <w:jc w:val="both"/>
        <w:rPr>
          <w:b/>
          <w:bCs/>
        </w:rPr>
      </w:pPr>
      <w:r w:rsidRPr="00F17B77">
        <w:rPr>
          <w:b/>
          <w:bCs/>
        </w:rPr>
        <w:t xml:space="preserve">Oferta Food Hallu Elektrowni Powiśle powiększyła się o dwa nowe koncepty inspirowane kuchnią włoską. </w:t>
      </w:r>
      <w:proofErr w:type="spellStart"/>
      <w:r w:rsidRPr="00F17B77">
        <w:rPr>
          <w:b/>
          <w:bCs/>
        </w:rPr>
        <w:t>FiuFiu</w:t>
      </w:r>
      <w:proofErr w:type="spellEnd"/>
      <w:r w:rsidRPr="00F17B77">
        <w:rPr>
          <w:b/>
          <w:bCs/>
        </w:rPr>
        <w:t xml:space="preserve"> Pizza, za którym stoi Łukasz </w:t>
      </w:r>
      <w:proofErr w:type="spellStart"/>
      <w:r w:rsidRPr="00F17B77">
        <w:rPr>
          <w:b/>
          <w:bCs/>
        </w:rPr>
        <w:t>Glasser</w:t>
      </w:r>
      <w:proofErr w:type="spellEnd"/>
      <w:r w:rsidRPr="00F17B77">
        <w:rPr>
          <w:b/>
          <w:bCs/>
        </w:rPr>
        <w:t xml:space="preserve">, łączy doświadczenia wyniesione z warszawskich pizzerii z autorskim podejściem do </w:t>
      </w:r>
      <w:r w:rsidR="00EA25ED">
        <w:rPr>
          <w:b/>
          <w:bCs/>
        </w:rPr>
        <w:t>pizzy</w:t>
      </w:r>
      <w:r w:rsidRPr="00F17B77">
        <w:rPr>
          <w:b/>
          <w:bCs/>
        </w:rPr>
        <w:t xml:space="preserve">. </w:t>
      </w:r>
      <w:proofErr w:type="spellStart"/>
      <w:r w:rsidRPr="00F17B77">
        <w:rPr>
          <w:b/>
          <w:bCs/>
        </w:rPr>
        <w:t>Fiori</w:t>
      </w:r>
      <w:proofErr w:type="spellEnd"/>
      <w:r w:rsidRPr="00F17B77">
        <w:rPr>
          <w:b/>
          <w:bCs/>
        </w:rPr>
        <w:t xml:space="preserve"> Pasta stawia z kolei na świeże makarony przygotowywane na oczach gości w kręgach włoskich serów. Dwa nowe miejsca łączy przywiązanie do jakości składników i włoskiej tradycji, choć każde interpretuje ją na własny sposób</w:t>
      </w:r>
      <w:r w:rsidR="00584130" w:rsidRPr="00584130">
        <w:rPr>
          <w:b/>
          <w:bCs/>
        </w:rPr>
        <w:t>.</w:t>
      </w:r>
    </w:p>
    <w:p w14:paraId="60209C18" w14:textId="2C25AE7C" w:rsidR="00073A82" w:rsidRDefault="00EB5DBC" w:rsidP="0095152A">
      <w:pPr>
        <w:jc w:val="both"/>
      </w:pPr>
      <w:r w:rsidRPr="00EB5DBC">
        <w:t xml:space="preserve">Od szybkiego lunchu po wieczorne spotkania – Food Hall </w:t>
      </w:r>
      <w:r w:rsidR="002B61D2">
        <w:t xml:space="preserve">w </w:t>
      </w:r>
      <w:r w:rsidRPr="00EB5DBC">
        <w:t>Elektrowni Powiśle łączy różne kuchnie, okazje i sposoby spędzania czasu przy wspólnym stole</w:t>
      </w:r>
      <w:r w:rsidR="00073A82" w:rsidRPr="00073A82">
        <w:t xml:space="preserve">. Dołączenie </w:t>
      </w:r>
      <w:proofErr w:type="spellStart"/>
      <w:r w:rsidR="00073A82" w:rsidRPr="00073A82">
        <w:t>FiuFiu</w:t>
      </w:r>
      <w:proofErr w:type="spellEnd"/>
      <w:r w:rsidR="00073A82" w:rsidRPr="00073A82">
        <w:t xml:space="preserve"> Pizza i </w:t>
      </w:r>
      <w:proofErr w:type="spellStart"/>
      <w:r w:rsidR="00073A82" w:rsidRPr="00073A82">
        <w:t>Fiori</w:t>
      </w:r>
      <w:proofErr w:type="spellEnd"/>
      <w:r w:rsidR="00073A82" w:rsidRPr="00073A82">
        <w:t xml:space="preserve"> Pasta wzmacnia w tym </w:t>
      </w:r>
      <w:proofErr w:type="spellStart"/>
      <w:r w:rsidR="00073A82" w:rsidRPr="00073A82">
        <w:t>miksie</w:t>
      </w:r>
      <w:proofErr w:type="spellEnd"/>
      <w:r w:rsidR="00073A82" w:rsidRPr="00073A82">
        <w:t xml:space="preserve"> włoski kierunek, wprowadzając jednocześnie dwa odmienne pomysły na dobrze znane klasyki.</w:t>
      </w:r>
    </w:p>
    <w:p w14:paraId="3AD28A2A" w14:textId="529E01B5" w:rsidR="00C956E5" w:rsidRDefault="00C956E5" w:rsidP="0095152A">
      <w:pPr>
        <w:jc w:val="both"/>
      </w:pPr>
      <w:r w:rsidRPr="00C956E5">
        <w:rPr>
          <w:i/>
          <w:iCs/>
        </w:rPr>
        <w:t xml:space="preserve">Jedną z największych zalet formatu </w:t>
      </w:r>
      <w:r w:rsidR="002B61D2">
        <w:rPr>
          <w:i/>
          <w:iCs/>
        </w:rPr>
        <w:t>fo</w:t>
      </w:r>
      <w:r w:rsidRPr="00C956E5">
        <w:rPr>
          <w:i/>
          <w:iCs/>
        </w:rPr>
        <w:t>od hallu jest możliwość regularnego rozwijania i odświeżania jego oferty</w:t>
      </w:r>
      <w:r w:rsidRPr="00C956E5">
        <w:rPr>
          <w:i/>
          <w:iCs/>
        </w:rPr>
        <w:t>.</w:t>
      </w:r>
      <w:r>
        <w:t xml:space="preserve"> </w:t>
      </w:r>
      <w:r w:rsidRPr="00EF4CF9">
        <w:rPr>
          <w:i/>
          <w:iCs/>
        </w:rPr>
        <w:t xml:space="preserve">Food Hall </w:t>
      </w:r>
      <w:r>
        <w:rPr>
          <w:i/>
          <w:iCs/>
        </w:rPr>
        <w:t xml:space="preserve">w Elektrowni Powiśle </w:t>
      </w:r>
      <w:r w:rsidRPr="00EF4CF9">
        <w:rPr>
          <w:i/>
          <w:iCs/>
        </w:rPr>
        <w:t xml:space="preserve">od początku tworzymy jako miejsce, w którym mogą spotykać się różne kuchnie, formaty i pomysły na gastronomię. </w:t>
      </w:r>
      <w:proofErr w:type="spellStart"/>
      <w:r w:rsidRPr="00EF4CF9">
        <w:rPr>
          <w:i/>
          <w:iCs/>
        </w:rPr>
        <w:t>FiuFiu</w:t>
      </w:r>
      <w:proofErr w:type="spellEnd"/>
      <w:r w:rsidRPr="00EF4CF9">
        <w:rPr>
          <w:i/>
          <w:iCs/>
        </w:rPr>
        <w:t xml:space="preserve"> Pizza i </w:t>
      </w:r>
      <w:proofErr w:type="spellStart"/>
      <w:r w:rsidRPr="00EF4CF9">
        <w:rPr>
          <w:i/>
          <w:iCs/>
        </w:rPr>
        <w:t>Fiori</w:t>
      </w:r>
      <w:proofErr w:type="spellEnd"/>
      <w:r w:rsidRPr="00EF4CF9">
        <w:rPr>
          <w:i/>
          <w:iCs/>
        </w:rPr>
        <w:t xml:space="preserve"> Pasta mają wspólny włoski kierunek, ale podchodzą do niego na dwa zupełnie różne sposoby. Z jednej strony mamy autorską pizzę opartą na dopracowanym cieście i prostych składnikach, z drugiej – świeżą pastę, której przygotowanie </w:t>
      </w:r>
      <w:r>
        <w:rPr>
          <w:i/>
          <w:iCs/>
        </w:rPr>
        <w:t xml:space="preserve">na oczach gości </w:t>
      </w:r>
      <w:r w:rsidRPr="00EF4CF9">
        <w:rPr>
          <w:i/>
          <w:iCs/>
        </w:rPr>
        <w:t>samo w sobie staje się doświadczeniem. To koncepty, które bardzo dobrze wpisują się w charakter Food Hallu i uzupełniają jego dotychczasową ofertę</w:t>
      </w:r>
      <w:r>
        <w:t xml:space="preserve"> – mówi </w:t>
      </w:r>
      <w:r w:rsidRPr="006F443A">
        <w:rPr>
          <w:b/>
          <w:bCs/>
        </w:rPr>
        <w:t xml:space="preserve">Szymon Tomasik, </w:t>
      </w:r>
      <w:proofErr w:type="spellStart"/>
      <w:r w:rsidRPr="006F443A">
        <w:rPr>
          <w:b/>
          <w:bCs/>
        </w:rPr>
        <w:t>Bars</w:t>
      </w:r>
      <w:proofErr w:type="spellEnd"/>
      <w:r w:rsidRPr="006F443A">
        <w:rPr>
          <w:b/>
          <w:bCs/>
        </w:rPr>
        <w:t xml:space="preserve"> and Food Hall Director.</w:t>
      </w:r>
    </w:p>
    <w:p w14:paraId="4D6C3DEA" w14:textId="7BA99E82" w:rsidR="0095152A" w:rsidRPr="0095152A" w:rsidRDefault="0095152A" w:rsidP="0095152A">
      <w:pPr>
        <w:jc w:val="both"/>
        <w:rPr>
          <w:b/>
          <w:bCs/>
        </w:rPr>
      </w:pPr>
      <w:proofErr w:type="spellStart"/>
      <w:r w:rsidRPr="0095152A">
        <w:rPr>
          <w:b/>
          <w:bCs/>
        </w:rPr>
        <w:t>FiuFiu</w:t>
      </w:r>
      <w:proofErr w:type="spellEnd"/>
      <w:r w:rsidRPr="0095152A">
        <w:rPr>
          <w:b/>
          <w:bCs/>
        </w:rPr>
        <w:t xml:space="preserve"> Pizza</w:t>
      </w:r>
      <w:r>
        <w:rPr>
          <w:b/>
          <w:bCs/>
        </w:rPr>
        <w:t xml:space="preserve"> </w:t>
      </w:r>
      <w:r w:rsidR="00926CD7" w:rsidRPr="00926CD7">
        <w:rPr>
          <w:b/>
          <w:bCs/>
        </w:rPr>
        <w:t>– między Neapolem a Rzymem</w:t>
      </w:r>
    </w:p>
    <w:p w14:paraId="4FC8533B" w14:textId="77777777" w:rsidR="000F4D8E" w:rsidRPr="000F4D8E" w:rsidRDefault="000F4D8E" w:rsidP="000F4D8E">
      <w:pPr>
        <w:jc w:val="both"/>
      </w:pPr>
      <w:r w:rsidRPr="000F4D8E">
        <w:t xml:space="preserve">Za </w:t>
      </w:r>
      <w:proofErr w:type="spellStart"/>
      <w:r w:rsidRPr="000F4D8E">
        <w:t>FiuFiu</w:t>
      </w:r>
      <w:proofErr w:type="spellEnd"/>
      <w:r w:rsidRPr="000F4D8E">
        <w:t xml:space="preserve"> Pizza stoi Łukasz </w:t>
      </w:r>
      <w:proofErr w:type="spellStart"/>
      <w:r w:rsidRPr="000F4D8E">
        <w:t>Glasser</w:t>
      </w:r>
      <w:proofErr w:type="spellEnd"/>
      <w:r w:rsidRPr="000F4D8E">
        <w:t xml:space="preserve"> – DJ, a jednocześnie pasjonat pizzy, który przez lata rozwijał swoje umiejętności w czołowych warszawskich pizzeriach. </w:t>
      </w:r>
      <w:proofErr w:type="spellStart"/>
      <w:r w:rsidRPr="000F4D8E">
        <w:t>FiuFiu</w:t>
      </w:r>
      <w:proofErr w:type="spellEnd"/>
      <w:r w:rsidRPr="000F4D8E">
        <w:t xml:space="preserve"> Pizza jest efektem tych doświadczeń i autorskiego podejścia do jednego z najbardziej rozpoznawalnych dań włoskiej kuchni. Jej podstawą jest ciasto, które łączy lekkość charakterystyczną dla stylu neapolitańskiego z bardziej chrupiącą strukturą inspirowaną pizzą rzymską. Odpowiada za to również sposób wypieku – w niższej temperaturze i przez dłuższy czas.</w:t>
      </w:r>
    </w:p>
    <w:p w14:paraId="5F85F4E0" w14:textId="77777777" w:rsidR="000F4D8E" w:rsidRDefault="000F4D8E" w:rsidP="0095152A">
      <w:pPr>
        <w:jc w:val="both"/>
      </w:pPr>
      <w:r w:rsidRPr="000F4D8E">
        <w:t xml:space="preserve">Menu </w:t>
      </w:r>
      <w:proofErr w:type="spellStart"/>
      <w:r w:rsidRPr="000F4D8E">
        <w:t>FiuFiu</w:t>
      </w:r>
      <w:proofErr w:type="spellEnd"/>
      <w:r w:rsidRPr="000F4D8E">
        <w:t xml:space="preserve"> Pizza opiera się na prostych kompozycjach, w których pierwszoplanową rolę odgrywa jakość składników. Podstawą są starannie dobrane pomidory i sery oraz świeżo krojone wędliny, zestawiane tak, aby każdy ze składników miał swoje miejsce. Obok klasycznych propozycji w menu regularnie pojawiać się będą również sezonowe </w:t>
      </w:r>
      <w:proofErr w:type="spellStart"/>
      <w:r w:rsidRPr="000F4D8E">
        <w:t>pizze</w:t>
      </w:r>
      <w:proofErr w:type="spellEnd"/>
      <w:r w:rsidRPr="000F4D8E">
        <w:t>, dające przestrzeń na nowe połączenia i kulinarne eksperymenty.</w:t>
      </w:r>
    </w:p>
    <w:p w14:paraId="3FCCCCBE" w14:textId="474C91E6" w:rsidR="0095152A" w:rsidRPr="000F4D8E" w:rsidRDefault="0095152A" w:rsidP="0095152A">
      <w:pPr>
        <w:jc w:val="both"/>
      </w:pPr>
      <w:proofErr w:type="spellStart"/>
      <w:r w:rsidRPr="0095152A">
        <w:rPr>
          <w:b/>
          <w:bCs/>
        </w:rPr>
        <w:t>Fiori</w:t>
      </w:r>
      <w:proofErr w:type="spellEnd"/>
      <w:r w:rsidRPr="0095152A">
        <w:rPr>
          <w:b/>
          <w:bCs/>
        </w:rPr>
        <w:t xml:space="preserve"> Pasta </w:t>
      </w:r>
      <w:r w:rsidR="00926CD7" w:rsidRPr="00926CD7">
        <w:rPr>
          <w:b/>
          <w:bCs/>
        </w:rPr>
        <w:t>– włosk</w:t>
      </w:r>
      <w:r w:rsidR="00EA25ED">
        <w:rPr>
          <w:b/>
          <w:bCs/>
        </w:rPr>
        <w:t>i</w:t>
      </w:r>
      <w:r w:rsidR="00926CD7" w:rsidRPr="00926CD7">
        <w:rPr>
          <w:b/>
          <w:bCs/>
        </w:rPr>
        <w:t xml:space="preserve"> </w:t>
      </w:r>
      <w:r w:rsidR="00EA25ED">
        <w:rPr>
          <w:b/>
          <w:bCs/>
        </w:rPr>
        <w:t>makaron</w:t>
      </w:r>
      <w:r w:rsidR="00926CD7" w:rsidRPr="00926CD7">
        <w:rPr>
          <w:b/>
          <w:bCs/>
        </w:rPr>
        <w:t xml:space="preserve"> prosto z kręgu sera</w:t>
      </w:r>
    </w:p>
    <w:p w14:paraId="77D5A3E3" w14:textId="1F89420D" w:rsidR="009D4E48" w:rsidRPr="009D4E48" w:rsidRDefault="009D4E48" w:rsidP="009D4E48">
      <w:pPr>
        <w:jc w:val="both"/>
      </w:pPr>
      <w:r w:rsidRPr="009D4E48">
        <w:t xml:space="preserve">Drugim nowym adresem w Food Hallu jest </w:t>
      </w:r>
      <w:proofErr w:type="spellStart"/>
      <w:r w:rsidRPr="009D4E48">
        <w:t>Fiori</w:t>
      </w:r>
      <w:proofErr w:type="spellEnd"/>
      <w:r w:rsidRPr="009D4E48">
        <w:t xml:space="preserve"> Pasta, którego sercem – zgodnie z nazwą – są świeżo przygotowywane makarony. Tym, co wyróżnia koncept, jest sposób ich wykańczania: </w:t>
      </w:r>
      <w:r w:rsidR="00CA2889">
        <w:t>makaron</w:t>
      </w:r>
      <w:r w:rsidRPr="009D4E48">
        <w:t xml:space="preserve"> trafia bezpośrednio do kręgów sera, m.in. </w:t>
      </w:r>
      <w:proofErr w:type="spellStart"/>
      <w:r w:rsidRPr="009D4E48">
        <w:t>Parmigiano</w:t>
      </w:r>
      <w:proofErr w:type="spellEnd"/>
      <w:r w:rsidRPr="009D4E48">
        <w:t xml:space="preserve"> </w:t>
      </w:r>
      <w:proofErr w:type="spellStart"/>
      <w:r w:rsidRPr="009D4E48">
        <w:t>Reggiano</w:t>
      </w:r>
      <w:proofErr w:type="spellEnd"/>
      <w:r w:rsidRPr="009D4E48">
        <w:t xml:space="preserve"> czy </w:t>
      </w:r>
      <w:proofErr w:type="spellStart"/>
      <w:r w:rsidRPr="009D4E48">
        <w:t>Pecorino</w:t>
      </w:r>
      <w:proofErr w:type="spellEnd"/>
      <w:r w:rsidRPr="009D4E48">
        <w:t xml:space="preserve"> Romano DOP, gdzie łączon</w:t>
      </w:r>
      <w:r w:rsidR="00CA2889">
        <w:t>y</w:t>
      </w:r>
      <w:r w:rsidRPr="009D4E48">
        <w:t xml:space="preserve"> jest z pozostałymi składnikami. Cały proces odbywa się na oczach gości, dzięki czemu przygotowanie dania staje się integralną częścią wizyty.</w:t>
      </w:r>
    </w:p>
    <w:p w14:paraId="59FD3F30" w14:textId="35ABA4E6" w:rsidR="009D4E48" w:rsidRPr="009D4E48" w:rsidRDefault="009D4E48" w:rsidP="009D4E48">
      <w:pPr>
        <w:jc w:val="both"/>
      </w:pPr>
      <w:proofErr w:type="spellStart"/>
      <w:r w:rsidRPr="009D4E48">
        <w:t>Fiori</w:t>
      </w:r>
      <w:proofErr w:type="spellEnd"/>
      <w:r w:rsidRPr="009D4E48">
        <w:t xml:space="preserve"> Pasta czerpie nie tylko z włoskich smaków, ale również z charakterystycznej dla Italii kultury celebrowania czasu przy stole. Dlatego obok </w:t>
      </w:r>
      <w:r w:rsidR="000770FE">
        <w:t>makaronu</w:t>
      </w:r>
      <w:r w:rsidRPr="009D4E48">
        <w:t xml:space="preserve"> w menu znalazła się selekcja klasycznych </w:t>
      </w:r>
      <w:proofErr w:type="spellStart"/>
      <w:r w:rsidRPr="009D4E48">
        <w:lastRenderedPageBreak/>
        <w:t>spritzerów</w:t>
      </w:r>
      <w:proofErr w:type="spellEnd"/>
      <w:r w:rsidRPr="009D4E48">
        <w:t>, które uzupełniają gastronomiczną propozycję konceptu i wpisują się w jego swobodny, południowy charakter.</w:t>
      </w:r>
    </w:p>
    <w:p w14:paraId="717A5C4C" w14:textId="0CD2B7C0" w:rsidR="00F17B77" w:rsidRPr="005065F3" w:rsidRDefault="00E17CB1" w:rsidP="00627277">
      <w:pPr>
        <w:jc w:val="both"/>
      </w:pPr>
      <w:r w:rsidRPr="00E17CB1">
        <w:t xml:space="preserve">Food Hall Elektrownia Powiśle to jedna z najbardziej rozpoznawalnych przestrzeni gastronomicznych w Warszawie, łącząca autorskie koncepty kulinarne, wydarzenia muzyczne i miejskie życie społeczne. Na powierzchni ponad 3 000 mkw. działa 17 konceptów restauracyjnych oraz 3 bary tworzące całodzienną przestrzeń spotkań w sercu Powiśla. Food Hall został wyróżniony przez </w:t>
      </w:r>
      <w:proofErr w:type="spellStart"/>
      <w:r w:rsidRPr="00E17CB1">
        <w:t>National</w:t>
      </w:r>
      <w:proofErr w:type="spellEnd"/>
      <w:r w:rsidRPr="00E17CB1">
        <w:t xml:space="preserve"> </w:t>
      </w:r>
      <w:proofErr w:type="spellStart"/>
      <w:r w:rsidRPr="00E17CB1">
        <w:t>Geographic</w:t>
      </w:r>
      <w:proofErr w:type="spellEnd"/>
      <w:r w:rsidRPr="00E17CB1">
        <w:t xml:space="preserve"> </w:t>
      </w:r>
      <w:proofErr w:type="spellStart"/>
      <w:r w:rsidRPr="00E17CB1">
        <w:t>Traveller</w:t>
      </w:r>
      <w:proofErr w:type="spellEnd"/>
      <w:r w:rsidRPr="00E17CB1">
        <w:t xml:space="preserve"> UK jako najlepszy food hall w Polsce i jeden z sześciu najciekawszych w Europie. Koncept zdobył również liczne nagrody w konkursie Food Business </w:t>
      </w:r>
      <w:proofErr w:type="spellStart"/>
      <w:r w:rsidRPr="00E17CB1">
        <w:t>Awards</w:t>
      </w:r>
      <w:proofErr w:type="spellEnd"/>
      <w:r w:rsidRPr="00E17CB1">
        <w:t xml:space="preserve">, m.in. za najlepszy food hall / food </w:t>
      </w:r>
      <w:proofErr w:type="spellStart"/>
      <w:r w:rsidRPr="00E17CB1">
        <w:t>court</w:t>
      </w:r>
      <w:proofErr w:type="spellEnd"/>
      <w:r w:rsidRPr="00E17CB1">
        <w:t>, wydarzenie kulinarne roku oraz design.</w:t>
      </w:r>
    </w:p>
    <w:p w14:paraId="29B4C4F6" w14:textId="0352A1E9" w:rsidR="004A3D1E" w:rsidRPr="0036254D" w:rsidRDefault="004A3D1E" w:rsidP="004A3D1E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0B3A3" wp14:editId="3C3EBC1A">
                <wp:simplePos x="0" y="0"/>
                <wp:positionH relativeFrom="column">
                  <wp:posOffset>1905</wp:posOffset>
                </wp:positionH>
                <wp:positionV relativeFrom="paragraph">
                  <wp:posOffset>64135</wp:posOffset>
                </wp:positionV>
                <wp:extent cx="5727700" cy="31750"/>
                <wp:effectExtent l="0" t="0" r="25400" b="2540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7700" cy="317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61872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5.05pt" to="451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" strokecolor="#bfbfbf [2412]" strokeweight=".5pt">
                <v:stroke joinstyle="miter"/>
              </v:line>
            </w:pict>
          </mc:Fallback>
        </mc:AlternateContent>
      </w:r>
    </w:p>
    <w:p w14:paraId="16F4CDFD" w14:textId="77777777" w:rsidR="004A3D1E" w:rsidRPr="00145EA5" w:rsidRDefault="004A3D1E" w:rsidP="004A3D1E">
      <w:pPr>
        <w:spacing w:after="0" w:line="240" w:lineRule="auto"/>
        <w:rPr>
          <w:b/>
          <w:bCs/>
          <w:sz w:val="16"/>
          <w:szCs w:val="16"/>
        </w:rPr>
      </w:pPr>
      <w:r w:rsidRPr="00145EA5">
        <w:rPr>
          <w:b/>
          <w:bCs/>
          <w:sz w:val="16"/>
          <w:szCs w:val="16"/>
        </w:rPr>
        <w:t>Kontakt dla mediów:</w:t>
      </w:r>
    </w:p>
    <w:p w14:paraId="488F145D" w14:textId="77777777" w:rsidR="004A3D1E" w:rsidRPr="00145EA5" w:rsidRDefault="004A3D1E" w:rsidP="004A3D1E">
      <w:pPr>
        <w:spacing w:after="0" w:line="240" w:lineRule="auto"/>
        <w:rPr>
          <w:sz w:val="16"/>
          <w:szCs w:val="16"/>
        </w:rPr>
      </w:pPr>
      <w:r w:rsidRPr="00145EA5">
        <w:rPr>
          <w:sz w:val="16"/>
          <w:szCs w:val="16"/>
        </w:rPr>
        <w:t>Agnieszka Kurczych</w:t>
      </w:r>
    </w:p>
    <w:p w14:paraId="340D0921" w14:textId="77777777" w:rsidR="004A3D1E" w:rsidRPr="00145EA5" w:rsidRDefault="004A3D1E" w:rsidP="004A3D1E">
      <w:pPr>
        <w:spacing w:after="0" w:line="240" w:lineRule="auto"/>
        <w:rPr>
          <w:sz w:val="16"/>
          <w:szCs w:val="16"/>
        </w:rPr>
      </w:pPr>
      <w:r w:rsidRPr="00145EA5">
        <w:rPr>
          <w:sz w:val="16"/>
          <w:szCs w:val="16"/>
        </w:rPr>
        <w:t>PR &amp; Marketing Manager</w:t>
      </w:r>
    </w:p>
    <w:p w14:paraId="73240C8E" w14:textId="77777777" w:rsidR="004A3D1E" w:rsidRPr="00066B99" w:rsidRDefault="004A3D1E" w:rsidP="004A3D1E">
      <w:pPr>
        <w:spacing w:after="0" w:line="240" w:lineRule="auto"/>
        <w:rPr>
          <w:sz w:val="16"/>
          <w:szCs w:val="16"/>
          <w:lang w:val="en-GB"/>
        </w:rPr>
      </w:pPr>
      <w:hyperlink r:id="rId6" w:history="1">
        <w:r w:rsidRPr="00066B99">
          <w:rPr>
            <w:rStyle w:val="Hipercze"/>
            <w:sz w:val="16"/>
            <w:szCs w:val="16"/>
            <w:lang w:val="en-GB"/>
          </w:rPr>
          <w:t>kurczych.agnieszka@whitestar-realestate.com</w:t>
        </w:r>
      </w:hyperlink>
      <w:r w:rsidRPr="00066B99">
        <w:rPr>
          <w:sz w:val="16"/>
          <w:szCs w:val="16"/>
          <w:lang w:val="en-GB"/>
        </w:rPr>
        <w:t xml:space="preserve"> </w:t>
      </w:r>
    </w:p>
    <w:p w14:paraId="16E3515B" w14:textId="01B00598" w:rsidR="004A3D1E" w:rsidRPr="00F86EB1" w:rsidRDefault="004A3D1E" w:rsidP="00F86EB1">
      <w:pPr>
        <w:spacing w:after="0" w:line="240" w:lineRule="auto"/>
        <w:rPr>
          <w:sz w:val="16"/>
          <w:szCs w:val="16"/>
          <w:lang w:val="en-GB"/>
        </w:rPr>
      </w:pPr>
      <w:r w:rsidRPr="004A3D1E">
        <w:rPr>
          <w:sz w:val="16"/>
          <w:szCs w:val="16"/>
          <w:lang w:val="en-GB"/>
        </w:rPr>
        <w:t>tel. +48 667 770 281</w:t>
      </w:r>
    </w:p>
    <w:sectPr w:rsidR="004A3D1E" w:rsidRPr="00F86E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AC3B5" w14:textId="77777777" w:rsidR="009032B5" w:rsidRDefault="009032B5" w:rsidP="00A7267F">
      <w:pPr>
        <w:spacing w:after="0" w:line="240" w:lineRule="auto"/>
      </w:pPr>
      <w:r>
        <w:separator/>
      </w:r>
    </w:p>
  </w:endnote>
  <w:endnote w:type="continuationSeparator" w:id="0">
    <w:p w14:paraId="2296B099" w14:textId="77777777" w:rsidR="009032B5" w:rsidRDefault="009032B5" w:rsidP="00A72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A3D0A" w14:textId="77777777" w:rsidR="009032B5" w:rsidRDefault="009032B5" w:rsidP="00A7267F">
      <w:pPr>
        <w:spacing w:after="0" w:line="240" w:lineRule="auto"/>
      </w:pPr>
      <w:r>
        <w:separator/>
      </w:r>
    </w:p>
  </w:footnote>
  <w:footnote w:type="continuationSeparator" w:id="0">
    <w:p w14:paraId="2EB24879" w14:textId="77777777" w:rsidR="009032B5" w:rsidRDefault="009032B5" w:rsidP="00A72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A6116" w14:textId="77777777" w:rsidR="00A7267F" w:rsidRDefault="00A7267F" w:rsidP="00A7267F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016DD0" wp14:editId="1DDE9A5C">
          <wp:simplePos x="0" y="0"/>
          <wp:positionH relativeFrom="column">
            <wp:posOffset>2216785</wp:posOffset>
          </wp:positionH>
          <wp:positionV relativeFrom="paragraph">
            <wp:posOffset>-182880</wp:posOffset>
          </wp:positionV>
          <wp:extent cx="1280160" cy="270510"/>
          <wp:effectExtent l="0" t="0" r="0" b="0"/>
          <wp:wrapTight wrapText="bothSides">
            <wp:wrapPolygon edited="0">
              <wp:start x="0" y="0"/>
              <wp:lineTo x="0" y="12169"/>
              <wp:lineTo x="4500" y="19775"/>
              <wp:lineTo x="16714" y="19775"/>
              <wp:lineTo x="21214" y="12169"/>
              <wp:lineTo x="21214" y="0"/>
              <wp:lineTo x="0" y="0"/>
            </wp:wrapPolygon>
          </wp:wrapTight>
          <wp:docPr id="3" name="Obraz 3" descr="Obraz zawierający tekst, znak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, znak,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0160" cy="270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4AB55A6" w14:textId="77777777" w:rsidR="00A7267F" w:rsidRDefault="00A7267F" w:rsidP="00A7267F">
    <w:pPr>
      <w:pStyle w:val="Nagwek"/>
    </w:pPr>
  </w:p>
  <w:p w14:paraId="28FF0E9F" w14:textId="77777777" w:rsidR="00A7267F" w:rsidRDefault="00A726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67F"/>
    <w:rsid w:val="000054A2"/>
    <w:rsid w:val="00013232"/>
    <w:rsid w:val="0002192E"/>
    <w:rsid w:val="000328F7"/>
    <w:rsid w:val="00036873"/>
    <w:rsid w:val="000414AE"/>
    <w:rsid w:val="000514A8"/>
    <w:rsid w:val="00063841"/>
    <w:rsid w:val="00066B99"/>
    <w:rsid w:val="00073A82"/>
    <w:rsid w:val="000770FE"/>
    <w:rsid w:val="00082364"/>
    <w:rsid w:val="000B2DBB"/>
    <w:rsid w:val="000B648D"/>
    <w:rsid w:val="000C6883"/>
    <w:rsid w:val="000E3E0D"/>
    <w:rsid w:val="000E41FF"/>
    <w:rsid w:val="000E5C16"/>
    <w:rsid w:val="000F4D8E"/>
    <w:rsid w:val="00106FA1"/>
    <w:rsid w:val="001150AB"/>
    <w:rsid w:val="00116318"/>
    <w:rsid w:val="00133EEA"/>
    <w:rsid w:val="0016721A"/>
    <w:rsid w:val="00180475"/>
    <w:rsid w:val="00195247"/>
    <w:rsid w:val="001965DB"/>
    <w:rsid w:val="001A5E12"/>
    <w:rsid w:val="001B0AF7"/>
    <w:rsid w:val="001B7677"/>
    <w:rsid w:val="001C6D4A"/>
    <w:rsid w:val="001D164A"/>
    <w:rsid w:val="001D6F7A"/>
    <w:rsid w:val="001E00C6"/>
    <w:rsid w:val="001E487D"/>
    <w:rsid w:val="001E5587"/>
    <w:rsid w:val="001F3E8D"/>
    <w:rsid w:val="002032E6"/>
    <w:rsid w:val="00207AFD"/>
    <w:rsid w:val="00213554"/>
    <w:rsid w:val="00220161"/>
    <w:rsid w:val="00231C5A"/>
    <w:rsid w:val="00233822"/>
    <w:rsid w:val="002521A6"/>
    <w:rsid w:val="00261FC3"/>
    <w:rsid w:val="00266133"/>
    <w:rsid w:val="002841E4"/>
    <w:rsid w:val="00285851"/>
    <w:rsid w:val="00290797"/>
    <w:rsid w:val="002A246C"/>
    <w:rsid w:val="002B61D2"/>
    <w:rsid w:val="002C0463"/>
    <w:rsid w:val="002D1338"/>
    <w:rsid w:val="002D28A3"/>
    <w:rsid w:val="002D36E8"/>
    <w:rsid w:val="002D7C1F"/>
    <w:rsid w:val="002F63F7"/>
    <w:rsid w:val="003061B8"/>
    <w:rsid w:val="00313981"/>
    <w:rsid w:val="0032061B"/>
    <w:rsid w:val="00320D2D"/>
    <w:rsid w:val="0032206D"/>
    <w:rsid w:val="00326914"/>
    <w:rsid w:val="003272B7"/>
    <w:rsid w:val="00332183"/>
    <w:rsid w:val="003343DB"/>
    <w:rsid w:val="00347D3E"/>
    <w:rsid w:val="00353D41"/>
    <w:rsid w:val="00357EA1"/>
    <w:rsid w:val="0036254D"/>
    <w:rsid w:val="003863A9"/>
    <w:rsid w:val="00393C74"/>
    <w:rsid w:val="003946A8"/>
    <w:rsid w:val="003A5905"/>
    <w:rsid w:val="003B2A46"/>
    <w:rsid w:val="003D2298"/>
    <w:rsid w:val="003D4FA7"/>
    <w:rsid w:val="003D5EB6"/>
    <w:rsid w:val="003F64D7"/>
    <w:rsid w:val="00410BFA"/>
    <w:rsid w:val="00417B89"/>
    <w:rsid w:val="00417C4F"/>
    <w:rsid w:val="0042670C"/>
    <w:rsid w:val="0043423E"/>
    <w:rsid w:val="004358DB"/>
    <w:rsid w:val="004567C9"/>
    <w:rsid w:val="00460CA4"/>
    <w:rsid w:val="004669B1"/>
    <w:rsid w:val="00483D0E"/>
    <w:rsid w:val="00490483"/>
    <w:rsid w:val="004979E9"/>
    <w:rsid w:val="004A3D1E"/>
    <w:rsid w:val="004C0C62"/>
    <w:rsid w:val="004C30C8"/>
    <w:rsid w:val="004C32BC"/>
    <w:rsid w:val="004D2A2E"/>
    <w:rsid w:val="004D342D"/>
    <w:rsid w:val="00501D26"/>
    <w:rsid w:val="005065F3"/>
    <w:rsid w:val="005137A7"/>
    <w:rsid w:val="005270AE"/>
    <w:rsid w:val="00535086"/>
    <w:rsid w:val="00544396"/>
    <w:rsid w:val="00544CB4"/>
    <w:rsid w:val="0054740A"/>
    <w:rsid w:val="00547C86"/>
    <w:rsid w:val="00550ADF"/>
    <w:rsid w:val="005525F5"/>
    <w:rsid w:val="00553FD9"/>
    <w:rsid w:val="00556588"/>
    <w:rsid w:val="00560E9E"/>
    <w:rsid w:val="00570EC8"/>
    <w:rsid w:val="00584130"/>
    <w:rsid w:val="00584DF1"/>
    <w:rsid w:val="005873AD"/>
    <w:rsid w:val="00593E12"/>
    <w:rsid w:val="005A477C"/>
    <w:rsid w:val="005C1679"/>
    <w:rsid w:val="005C5A39"/>
    <w:rsid w:val="005D0004"/>
    <w:rsid w:val="005D525B"/>
    <w:rsid w:val="005F2793"/>
    <w:rsid w:val="005F3CE6"/>
    <w:rsid w:val="005F46EB"/>
    <w:rsid w:val="00611502"/>
    <w:rsid w:val="00614A09"/>
    <w:rsid w:val="00616488"/>
    <w:rsid w:val="006231F3"/>
    <w:rsid w:val="00623CB0"/>
    <w:rsid w:val="0062601D"/>
    <w:rsid w:val="00627277"/>
    <w:rsid w:val="006418A0"/>
    <w:rsid w:val="00657E63"/>
    <w:rsid w:val="006630B2"/>
    <w:rsid w:val="00677C40"/>
    <w:rsid w:val="00681D76"/>
    <w:rsid w:val="00687AB3"/>
    <w:rsid w:val="00691F9A"/>
    <w:rsid w:val="006936C8"/>
    <w:rsid w:val="006A6FA1"/>
    <w:rsid w:val="006B7A2A"/>
    <w:rsid w:val="006F443A"/>
    <w:rsid w:val="00722C35"/>
    <w:rsid w:val="0075007D"/>
    <w:rsid w:val="00753755"/>
    <w:rsid w:val="007B2E58"/>
    <w:rsid w:val="007B3D20"/>
    <w:rsid w:val="007B3EC4"/>
    <w:rsid w:val="007B7AE4"/>
    <w:rsid w:val="007C40A3"/>
    <w:rsid w:val="007C5170"/>
    <w:rsid w:val="007D475D"/>
    <w:rsid w:val="00800AC7"/>
    <w:rsid w:val="00803F1D"/>
    <w:rsid w:val="00813A28"/>
    <w:rsid w:val="008160CE"/>
    <w:rsid w:val="0081661B"/>
    <w:rsid w:val="00820AC8"/>
    <w:rsid w:val="00822A6C"/>
    <w:rsid w:val="0083736A"/>
    <w:rsid w:val="008459BB"/>
    <w:rsid w:val="0087616F"/>
    <w:rsid w:val="00883963"/>
    <w:rsid w:val="00893BF9"/>
    <w:rsid w:val="008E0C77"/>
    <w:rsid w:val="008F744F"/>
    <w:rsid w:val="009004E3"/>
    <w:rsid w:val="009032B5"/>
    <w:rsid w:val="00903767"/>
    <w:rsid w:val="00904EAE"/>
    <w:rsid w:val="00907BFF"/>
    <w:rsid w:val="0092224C"/>
    <w:rsid w:val="00925B55"/>
    <w:rsid w:val="00926CD7"/>
    <w:rsid w:val="0095152A"/>
    <w:rsid w:val="009610BB"/>
    <w:rsid w:val="00982E2D"/>
    <w:rsid w:val="009A5CF0"/>
    <w:rsid w:val="009C6D00"/>
    <w:rsid w:val="009D4E48"/>
    <w:rsid w:val="009F06C9"/>
    <w:rsid w:val="009F6E48"/>
    <w:rsid w:val="00A023AF"/>
    <w:rsid w:val="00A0571A"/>
    <w:rsid w:val="00A064CA"/>
    <w:rsid w:val="00A2049F"/>
    <w:rsid w:val="00A36610"/>
    <w:rsid w:val="00A55A5C"/>
    <w:rsid w:val="00A7267F"/>
    <w:rsid w:val="00A800AD"/>
    <w:rsid w:val="00A80919"/>
    <w:rsid w:val="00A81A7D"/>
    <w:rsid w:val="00A83DA1"/>
    <w:rsid w:val="00A87A37"/>
    <w:rsid w:val="00AA2984"/>
    <w:rsid w:val="00AC2173"/>
    <w:rsid w:val="00AD6DEA"/>
    <w:rsid w:val="00AE06DF"/>
    <w:rsid w:val="00AE2211"/>
    <w:rsid w:val="00AE3E2F"/>
    <w:rsid w:val="00AE5949"/>
    <w:rsid w:val="00AF21B7"/>
    <w:rsid w:val="00AF7121"/>
    <w:rsid w:val="00B0703E"/>
    <w:rsid w:val="00B15943"/>
    <w:rsid w:val="00B17AB4"/>
    <w:rsid w:val="00B20CF7"/>
    <w:rsid w:val="00B24277"/>
    <w:rsid w:val="00B2670F"/>
    <w:rsid w:val="00B27A89"/>
    <w:rsid w:val="00B30C9D"/>
    <w:rsid w:val="00B332BA"/>
    <w:rsid w:val="00B45616"/>
    <w:rsid w:val="00B610FB"/>
    <w:rsid w:val="00B7041B"/>
    <w:rsid w:val="00B82CC4"/>
    <w:rsid w:val="00BD349B"/>
    <w:rsid w:val="00BE054C"/>
    <w:rsid w:val="00BE1155"/>
    <w:rsid w:val="00BE15C1"/>
    <w:rsid w:val="00BF1EE6"/>
    <w:rsid w:val="00BF2FB1"/>
    <w:rsid w:val="00C11A6F"/>
    <w:rsid w:val="00C167AD"/>
    <w:rsid w:val="00C61E13"/>
    <w:rsid w:val="00C645C8"/>
    <w:rsid w:val="00C66100"/>
    <w:rsid w:val="00C75B7C"/>
    <w:rsid w:val="00C821A4"/>
    <w:rsid w:val="00C85AF5"/>
    <w:rsid w:val="00C874FB"/>
    <w:rsid w:val="00C914C9"/>
    <w:rsid w:val="00C956E5"/>
    <w:rsid w:val="00CA2889"/>
    <w:rsid w:val="00CD5807"/>
    <w:rsid w:val="00CD7254"/>
    <w:rsid w:val="00CE27C5"/>
    <w:rsid w:val="00CE352C"/>
    <w:rsid w:val="00CF1E9B"/>
    <w:rsid w:val="00D04667"/>
    <w:rsid w:val="00D23AE4"/>
    <w:rsid w:val="00D241B5"/>
    <w:rsid w:val="00D251F0"/>
    <w:rsid w:val="00D269EC"/>
    <w:rsid w:val="00D27F7E"/>
    <w:rsid w:val="00D55E21"/>
    <w:rsid w:val="00D64876"/>
    <w:rsid w:val="00D6715B"/>
    <w:rsid w:val="00D824BD"/>
    <w:rsid w:val="00D8511A"/>
    <w:rsid w:val="00D917D8"/>
    <w:rsid w:val="00DC27AB"/>
    <w:rsid w:val="00DC3A56"/>
    <w:rsid w:val="00DC58B1"/>
    <w:rsid w:val="00DD25BC"/>
    <w:rsid w:val="00DD301F"/>
    <w:rsid w:val="00DD5660"/>
    <w:rsid w:val="00DF03E9"/>
    <w:rsid w:val="00DF20C0"/>
    <w:rsid w:val="00E00BDF"/>
    <w:rsid w:val="00E143F9"/>
    <w:rsid w:val="00E17CB1"/>
    <w:rsid w:val="00E24AAA"/>
    <w:rsid w:val="00E368F7"/>
    <w:rsid w:val="00E36F9B"/>
    <w:rsid w:val="00E443E9"/>
    <w:rsid w:val="00E50DB4"/>
    <w:rsid w:val="00E56A02"/>
    <w:rsid w:val="00E65DAD"/>
    <w:rsid w:val="00E65EC3"/>
    <w:rsid w:val="00E73014"/>
    <w:rsid w:val="00EA1B22"/>
    <w:rsid w:val="00EA25ED"/>
    <w:rsid w:val="00EB5DBC"/>
    <w:rsid w:val="00EB6A95"/>
    <w:rsid w:val="00ED1F40"/>
    <w:rsid w:val="00EE486C"/>
    <w:rsid w:val="00EF09F0"/>
    <w:rsid w:val="00EF4CF9"/>
    <w:rsid w:val="00EF6F56"/>
    <w:rsid w:val="00F07718"/>
    <w:rsid w:val="00F126AF"/>
    <w:rsid w:val="00F17B77"/>
    <w:rsid w:val="00F20DCC"/>
    <w:rsid w:val="00F34049"/>
    <w:rsid w:val="00F36650"/>
    <w:rsid w:val="00F458E1"/>
    <w:rsid w:val="00F66AB6"/>
    <w:rsid w:val="00F76D92"/>
    <w:rsid w:val="00F85EC2"/>
    <w:rsid w:val="00F86EB1"/>
    <w:rsid w:val="00FA5C6E"/>
    <w:rsid w:val="00FA5E23"/>
    <w:rsid w:val="00FA6A17"/>
    <w:rsid w:val="00FB080A"/>
    <w:rsid w:val="00FB6BE6"/>
    <w:rsid w:val="00FC17C6"/>
    <w:rsid w:val="00FC63FB"/>
    <w:rsid w:val="00FD730B"/>
    <w:rsid w:val="00F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65DCD"/>
  <w15:chartTrackingRefBased/>
  <w15:docId w15:val="{24F4AB96-3185-4235-8910-1EF85D15C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67F"/>
  </w:style>
  <w:style w:type="paragraph" w:styleId="Nagwek1">
    <w:name w:val="heading 1"/>
    <w:basedOn w:val="Normalny"/>
    <w:next w:val="Normalny"/>
    <w:link w:val="Nagwek1Znak"/>
    <w:uiPriority w:val="9"/>
    <w:qFormat/>
    <w:rsid w:val="00A72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2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26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2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26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2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2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2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2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26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26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26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267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267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26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26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26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26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2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2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2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2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2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26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26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267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26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267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267F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67F"/>
  </w:style>
  <w:style w:type="paragraph" w:styleId="Stopka">
    <w:name w:val="footer"/>
    <w:basedOn w:val="Normalny"/>
    <w:link w:val="StopkaZnak"/>
    <w:uiPriority w:val="99"/>
    <w:unhideWhenUsed/>
    <w:rsid w:val="00A726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67F"/>
  </w:style>
  <w:style w:type="character" w:styleId="Hipercze">
    <w:name w:val="Hyperlink"/>
    <w:basedOn w:val="Domylnaczcionkaakapitu"/>
    <w:uiPriority w:val="99"/>
    <w:unhideWhenUsed/>
    <w:rsid w:val="004A3D1E"/>
    <w:rPr>
      <w:color w:val="0000FF"/>
      <w:u w:val="single"/>
    </w:rPr>
  </w:style>
  <w:style w:type="paragraph" w:styleId="Poprawka">
    <w:name w:val="Revision"/>
    <w:hidden/>
    <w:uiPriority w:val="99"/>
    <w:semiHidden/>
    <w:rsid w:val="003061B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061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61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61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61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61B8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7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rczych.agnieszka@whitestar-realestat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592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Kurczych</dc:creator>
  <cp:keywords/>
  <dc:description/>
  <cp:lastModifiedBy>Agnieszka Kurczych</cp:lastModifiedBy>
  <cp:revision>26</cp:revision>
  <dcterms:created xsi:type="dcterms:W3CDTF">2026-08-28T11:15:00Z</dcterms:created>
  <dcterms:modified xsi:type="dcterms:W3CDTF">2026-08-28T11:41:00Z</dcterms:modified>
</cp:coreProperties>
</file>