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92918" w:rsidP="377E6F6D" w:rsidRDefault="29D6E09C" w14:paraId="532093BF" w14:textId="5962A9D1">
      <w:pPr>
        <w:spacing w:before="240"/>
        <w:jc w:val="center"/>
      </w:pPr>
      <w:r>
        <w:rPr>
          <w:noProof/>
        </w:rPr>
        <w:drawing>
          <wp:inline distT="0" distB="0" distL="0" distR="0" wp14:anchorId="4B9526EA" wp14:editId="68D6B6A6">
            <wp:extent cx="1733550" cy="800100"/>
            <wp:effectExtent l="0" t="0" r="0" b="0"/>
            <wp:docPr id="441340609" name="drawing" title="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40609" name="Picture 441340609"/>
                    <pic:cNvPicPr/>
                  </pic:nvPicPr>
                  <pic:blipFill>
                    <a:blip r:embed="rId5">
                      <a:extLst>
                        <a:ext uri="{28A0092B-C50C-407E-A947-70E740481C1C}">
                          <a14:useLocalDpi xmlns:a14="http://schemas.microsoft.com/office/drawing/2010/main"/>
                        </a:ext>
                      </a:extLst>
                    </a:blip>
                    <a:stretch>
                      <a:fillRect/>
                    </a:stretch>
                  </pic:blipFill>
                  <pic:spPr>
                    <a:xfrm>
                      <a:off x="0" y="0"/>
                      <a:ext cx="1733550" cy="800100"/>
                    </a:xfrm>
                    <a:prstGeom prst="rect">
                      <a:avLst/>
                    </a:prstGeom>
                  </pic:spPr>
                </pic:pic>
              </a:graphicData>
            </a:graphic>
          </wp:inline>
        </w:drawing>
      </w:r>
    </w:p>
    <w:p w:rsidR="00A92918" w:rsidP="377E6F6D" w:rsidRDefault="00242E1B" w14:paraId="583144D3" w14:textId="1D33CB44">
      <w:pPr>
        <w:spacing w:before="240"/>
        <w:jc w:val="center"/>
      </w:pPr>
      <w:r>
        <w:rPr>
          <w:rFonts w:ascii="Arial" w:hAnsi="Arial" w:eastAsia="Arial" w:cs="Arial"/>
          <w:b/>
          <w:bCs/>
          <w:color w:val="000000" w:themeColor="text1"/>
          <w:sz w:val="72"/>
          <w:szCs w:val="72"/>
          <w:lang w:val="en"/>
        </w:rPr>
        <w:t>BANDA MACHOS</w:t>
      </w:r>
    </w:p>
    <w:p w:rsidRPr="0069684C" w:rsidR="00A92918" w:rsidP="0069684C" w:rsidRDefault="00242E1B" w14:paraId="16CF0644" w14:textId="3A43B914">
      <w:pPr>
        <w:spacing w:before="240"/>
        <w:jc w:val="center"/>
        <w:rPr>
          <w:rFonts w:ascii="Arial" w:hAnsi="Arial" w:eastAsia="Arial" w:cs="Arial"/>
          <w:b/>
          <w:bCs/>
          <w:color w:val="000000" w:themeColor="text1"/>
          <w:sz w:val="32"/>
          <w:szCs w:val="32"/>
          <w:lang w:val="es-MX"/>
        </w:rPr>
      </w:pPr>
      <w:r>
        <w:rPr>
          <w:rFonts w:ascii="Arial" w:hAnsi="Arial" w:eastAsia="Arial" w:cs="Arial"/>
          <w:b/>
          <w:bCs/>
          <w:color w:val="000000" w:themeColor="text1"/>
          <w:sz w:val="32"/>
          <w:szCs w:val="32"/>
          <w:lang w:val="es-MX"/>
        </w:rPr>
        <w:t xml:space="preserve">LA </w:t>
      </w:r>
      <w:r w:rsidR="004B57D7">
        <w:rPr>
          <w:rFonts w:ascii="Arial" w:hAnsi="Arial" w:eastAsia="Arial" w:cs="Arial"/>
          <w:b/>
          <w:bCs/>
          <w:color w:val="000000" w:themeColor="text1"/>
          <w:sz w:val="32"/>
          <w:szCs w:val="32"/>
          <w:lang w:val="es-MX"/>
        </w:rPr>
        <w:t>REINA DE LAS BANDAS</w:t>
      </w:r>
      <w:r>
        <w:rPr>
          <w:rFonts w:ascii="Arial" w:hAnsi="Arial" w:eastAsia="Arial" w:cs="Arial"/>
          <w:b/>
          <w:bCs/>
          <w:color w:val="000000" w:themeColor="text1"/>
          <w:sz w:val="32"/>
          <w:szCs w:val="32"/>
          <w:lang w:val="es-MX"/>
        </w:rPr>
        <w:t xml:space="preserve"> ESTÁ LISTA PARA </w:t>
      </w:r>
      <w:r w:rsidR="0069684C">
        <w:rPr>
          <w:rFonts w:ascii="Arial" w:hAnsi="Arial" w:eastAsia="Arial" w:cs="Arial"/>
          <w:b/>
          <w:bCs/>
          <w:color w:val="000000" w:themeColor="text1"/>
          <w:sz w:val="32"/>
          <w:szCs w:val="32"/>
          <w:lang w:val="es-MX"/>
        </w:rPr>
        <w:t>HACER HISTORIA EN LA MÉXICO</w:t>
      </w:r>
    </w:p>
    <w:p w:rsidR="00A92918" w:rsidP="0069684C" w:rsidRDefault="29D6E09C" w14:paraId="4B1D54E3" w14:textId="57D205B8">
      <w:pPr>
        <w:spacing w:before="240"/>
        <w:jc w:val="center"/>
      </w:pPr>
      <w:r w:rsidRPr="34328590" w:rsidR="2ABE749D">
        <w:rPr>
          <w:rFonts w:ascii="Arial" w:hAnsi="Arial" w:eastAsia="Arial" w:cs="Arial"/>
          <w:b w:val="1"/>
          <w:bCs w:val="1"/>
          <w:color w:val="000000" w:themeColor="text1" w:themeTint="FF" w:themeShade="FF"/>
          <w:sz w:val="32"/>
          <w:szCs w:val="32"/>
          <w:lang w:val="es-MX"/>
        </w:rPr>
        <w:t>DE DICIEMBRE</w:t>
      </w:r>
      <w:r w:rsidRPr="34328590" w:rsidR="1BC4B1DB">
        <w:rPr>
          <w:rFonts w:ascii="Arial" w:hAnsi="Arial" w:eastAsia="Arial" w:cs="Arial"/>
          <w:b w:val="1"/>
          <w:bCs w:val="1"/>
          <w:color w:val="000000" w:themeColor="text1" w:themeTint="FF" w:themeShade="FF"/>
          <w:sz w:val="32"/>
          <w:szCs w:val="32"/>
          <w:lang w:val="es-MX"/>
        </w:rPr>
        <w:t xml:space="preserve"> – PLAZA DE TOROS</w:t>
      </w:r>
      <w:r w:rsidRPr="34328590" w:rsidR="5B69F4ED">
        <w:rPr>
          <w:rFonts w:ascii="Arial" w:hAnsi="Arial" w:eastAsia="Arial" w:cs="Arial"/>
          <w:b w:val="1"/>
          <w:bCs w:val="1"/>
          <w:color w:val="000000" w:themeColor="text1" w:themeTint="FF" w:themeShade="FF"/>
          <w:sz w:val="32"/>
          <w:szCs w:val="32"/>
          <w:lang w:val="es-MX"/>
        </w:rPr>
        <w:t xml:space="preserve"> LA</w:t>
      </w:r>
      <w:r w:rsidRPr="34328590" w:rsidR="1BC4B1DB">
        <w:rPr>
          <w:rFonts w:ascii="Arial" w:hAnsi="Arial" w:eastAsia="Arial" w:cs="Arial"/>
          <w:b w:val="1"/>
          <w:bCs w:val="1"/>
          <w:color w:val="000000" w:themeColor="text1" w:themeTint="FF" w:themeShade="FF"/>
          <w:sz w:val="32"/>
          <w:szCs w:val="32"/>
          <w:lang w:val="es-MX"/>
        </w:rPr>
        <w:t xml:space="preserve"> MÉXICO</w:t>
      </w:r>
    </w:p>
    <w:p w:rsidR="00A92918" w:rsidP="377E6F6D" w:rsidRDefault="00433E83" w14:paraId="7FB9170E" w14:textId="5D2D2CF5">
      <w:pPr>
        <w:spacing w:before="240"/>
        <w:jc w:val="center"/>
        <w:rPr>
          <w:rFonts w:ascii="Arial" w:hAnsi="Arial" w:eastAsia="Arial" w:cs="Arial"/>
          <w:color w:val="000000" w:themeColor="text1"/>
          <w:sz w:val="32"/>
          <w:szCs w:val="32"/>
        </w:rPr>
      </w:pPr>
      <w:r>
        <w:br/>
      </w:r>
      <w:r w:rsidRPr="377E6F6D" w:rsidR="29D6E09C">
        <w:rPr>
          <w:rFonts w:ascii="Arial" w:hAnsi="Arial" w:eastAsia="Arial" w:cs="Arial"/>
          <w:b/>
          <w:bCs/>
          <w:color w:val="000000" w:themeColor="text1"/>
          <w:sz w:val="32"/>
          <w:szCs w:val="32"/>
          <w:lang w:val="es-MX"/>
        </w:rPr>
        <w:t xml:space="preserve">PREVENTA BANAMEX: 2 DE </w:t>
      </w:r>
      <w:r w:rsidR="003F3327">
        <w:rPr>
          <w:rFonts w:ascii="Arial" w:hAnsi="Arial" w:eastAsia="Arial" w:cs="Arial"/>
          <w:b/>
          <w:bCs/>
          <w:color w:val="000000" w:themeColor="text1"/>
          <w:sz w:val="32"/>
          <w:szCs w:val="32"/>
          <w:lang w:val="es-MX"/>
        </w:rPr>
        <w:t>SEPTIEMBRE</w:t>
      </w:r>
      <w:r w:rsidRPr="377E6F6D" w:rsidR="29D6E09C">
        <w:rPr>
          <w:rFonts w:ascii="Arial" w:hAnsi="Arial" w:eastAsia="Arial" w:cs="Arial"/>
          <w:b/>
          <w:bCs/>
          <w:color w:val="000000" w:themeColor="text1"/>
          <w:sz w:val="32"/>
          <w:szCs w:val="32"/>
          <w:lang w:val="es-MX"/>
        </w:rPr>
        <w:t>, 11:00 A.M.</w:t>
      </w:r>
    </w:p>
    <w:p w:rsidRPr="001B3346" w:rsidR="00A92918" w:rsidP="001B3346" w:rsidRDefault="001060CE" w14:paraId="02E3D82A" w14:textId="2ABD03D1">
      <w:pPr>
        <w:spacing w:before="240"/>
        <w:jc w:val="center"/>
        <w:rPr>
          <w:i/>
          <w:iCs/>
          <w:lang w:val="en-US"/>
        </w:rPr>
      </w:pPr>
      <w:r>
        <w:rPr>
          <w:rFonts w:ascii="Arial" w:hAnsi="Arial" w:eastAsia="Arial" w:cs="Arial"/>
          <w:b/>
          <w:bCs/>
          <w:i/>
          <w:iCs/>
          <w:color w:val="000000" w:themeColor="text1"/>
          <w:lang w:val="es-MX"/>
        </w:rPr>
        <w:t>Impacto</w:t>
      </w:r>
      <w:r w:rsidRPr="377E6F6D" w:rsidR="4A6DE157">
        <w:rPr>
          <w:rFonts w:ascii="Arial" w:hAnsi="Arial" w:eastAsia="Arial" w:cs="Arial"/>
          <w:b/>
          <w:bCs/>
          <w:i/>
          <w:iCs/>
          <w:color w:val="000000" w:themeColor="text1"/>
          <w:lang w:val="es-MX"/>
        </w:rPr>
        <w:t xml:space="preserve">: </w:t>
      </w:r>
      <w:proofErr w:type="spellStart"/>
      <w:r w:rsidRPr="35EE2750" w:rsidR="001B3346">
        <w:rPr>
          <w:i/>
          <w:iCs/>
          <w:lang w:val="en-US"/>
        </w:rPr>
        <w:t>Cuenta</w:t>
      </w:r>
      <w:r w:rsidR="001B3346">
        <w:rPr>
          <w:i/>
          <w:iCs/>
          <w:lang w:val="en-US"/>
        </w:rPr>
        <w:t>n</w:t>
      </w:r>
      <w:proofErr w:type="spellEnd"/>
      <w:r w:rsidRPr="35EE2750" w:rsidR="001B3346">
        <w:rPr>
          <w:i/>
          <w:iCs/>
          <w:lang w:val="en-US"/>
        </w:rPr>
        <w:t xml:space="preserve"> con </w:t>
      </w:r>
      <w:proofErr w:type="spellStart"/>
      <w:r w:rsidRPr="35EE2750" w:rsidR="001B3346">
        <w:rPr>
          <w:i/>
          <w:iCs/>
          <w:lang w:val="en-US"/>
        </w:rPr>
        <w:t>una</w:t>
      </w:r>
      <w:proofErr w:type="spellEnd"/>
      <w:r w:rsidRPr="35EE2750" w:rsidR="001B3346">
        <w:rPr>
          <w:i/>
          <w:iCs/>
          <w:lang w:val="en-US"/>
        </w:rPr>
        <w:t xml:space="preserve"> </w:t>
      </w:r>
      <w:proofErr w:type="spellStart"/>
      <w:r w:rsidRPr="35EE2750" w:rsidR="001B3346">
        <w:rPr>
          <w:i/>
          <w:iCs/>
          <w:lang w:val="en-US"/>
        </w:rPr>
        <w:t>sólida</w:t>
      </w:r>
      <w:proofErr w:type="spellEnd"/>
      <w:r w:rsidRPr="35EE2750" w:rsidR="001B3346">
        <w:rPr>
          <w:i/>
          <w:iCs/>
          <w:lang w:val="en-US"/>
        </w:rPr>
        <w:t xml:space="preserve"> base de fans de </w:t>
      </w:r>
      <w:proofErr w:type="spellStart"/>
      <w:r w:rsidRPr="35EE2750" w:rsidR="001B3346">
        <w:rPr>
          <w:i/>
          <w:iCs/>
          <w:lang w:val="en-US"/>
        </w:rPr>
        <w:t>más</w:t>
      </w:r>
      <w:proofErr w:type="spellEnd"/>
      <w:r w:rsidRPr="35EE2750" w:rsidR="001B3346">
        <w:rPr>
          <w:i/>
          <w:iCs/>
          <w:lang w:val="en-US"/>
        </w:rPr>
        <w:t xml:space="preserve"> de </w:t>
      </w:r>
      <w:r w:rsidR="00495977">
        <w:rPr>
          <w:b/>
          <w:bCs/>
          <w:i/>
          <w:iCs/>
        </w:rPr>
        <w:t>2.8</w:t>
      </w:r>
      <w:r w:rsidR="001B3346">
        <w:rPr>
          <w:b/>
          <w:bCs/>
          <w:i/>
          <w:iCs/>
        </w:rPr>
        <w:t xml:space="preserve"> millones </w:t>
      </w:r>
      <w:proofErr w:type="spellStart"/>
      <w:r w:rsidRPr="35EE2750" w:rsidR="001B3346">
        <w:rPr>
          <w:b/>
          <w:bCs/>
          <w:i/>
          <w:iCs/>
          <w:lang w:val="en-US"/>
        </w:rPr>
        <w:t>totales</w:t>
      </w:r>
      <w:proofErr w:type="spellEnd"/>
      <w:r w:rsidRPr="35EE2750" w:rsidR="001B3346">
        <w:rPr>
          <w:b/>
          <w:bCs/>
          <w:i/>
          <w:iCs/>
          <w:lang w:val="en-US"/>
        </w:rPr>
        <w:t xml:space="preserve"> entre </w:t>
      </w:r>
      <w:proofErr w:type="spellStart"/>
      <w:r w:rsidRPr="35EE2750" w:rsidR="001B3346">
        <w:rPr>
          <w:b/>
          <w:bCs/>
          <w:i/>
          <w:iCs/>
          <w:lang w:val="en-US"/>
        </w:rPr>
        <w:t>plataformas</w:t>
      </w:r>
      <w:proofErr w:type="spellEnd"/>
      <w:r w:rsidRPr="35EE2750" w:rsidR="001B3346">
        <w:rPr>
          <w:b/>
          <w:bCs/>
          <w:i/>
          <w:iCs/>
          <w:lang w:val="en-US"/>
        </w:rPr>
        <w:t xml:space="preserve"> </w:t>
      </w:r>
      <w:proofErr w:type="spellStart"/>
      <w:r w:rsidRPr="35EE2750" w:rsidR="001B3346">
        <w:rPr>
          <w:b/>
          <w:bCs/>
          <w:i/>
          <w:iCs/>
          <w:lang w:val="en-US"/>
        </w:rPr>
        <w:t>digitales</w:t>
      </w:r>
      <w:proofErr w:type="spellEnd"/>
      <w:r w:rsidRPr="35EE2750" w:rsidR="001B3346">
        <w:rPr>
          <w:b/>
          <w:bCs/>
          <w:i/>
          <w:iCs/>
          <w:lang w:val="en-US"/>
        </w:rPr>
        <w:t xml:space="preserve"> y redes </w:t>
      </w:r>
      <w:proofErr w:type="spellStart"/>
      <w:r w:rsidRPr="35EE2750" w:rsidR="001B3346">
        <w:rPr>
          <w:b/>
          <w:bCs/>
          <w:i/>
          <w:iCs/>
          <w:lang w:val="en-US"/>
        </w:rPr>
        <w:t>sociales</w:t>
      </w:r>
      <w:proofErr w:type="spellEnd"/>
      <w:r w:rsidRPr="35EE2750" w:rsidR="001B3346">
        <w:rPr>
          <w:i/>
          <w:iCs/>
          <w:lang w:val="en-US"/>
        </w:rPr>
        <w:t>.</w:t>
      </w:r>
    </w:p>
    <w:p w:rsidR="00A92918" w:rsidP="377E6F6D" w:rsidRDefault="009F17D6" w14:paraId="34B40BE2" w14:textId="24AE3971">
      <w:pPr>
        <w:spacing w:before="240"/>
        <w:jc w:val="center"/>
        <w:rPr>
          <w:rFonts w:ascii="Arial" w:hAnsi="Arial" w:eastAsia="Arial" w:cs="Arial"/>
          <w:b/>
          <w:bCs/>
          <w:i/>
          <w:iCs/>
          <w:color w:val="000000" w:themeColor="text1"/>
          <w:lang w:val="es-MX"/>
        </w:rPr>
      </w:pPr>
      <w:r>
        <w:rPr>
          <w:rFonts w:ascii="Arial" w:hAnsi="Arial" w:eastAsia="Arial" w:cs="Arial"/>
          <w:b/>
          <w:bCs/>
          <w:i/>
          <w:iCs/>
          <w:color w:val="000000" w:themeColor="text1"/>
          <w:lang w:val="es-MX"/>
        </w:rPr>
        <w:t>Último</w:t>
      </w:r>
      <w:r w:rsidRPr="377E6F6D" w:rsidR="29D6E09C">
        <w:rPr>
          <w:rFonts w:ascii="Arial" w:hAnsi="Arial" w:eastAsia="Arial" w:cs="Arial"/>
          <w:b/>
          <w:bCs/>
          <w:i/>
          <w:iCs/>
          <w:color w:val="000000" w:themeColor="text1"/>
          <w:lang w:val="es-MX"/>
        </w:rPr>
        <w:t xml:space="preserve"> lanzamiento:</w:t>
      </w:r>
      <w:r w:rsidR="00B34E42">
        <w:rPr>
          <w:rFonts w:ascii="Arial" w:hAnsi="Arial" w:eastAsia="Arial" w:cs="Arial"/>
          <w:b/>
          <w:bCs/>
          <w:i/>
          <w:iCs/>
          <w:color w:val="000000" w:themeColor="text1"/>
          <w:lang w:val="es-MX"/>
        </w:rPr>
        <w:t xml:space="preserve"> “Permiso </w:t>
      </w:r>
      <w:proofErr w:type="spellStart"/>
      <w:r w:rsidR="00B34E42">
        <w:rPr>
          <w:rFonts w:ascii="Arial" w:hAnsi="Arial" w:eastAsia="Arial" w:cs="Arial"/>
          <w:b/>
          <w:bCs/>
          <w:i/>
          <w:iCs/>
          <w:color w:val="000000" w:themeColor="text1"/>
          <w:lang w:val="es-MX"/>
        </w:rPr>
        <w:t>Pa</w:t>
      </w:r>
      <w:proofErr w:type="spellEnd"/>
      <w:r w:rsidR="00B34E42">
        <w:rPr>
          <w:rFonts w:ascii="Arial" w:hAnsi="Arial" w:eastAsia="Arial" w:cs="Arial"/>
          <w:b/>
          <w:bCs/>
          <w:i/>
          <w:iCs/>
          <w:color w:val="000000" w:themeColor="text1"/>
          <w:lang w:val="es-MX"/>
        </w:rPr>
        <w:t xml:space="preserve">’ Llorar”, </w:t>
      </w:r>
      <w:r w:rsidRPr="00237488" w:rsidR="00237488">
        <w:rPr>
          <w:rFonts w:ascii="Arial" w:hAnsi="Arial" w:eastAsia="Arial" w:cs="Arial"/>
          <w:i/>
          <w:iCs/>
          <w:color w:val="000000" w:themeColor="text1"/>
          <w:lang w:val="es-MX"/>
        </w:rPr>
        <w:t>sencillo que salió a la luz en el mes de julio</w:t>
      </w:r>
      <w:r w:rsidRPr="00237488" w:rsidR="737571A0">
        <w:rPr>
          <w:rFonts w:ascii="Arial" w:hAnsi="Arial" w:eastAsia="Arial" w:cs="Arial"/>
          <w:i/>
          <w:iCs/>
          <w:color w:val="000000" w:themeColor="text1"/>
          <w:lang w:val="es-MX"/>
        </w:rPr>
        <w:t>.</w:t>
      </w:r>
    </w:p>
    <w:p w:rsidR="00A92918" w:rsidP="377E6F6D" w:rsidRDefault="29D6E09C" w14:paraId="3FED1D1A" w14:textId="437B0A03">
      <w:pPr>
        <w:spacing w:before="240"/>
        <w:jc w:val="center"/>
      </w:pPr>
      <w:r w:rsidRPr="34328590" w:rsidR="2ABE749D">
        <w:rPr>
          <w:rFonts w:ascii="Arial" w:hAnsi="Arial" w:eastAsia="Arial" w:cs="Arial"/>
          <w:b w:val="1"/>
          <w:bCs w:val="1"/>
          <w:i w:val="1"/>
          <w:iCs w:val="1"/>
          <w:color w:val="000000" w:themeColor="text1" w:themeTint="FF" w:themeShade="FF"/>
        </w:rPr>
        <w:t>Imperdibles:</w:t>
      </w:r>
      <w:r w:rsidRPr="34328590" w:rsidR="2ABE749D">
        <w:rPr>
          <w:rFonts w:ascii="Arial" w:hAnsi="Arial" w:eastAsia="Arial" w:cs="Arial"/>
          <w:i w:val="1"/>
          <w:iCs w:val="1"/>
          <w:color w:val="000000" w:themeColor="text1" w:themeTint="FF" w:themeShade="FF"/>
        </w:rPr>
        <w:t xml:space="preserve"> Títulos como </w:t>
      </w:r>
      <w:r w:rsidRPr="34328590" w:rsidR="2ABE749D">
        <w:rPr>
          <w:rFonts w:ascii="Arial" w:hAnsi="Arial" w:eastAsia="Arial" w:cs="Arial"/>
          <w:b w:val="1"/>
          <w:bCs w:val="1"/>
          <w:i w:val="1"/>
          <w:iCs w:val="1"/>
          <w:color w:val="000000" w:themeColor="text1" w:themeTint="FF" w:themeShade="FF"/>
        </w:rPr>
        <w:t>“</w:t>
      </w:r>
      <w:r w:rsidRPr="34328590" w:rsidR="6AD77142">
        <w:rPr>
          <w:rFonts w:ascii="Arial" w:hAnsi="Arial" w:eastAsia="Arial" w:cs="Arial"/>
          <w:b w:val="1"/>
          <w:bCs w:val="1"/>
          <w:i w:val="1"/>
          <w:iCs w:val="1"/>
          <w:color w:val="000000" w:themeColor="text1" w:themeTint="FF" w:themeShade="FF"/>
        </w:rPr>
        <w:t xml:space="preserve">Historia </w:t>
      </w:r>
      <w:r w:rsidRPr="34328590" w:rsidR="66CB962B">
        <w:rPr>
          <w:rFonts w:ascii="Arial" w:hAnsi="Arial" w:eastAsia="Arial" w:cs="Arial"/>
          <w:b w:val="1"/>
          <w:bCs w:val="1"/>
          <w:i w:val="1"/>
          <w:iCs w:val="1"/>
          <w:color w:val="000000" w:themeColor="text1" w:themeTint="FF" w:themeShade="FF"/>
        </w:rPr>
        <w:t>S</w:t>
      </w:r>
      <w:r w:rsidRPr="34328590" w:rsidR="6AD77142">
        <w:rPr>
          <w:rFonts w:ascii="Arial" w:hAnsi="Arial" w:eastAsia="Arial" w:cs="Arial"/>
          <w:b w:val="1"/>
          <w:bCs w:val="1"/>
          <w:i w:val="1"/>
          <w:iCs w:val="1"/>
          <w:color w:val="000000" w:themeColor="text1" w:themeTint="FF" w:themeShade="FF"/>
        </w:rPr>
        <w:t xml:space="preserve">in </w:t>
      </w:r>
      <w:r w:rsidRPr="34328590" w:rsidR="010EDE54">
        <w:rPr>
          <w:rFonts w:ascii="Arial" w:hAnsi="Arial" w:eastAsia="Arial" w:cs="Arial"/>
          <w:b w:val="1"/>
          <w:bCs w:val="1"/>
          <w:i w:val="1"/>
          <w:iCs w:val="1"/>
          <w:color w:val="000000" w:themeColor="text1" w:themeTint="FF" w:themeShade="FF"/>
        </w:rPr>
        <w:t>F</w:t>
      </w:r>
      <w:r w:rsidRPr="34328590" w:rsidR="6AD77142">
        <w:rPr>
          <w:rFonts w:ascii="Arial" w:hAnsi="Arial" w:eastAsia="Arial" w:cs="Arial"/>
          <w:b w:val="1"/>
          <w:bCs w:val="1"/>
          <w:i w:val="1"/>
          <w:iCs w:val="1"/>
          <w:color w:val="000000" w:themeColor="text1" w:themeTint="FF" w:themeShade="FF"/>
        </w:rPr>
        <w:t>in</w:t>
      </w:r>
      <w:r w:rsidRPr="34328590" w:rsidR="5734496B">
        <w:rPr>
          <w:rFonts w:ascii="Arial" w:hAnsi="Arial" w:eastAsia="Arial" w:cs="Arial"/>
          <w:b w:val="1"/>
          <w:bCs w:val="1"/>
          <w:i w:val="1"/>
          <w:iCs w:val="1"/>
          <w:color w:val="000000" w:themeColor="text1" w:themeTint="FF" w:themeShade="FF"/>
        </w:rPr>
        <w:t>”,</w:t>
      </w:r>
      <w:r w:rsidRPr="34328590" w:rsidR="6AD77142">
        <w:rPr>
          <w:rFonts w:ascii="Arial" w:hAnsi="Arial" w:eastAsia="Arial" w:cs="Arial"/>
          <w:b w:val="1"/>
          <w:bCs w:val="1"/>
          <w:i w:val="1"/>
          <w:iCs w:val="1"/>
          <w:color w:val="000000" w:themeColor="text1" w:themeTint="FF" w:themeShade="FF"/>
        </w:rPr>
        <w:t xml:space="preserve"> “La </w:t>
      </w:r>
      <w:r w:rsidRPr="34328590" w:rsidR="71319485">
        <w:rPr>
          <w:rFonts w:ascii="Arial" w:hAnsi="Arial" w:eastAsia="Arial" w:cs="Arial"/>
          <w:b w:val="1"/>
          <w:bCs w:val="1"/>
          <w:i w:val="1"/>
          <w:iCs w:val="1"/>
          <w:color w:val="000000" w:themeColor="text1" w:themeTint="FF" w:themeShade="FF"/>
        </w:rPr>
        <w:t>C</w:t>
      </w:r>
      <w:r w:rsidRPr="34328590" w:rsidR="6AD77142">
        <w:rPr>
          <w:rFonts w:ascii="Arial" w:hAnsi="Arial" w:eastAsia="Arial" w:cs="Arial"/>
          <w:b w:val="1"/>
          <w:bCs w:val="1"/>
          <w:i w:val="1"/>
          <w:iCs w:val="1"/>
          <w:color w:val="000000" w:themeColor="text1" w:themeTint="FF" w:themeShade="FF"/>
        </w:rPr>
        <w:t xml:space="preserve">ulebra”, “Me </w:t>
      </w:r>
      <w:r w:rsidRPr="34328590" w:rsidR="047BD310">
        <w:rPr>
          <w:rFonts w:ascii="Arial" w:hAnsi="Arial" w:eastAsia="Arial" w:cs="Arial"/>
          <w:b w:val="1"/>
          <w:bCs w:val="1"/>
          <w:i w:val="1"/>
          <w:iCs w:val="1"/>
          <w:color w:val="000000" w:themeColor="text1" w:themeTint="FF" w:themeShade="FF"/>
        </w:rPr>
        <w:t>L</w:t>
      </w:r>
      <w:r w:rsidRPr="34328590" w:rsidR="6AD77142">
        <w:rPr>
          <w:rFonts w:ascii="Arial" w:hAnsi="Arial" w:eastAsia="Arial" w:cs="Arial"/>
          <w:b w:val="1"/>
          <w:bCs w:val="1"/>
          <w:i w:val="1"/>
          <w:iCs w:val="1"/>
          <w:color w:val="000000" w:themeColor="text1" w:themeTint="FF" w:themeShade="FF"/>
        </w:rPr>
        <w:t xml:space="preserve">lamo Raquel”, </w:t>
      </w:r>
      <w:r w:rsidRPr="34328590" w:rsidR="58149325">
        <w:rPr>
          <w:rFonts w:ascii="Arial" w:hAnsi="Arial" w:eastAsia="Arial" w:cs="Arial"/>
          <w:b w:val="1"/>
          <w:bCs w:val="1"/>
          <w:i w:val="1"/>
          <w:iCs w:val="1"/>
          <w:color w:val="000000" w:themeColor="text1" w:themeTint="FF" w:themeShade="FF"/>
        </w:rPr>
        <w:t xml:space="preserve">“Mi </w:t>
      </w:r>
      <w:r w:rsidRPr="34328590" w:rsidR="57023E44">
        <w:rPr>
          <w:rFonts w:ascii="Arial" w:hAnsi="Arial" w:eastAsia="Arial" w:cs="Arial"/>
          <w:b w:val="1"/>
          <w:bCs w:val="1"/>
          <w:i w:val="1"/>
          <w:iCs w:val="1"/>
          <w:color w:val="000000" w:themeColor="text1" w:themeTint="FF" w:themeShade="FF"/>
        </w:rPr>
        <w:t>L</w:t>
      </w:r>
      <w:r w:rsidRPr="34328590" w:rsidR="58149325">
        <w:rPr>
          <w:rFonts w:ascii="Arial" w:hAnsi="Arial" w:eastAsia="Arial" w:cs="Arial"/>
          <w:b w:val="1"/>
          <w:bCs w:val="1"/>
          <w:i w:val="1"/>
          <w:iCs w:val="1"/>
          <w:color w:val="000000" w:themeColor="text1" w:themeTint="FF" w:themeShade="FF"/>
        </w:rPr>
        <w:t xml:space="preserve">una, </w:t>
      </w:r>
      <w:r w:rsidRPr="34328590" w:rsidR="5140AB6F">
        <w:rPr>
          <w:rFonts w:ascii="Arial" w:hAnsi="Arial" w:eastAsia="Arial" w:cs="Arial"/>
          <w:b w:val="1"/>
          <w:bCs w:val="1"/>
          <w:i w:val="1"/>
          <w:iCs w:val="1"/>
          <w:color w:val="000000" w:themeColor="text1" w:themeTint="FF" w:themeShade="FF"/>
        </w:rPr>
        <w:t>M</w:t>
      </w:r>
      <w:r w:rsidRPr="34328590" w:rsidR="58149325">
        <w:rPr>
          <w:rFonts w:ascii="Arial" w:hAnsi="Arial" w:eastAsia="Arial" w:cs="Arial"/>
          <w:b w:val="1"/>
          <w:bCs w:val="1"/>
          <w:i w:val="1"/>
          <w:iCs w:val="1"/>
          <w:color w:val="000000" w:themeColor="text1" w:themeTint="FF" w:themeShade="FF"/>
        </w:rPr>
        <w:t xml:space="preserve">i </w:t>
      </w:r>
      <w:r w:rsidRPr="34328590" w:rsidR="03D125DD">
        <w:rPr>
          <w:rFonts w:ascii="Arial" w:hAnsi="Arial" w:eastAsia="Arial" w:cs="Arial"/>
          <w:b w:val="1"/>
          <w:bCs w:val="1"/>
          <w:i w:val="1"/>
          <w:iCs w:val="1"/>
          <w:color w:val="000000" w:themeColor="text1" w:themeTint="FF" w:themeShade="FF"/>
        </w:rPr>
        <w:t>E</w:t>
      </w:r>
      <w:r w:rsidRPr="34328590" w:rsidR="58149325">
        <w:rPr>
          <w:rFonts w:ascii="Arial" w:hAnsi="Arial" w:eastAsia="Arial" w:cs="Arial"/>
          <w:b w:val="1"/>
          <w:bCs w:val="1"/>
          <w:i w:val="1"/>
          <w:iCs w:val="1"/>
          <w:color w:val="000000" w:themeColor="text1" w:themeTint="FF" w:themeShade="FF"/>
        </w:rPr>
        <w:t xml:space="preserve">strella” y “Un </w:t>
      </w:r>
      <w:r w:rsidRPr="34328590" w:rsidR="56BFF66E">
        <w:rPr>
          <w:rFonts w:ascii="Arial" w:hAnsi="Arial" w:eastAsia="Arial" w:cs="Arial"/>
          <w:b w:val="1"/>
          <w:bCs w:val="1"/>
          <w:i w:val="1"/>
          <w:iCs w:val="1"/>
          <w:color w:val="000000" w:themeColor="text1" w:themeTint="FF" w:themeShade="FF"/>
        </w:rPr>
        <w:t>I</w:t>
      </w:r>
      <w:r w:rsidRPr="34328590" w:rsidR="58149325">
        <w:rPr>
          <w:rFonts w:ascii="Arial" w:hAnsi="Arial" w:eastAsia="Arial" w:cs="Arial"/>
          <w:b w:val="1"/>
          <w:bCs w:val="1"/>
          <w:i w:val="1"/>
          <w:iCs w:val="1"/>
          <w:color w:val="000000" w:themeColor="text1" w:themeTint="FF" w:themeShade="FF"/>
        </w:rPr>
        <w:t>ndio</w:t>
      </w:r>
      <w:r w:rsidRPr="34328590" w:rsidR="58149325">
        <w:rPr>
          <w:rFonts w:ascii="Arial" w:hAnsi="Arial" w:eastAsia="Arial" w:cs="Arial"/>
          <w:b w:val="1"/>
          <w:bCs w:val="1"/>
          <w:i w:val="1"/>
          <w:iCs w:val="1"/>
          <w:color w:val="000000" w:themeColor="text1" w:themeTint="FF" w:themeShade="FF"/>
        </w:rPr>
        <w:t xml:space="preserve"> </w:t>
      </w:r>
      <w:r w:rsidRPr="34328590" w:rsidR="2C2CDB86">
        <w:rPr>
          <w:rFonts w:ascii="Arial" w:hAnsi="Arial" w:eastAsia="Arial" w:cs="Arial"/>
          <w:b w:val="1"/>
          <w:bCs w:val="1"/>
          <w:i w:val="1"/>
          <w:iCs w:val="1"/>
          <w:color w:val="000000" w:themeColor="text1" w:themeTint="FF" w:themeShade="FF"/>
        </w:rPr>
        <w:t>Q</w:t>
      </w:r>
      <w:r w:rsidRPr="34328590" w:rsidR="58149325">
        <w:rPr>
          <w:rFonts w:ascii="Arial" w:hAnsi="Arial" w:eastAsia="Arial" w:cs="Arial"/>
          <w:b w:val="1"/>
          <w:bCs w:val="1"/>
          <w:i w:val="1"/>
          <w:iCs w:val="1"/>
          <w:color w:val="000000" w:themeColor="text1" w:themeTint="FF" w:themeShade="FF"/>
        </w:rPr>
        <w:t xml:space="preserve">uiere </w:t>
      </w:r>
      <w:r w:rsidRPr="34328590" w:rsidR="75ECDB33">
        <w:rPr>
          <w:rFonts w:ascii="Arial" w:hAnsi="Arial" w:eastAsia="Arial" w:cs="Arial"/>
          <w:b w:val="1"/>
          <w:bCs w:val="1"/>
          <w:i w:val="1"/>
          <w:iCs w:val="1"/>
          <w:color w:val="000000" w:themeColor="text1" w:themeTint="FF" w:themeShade="FF"/>
        </w:rPr>
        <w:t>L</w:t>
      </w:r>
      <w:r w:rsidRPr="34328590" w:rsidR="58149325">
        <w:rPr>
          <w:rFonts w:ascii="Arial" w:hAnsi="Arial" w:eastAsia="Arial" w:cs="Arial"/>
          <w:b w:val="1"/>
          <w:bCs w:val="1"/>
          <w:i w:val="1"/>
          <w:iCs w:val="1"/>
          <w:color w:val="000000" w:themeColor="text1" w:themeTint="FF" w:themeShade="FF"/>
        </w:rPr>
        <w:t>lorar”,</w:t>
      </w:r>
      <w:r w:rsidRPr="34328590" w:rsidR="2ABE749D">
        <w:rPr>
          <w:rFonts w:ascii="Arial" w:hAnsi="Arial" w:eastAsia="Arial" w:cs="Arial"/>
          <w:b w:val="1"/>
          <w:bCs w:val="1"/>
          <w:i w:val="1"/>
          <w:iCs w:val="1"/>
          <w:color w:val="000000" w:themeColor="text1" w:themeTint="FF" w:themeShade="FF"/>
        </w:rPr>
        <w:t xml:space="preserve"> </w:t>
      </w:r>
      <w:r w:rsidRPr="34328590" w:rsidR="2ABE749D">
        <w:rPr>
          <w:rFonts w:ascii="Arial" w:hAnsi="Arial" w:eastAsia="Arial" w:cs="Arial"/>
          <w:i w:val="1"/>
          <w:iCs w:val="1"/>
          <w:color w:val="000000" w:themeColor="text1" w:themeTint="FF" w:themeShade="FF"/>
        </w:rPr>
        <w:t>s</w:t>
      </w:r>
      <w:r w:rsidRPr="34328590" w:rsidR="531A3BF8">
        <w:rPr>
          <w:rFonts w:ascii="Arial" w:hAnsi="Arial" w:eastAsia="Arial" w:cs="Arial"/>
          <w:i w:val="1"/>
          <w:iCs w:val="1"/>
          <w:color w:val="000000" w:themeColor="text1" w:themeTint="FF" w:themeShade="FF"/>
        </w:rPr>
        <w:t>on de sus canciones con más reproducciones en plataformas de música.</w:t>
      </w:r>
    </w:p>
    <w:p w:rsidR="00B64646" w:rsidP="00B64646" w:rsidRDefault="00B64646" w14:paraId="61DBBA62" w14:textId="021071DB">
      <w:pPr>
        <w:spacing w:before="240" w:after="240"/>
        <w:jc w:val="both"/>
        <w:rPr>
          <w:rFonts w:ascii="Helvetica" w:hAnsi="Helvetica" w:eastAsia="Helvetica" w:cs="Helvetica"/>
          <w:color w:val="000000" w:themeColor="text1"/>
          <w:lang w:val="es-MX"/>
        </w:rPr>
      </w:pPr>
      <w:r w:rsidRPr="34328590" w:rsidR="0B3C0412">
        <w:rPr>
          <w:rFonts w:ascii="Helvetica" w:hAnsi="Helvetica" w:eastAsia="Helvetica" w:cs="Helvetica"/>
          <w:color w:val="000000" w:themeColor="text1" w:themeTint="FF" w:themeShade="FF"/>
          <w:lang w:val="es-MX"/>
        </w:rPr>
        <w:t xml:space="preserve">Banda Machos es una de las agrupaciones más representativas de la música regional mexicana y de una historia profundamente ligada a la identidad cultural del país. Originaria de Villa Corona, Jalisco, y fundada en 1990, la agrupación conocida mundialmente como </w:t>
      </w:r>
      <w:r w:rsidRPr="34328590" w:rsidR="49220BC3">
        <w:rPr>
          <w:rFonts w:ascii="Helvetica" w:hAnsi="Helvetica" w:eastAsia="Helvetica" w:cs="Helvetica"/>
          <w:color w:val="000000" w:themeColor="text1" w:themeTint="FF" w:themeShade="FF"/>
          <w:lang w:val="es-MX"/>
        </w:rPr>
        <w:t>“</w:t>
      </w:r>
      <w:r w:rsidRPr="34328590" w:rsidR="0B3C0412">
        <w:rPr>
          <w:rFonts w:ascii="Helvetica" w:hAnsi="Helvetica" w:eastAsia="Helvetica" w:cs="Helvetica"/>
          <w:color w:val="000000" w:themeColor="text1" w:themeTint="FF" w:themeShade="FF"/>
          <w:lang w:val="es-MX"/>
        </w:rPr>
        <w:t>La Reina de las Bandas</w:t>
      </w:r>
      <w:r w:rsidRPr="34328590" w:rsidR="3E8FB1A8">
        <w:rPr>
          <w:rFonts w:ascii="Helvetica" w:hAnsi="Helvetica" w:eastAsia="Helvetica" w:cs="Helvetica"/>
          <w:color w:val="000000" w:themeColor="text1" w:themeTint="FF" w:themeShade="FF"/>
          <w:lang w:val="es-MX"/>
        </w:rPr>
        <w:t>”,</w:t>
      </w:r>
      <w:r w:rsidRPr="34328590" w:rsidR="0B3C0412">
        <w:rPr>
          <w:rFonts w:ascii="Helvetica" w:hAnsi="Helvetica" w:eastAsia="Helvetica" w:cs="Helvetica"/>
          <w:color w:val="000000" w:themeColor="text1" w:themeTint="FF" w:themeShade="FF"/>
          <w:lang w:val="es-MX"/>
        </w:rPr>
        <w:t xml:space="preserve"> se prepara para protagonizar una presentación histórica en la Plaza de Toros </w:t>
      </w:r>
      <w:r w:rsidRPr="34328590" w:rsidR="1005FC39">
        <w:rPr>
          <w:rFonts w:ascii="Helvetica" w:hAnsi="Helvetica" w:eastAsia="Helvetica" w:cs="Helvetica"/>
          <w:color w:val="000000" w:themeColor="text1" w:themeTint="FF" w:themeShade="FF"/>
          <w:lang w:val="es-MX"/>
        </w:rPr>
        <w:t xml:space="preserve">La </w:t>
      </w:r>
      <w:r w:rsidRPr="34328590" w:rsidR="0B3C0412">
        <w:rPr>
          <w:rFonts w:ascii="Helvetica" w:hAnsi="Helvetica" w:eastAsia="Helvetica" w:cs="Helvetica"/>
          <w:color w:val="000000" w:themeColor="text1" w:themeTint="FF" w:themeShade="FF"/>
          <w:lang w:val="es-MX"/>
        </w:rPr>
        <w:t>México</w:t>
      </w:r>
      <w:r w:rsidRPr="34328590" w:rsidR="2B9E813D">
        <w:rPr>
          <w:rFonts w:ascii="Helvetica" w:hAnsi="Helvetica" w:eastAsia="Helvetica" w:cs="Helvetica"/>
          <w:color w:val="000000" w:themeColor="text1" w:themeTint="FF" w:themeShade="FF"/>
          <w:lang w:val="es-MX"/>
        </w:rPr>
        <w:t xml:space="preserve"> el próximo 5 de diciembre</w:t>
      </w:r>
      <w:r w:rsidRPr="34328590" w:rsidR="0B3C0412">
        <w:rPr>
          <w:rFonts w:ascii="Helvetica" w:hAnsi="Helvetica" w:eastAsia="Helvetica" w:cs="Helvetica"/>
          <w:color w:val="000000" w:themeColor="text1" w:themeTint="FF" w:themeShade="FF"/>
          <w:lang w:val="es-MX"/>
        </w:rPr>
        <w:t>,</w:t>
      </w:r>
      <w:r w:rsidRPr="34328590" w:rsidR="680F2BB5">
        <w:rPr>
          <w:rFonts w:ascii="Helvetica" w:hAnsi="Helvetica" w:eastAsia="Helvetica" w:cs="Helvetica"/>
          <w:color w:val="000000" w:themeColor="text1" w:themeTint="FF" w:themeShade="FF"/>
          <w:lang w:val="es-MX"/>
        </w:rPr>
        <w:t xml:space="preserve"> </w:t>
      </w:r>
      <w:r w:rsidRPr="34328590" w:rsidR="0B3C0412">
        <w:rPr>
          <w:rFonts w:ascii="Helvetica" w:hAnsi="Helvetica" w:eastAsia="Helvetica" w:cs="Helvetica"/>
          <w:color w:val="000000" w:themeColor="text1" w:themeTint="FF" w:themeShade="FF"/>
          <w:lang w:val="es-MX"/>
        </w:rPr>
        <w:t xml:space="preserve">uno de los recintos más </w:t>
      </w:r>
      <w:r w:rsidRPr="34328590" w:rsidR="72E21025">
        <w:rPr>
          <w:rFonts w:ascii="Helvetica" w:hAnsi="Helvetica" w:eastAsia="Helvetica" w:cs="Helvetica"/>
          <w:color w:val="000000" w:themeColor="text1" w:themeTint="FF" w:themeShade="FF"/>
          <w:lang w:val="es-MX"/>
        </w:rPr>
        <w:t>importantes</w:t>
      </w:r>
      <w:r w:rsidRPr="34328590" w:rsidR="0B3C0412">
        <w:rPr>
          <w:rFonts w:ascii="Helvetica" w:hAnsi="Helvetica" w:eastAsia="Helvetica" w:cs="Helvetica"/>
          <w:color w:val="000000" w:themeColor="text1" w:themeTint="FF" w:themeShade="FF"/>
          <w:lang w:val="es-MX"/>
        </w:rPr>
        <w:t xml:space="preserve"> y de mayor capacidad de América Latina.</w:t>
      </w:r>
    </w:p>
    <w:p w:rsidRPr="00BE4F40" w:rsidR="00BE4F40" w:rsidP="00BE4F40" w:rsidRDefault="00BE4F40" w14:paraId="79B10CA4" w14:textId="1C392296">
      <w:pPr>
        <w:spacing w:before="240" w:after="240"/>
        <w:jc w:val="both"/>
        <w:rPr>
          <w:rFonts w:ascii="Helvetica" w:hAnsi="Helvetica" w:eastAsia="Helvetica" w:cs="Helvetica"/>
          <w:color w:val="000000" w:themeColor="text1"/>
          <w:lang w:val="es-MX"/>
        </w:rPr>
      </w:pPr>
      <w:r w:rsidRPr="34328590" w:rsidR="54A338E6">
        <w:rPr>
          <w:rFonts w:ascii="Helvetica" w:hAnsi="Helvetica" w:eastAsia="Helvetica" w:cs="Helvetica"/>
          <w:color w:val="000000" w:themeColor="text1" w:themeTint="FF" w:themeShade="FF"/>
          <w:lang w:val="es-MX"/>
        </w:rPr>
        <w:t>Banda Machos se ha consolidado como un auténtico fenómeno que ha trascendido generaciones, fronteras y estilos. Su inconfundible sell</w:t>
      </w:r>
      <w:r w:rsidRPr="34328590" w:rsidR="54A338E6">
        <w:rPr>
          <w:rFonts w:ascii="Helvetica" w:hAnsi="Helvetica" w:eastAsia="Helvetica" w:cs="Helvetica"/>
          <w:color w:val="000000" w:themeColor="text1" w:themeTint="FF" w:themeShade="FF"/>
          <w:lang w:val="es-MX"/>
        </w:rPr>
        <w:t>o musical</w:t>
      </w:r>
      <w:r w:rsidRPr="34328590" w:rsidR="54A338E6">
        <w:rPr>
          <w:rFonts w:ascii="Helvetica" w:hAnsi="Helvetica" w:eastAsia="Helvetica" w:cs="Helvetica"/>
          <w:color w:val="000000" w:themeColor="text1" w:themeTint="FF" w:themeShade="FF"/>
          <w:lang w:val="es-MX"/>
        </w:rPr>
        <w:t xml:space="preserve">, acompañado por el legendario grito de batalla </w:t>
      </w:r>
      <w:r w:rsidRPr="34328590" w:rsidR="540243CE">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¡Arre Machos!</w:t>
      </w:r>
      <w:r w:rsidRPr="34328590" w:rsidR="71FED3E4">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ha convertido a la agrupación en una referencia obligada del regional mexicano y en uno de los máximos exponentes de la música popular de nuestro país.</w:t>
      </w:r>
    </w:p>
    <w:p w:rsidRPr="00BE4F40" w:rsidR="00BE4F40" w:rsidP="00BE4F40" w:rsidRDefault="00BE4F40" w14:paraId="183EDD80" w14:textId="31DEA757">
      <w:pPr>
        <w:spacing w:before="240" w:after="240"/>
        <w:jc w:val="both"/>
        <w:rPr>
          <w:rFonts w:ascii="Helvetica" w:hAnsi="Helvetica" w:eastAsia="Helvetica" w:cs="Helvetica"/>
          <w:color w:val="000000" w:themeColor="text1"/>
          <w:lang w:val="es-MX"/>
        </w:rPr>
      </w:pPr>
      <w:r w:rsidRPr="34328590" w:rsidR="627913A2">
        <w:rPr>
          <w:rFonts w:ascii="Helvetica" w:hAnsi="Helvetica" w:eastAsia="Helvetica" w:cs="Helvetica"/>
          <w:color w:val="000000" w:themeColor="text1" w:themeTint="FF" w:themeShade="FF"/>
          <w:lang w:val="es-MX"/>
        </w:rPr>
        <w:t>El proyecto jalisciense</w:t>
      </w:r>
      <w:r w:rsidRPr="34328590" w:rsidR="54A338E6">
        <w:rPr>
          <w:rFonts w:ascii="Helvetica" w:hAnsi="Helvetica" w:eastAsia="Helvetica" w:cs="Helvetica"/>
          <w:color w:val="000000" w:themeColor="text1" w:themeTint="FF" w:themeShade="FF"/>
          <w:lang w:val="es-MX"/>
        </w:rPr>
        <w:t xml:space="preserve"> ha logrado colocar múltiples éxitos en el Top Ten de las listas de popularidad, construyendo un catálogo que hoy forma parte de la historia musical </w:t>
      </w:r>
      <w:r w:rsidRPr="34328590" w:rsidR="01890437">
        <w:rPr>
          <w:rFonts w:ascii="Helvetica" w:hAnsi="Helvetica" w:eastAsia="Helvetica" w:cs="Helvetica"/>
          <w:color w:val="000000" w:themeColor="text1" w:themeTint="FF" w:themeShade="FF"/>
          <w:lang w:val="es-MX"/>
        </w:rPr>
        <w:t xml:space="preserve">y cultural </w:t>
      </w:r>
      <w:r w:rsidRPr="34328590" w:rsidR="54A338E6">
        <w:rPr>
          <w:rFonts w:ascii="Helvetica" w:hAnsi="Helvetica" w:eastAsia="Helvetica" w:cs="Helvetica"/>
          <w:color w:val="000000" w:themeColor="text1" w:themeTint="FF" w:themeShade="FF"/>
          <w:lang w:val="es-MX"/>
        </w:rPr>
        <w:t xml:space="preserve">de </w:t>
      </w:r>
      <w:r w:rsidRPr="34328590" w:rsidR="54A338E6">
        <w:rPr>
          <w:rFonts w:ascii="Helvetica" w:hAnsi="Helvetica" w:eastAsia="Helvetica" w:cs="Helvetica"/>
          <w:color w:val="000000" w:themeColor="text1" w:themeTint="FF" w:themeShade="FF"/>
          <w:lang w:val="es-MX"/>
        </w:rPr>
        <w:t xml:space="preserve">México. Canciones como </w:t>
      </w:r>
      <w:r w:rsidRPr="34328590" w:rsidR="478AE58B">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Casimira</w:t>
      </w:r>
      <w:r w:rsidRPr="34328590" w:rsidR="39C829BF">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 </w:t>
      </w:r>
      <w:r w:rsidRPr="34328590" w:rsidR="2019BD36">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Al Gato y al Ratón</w:t>
      </w:r>
      <w:r w:rsidRPr="34328590" w:rsidR="495CCEBF">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 </w:t>
      </w:r>
      <w:r w:rsidRPr="34328590" w:rsidR="3C601920">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Un </w:t>
      </w:r>
      <w:r w:rsidRPr="34328590" w:rsidR="54A338E6">
        <w:rPr>
          <w:rFonts w:ascii="Helvetica" w:hAnsi="Helvetica" w:eastAsia="Helvetica" w:cs="Helvetica"/>
          <w:color w:val="000000" w:themeColor="text1" w:themeTint="FF" w:themeShade="FF"/>
          <w:lang w:val="es-MX"/>
        </w:rPr>
        <w:t>Indio</w:t>
      </w:r>
      <w:r w:rsidRPr="34328590" w:rsidR="54A338E6">
        <w:rPr>
          <w:rFonts w:ascii="Helvetica" w:hAnsi="Helvetica" w:eastAsia="Helvetica" w:cs="Helvetica"/>
          <w:color w:val="000000" w:themeColor="text1" w:themeTint="FF" w:themeShade="FF"/>
          <w:lang w:val="es-MX"/>
        </w:rPr>
        <w:t xml:space="preserve"> Quiere </w:t>
      </w:r>
      <w:r w:rsidRPr="34328590" w:rsidR="54A338E6">
        <w:rPr>
          <w:rFonts w:ascii="Helvetica" w:hAnsi="Helvetica" w:eastAsia="Helvetica" w:cs="Helvetica"/>
          <w:color w:val="000000" w:themeColor="text1" w:themeTint="FF" w:themeShade="FF"/>
          <w:lang w:val="es-MX"/>
        </w:rPr>
        <w:t>Llorar</w:t>
      </w:r>
      <w:r w:rsidRPr="34328590" w:rsidR="60DF6A0D">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 </w:t>
      </w:r>
      <w:r w:rsidRPr="34328590" w:rsidR="690D4B57">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Leña de Pirul</w:t>
      </w:r>
      <w:r w:rsidRPr="34328590" w:rsidR="630790FC">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 </w:t>
      </w:r>
      <w:r w:rsidRPr="34328590" w:rsidR="6D9B17CE">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La </w:t>
      </w:r>
      <w:r w:rsidRPr="34328590" w:rsidR="54A338E6">
        <w:rPr>
          <w:rFonts w:ascii="Helvetica" w:hAnsi="Helvetica" w:eastAsia="Helvetica" w:cs="Helvetica"/>
          <w:color w:val="000000" w:themeColor="text1" w:themeTint="FF" w:themeShade="FF"/>
          <w:lang w:val="es-MX"/>
        </w:rPr>
        <w:t>Secretaria</w:t>
      </w:r>
      <w:r w:rsidRPr="34328590" w:rsidR="0E39BB08">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 </w:t>
      </w:r>
      <w:r w:rsidRPr="34328590" w:rsidR="46C01405">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Mi Luna, Mi Estrella</w:t>
      </w:r>
      <w:r w:rsidRPr="34328590" w:rsidR="164BB648">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 </w:t>
      </w:r>
      <w:r w:rsidRPr="34328590" w:rsidR="71DA2F00">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La Culebra</w:t>
      </w:r>
      <w:r w:rsidRPr="34328590" w:rsidR="62406E12">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 </w:t>
      </w:r>
      <w:r w:rsidRPr="34328590" w:rsidR="77E5F053">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Historia Sin Fin</w:t>
      </w:r>
      <w:r w:rsidRPr="34328590" w:rsidR="72ED2239">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 </w:t>
      </w:r>
      <w:r w:rsidRPr="34328590" w:rsidR="7453262C">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Sangre de Indio</w:t>
      </w:r>
      <w:r w:rsidRPr="34328590" w:rsidR="7743C541">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 </w:t>
      </w:r>
      <w:r w:rsidRPr="34328590" w:rsidR="377A4CE4">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La Suegra</w:t>
      </w:r>
      <w:r w:rsidRPr="34328590" w:rsidR="687D08D1">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 </w:t>
      </w:r>
      <w:r w:rsidRPr="34328590" w:rsidR="2EE227C0">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El Próximo Tonto</w:t>
      </w:r>
      <w:r w:rsidRPr="34328590" w:rsidR="6DE9ED75">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xml:space="preserve"> y </w:t>
      </w:r>
      <w:r w:rsidRPr="34328590" w:rsidR="210031DB">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Me Llamo Raquel</w:t>
      </w:r>
      <w:r w:rsidRPr="34328590" w:rsidR="499E8891">
        <w:rPr>
          <w:rFonts w:ascii="Helvetica" w:hAnsi="Helvetica" w:eastAsia="Helvetica" w:cs="Helvetica"/>
          <w:color w:val="000000" w:themeColor="text1" w:themeTint="FF" w:themeShade="FF"/>
          <w:lang w:val="es-MX"/>
        </w:rPr>
        <w:t>”</w:t>
      </w:r>
      <w:r w:rsidRPr="34328590" w:rsidR="54A338E6">
        <w:rPr>
          <w:rFonts w:ascii="Helvetica" w:hAnsi="Helvetica" w:eastAsia="Helvetica" w:cs="Helvetica"/>
          <w:color w:val="000000" w:themeColor="text1" w:themeTint="FF" w:themeShade="FF"/>
          <w:lang w:val="es-MX"/>
        </w:rPr>
        <w:t>, entre muchas otras, permanecen en el gusto del público y forman parte del catálogo de oro de la música mexicana.</w:t>
      </w:r>
    </w:p>
    <w:p w:rsidR="00360590" w:rsidP="0090341B" w:rsidRDefault="0090341B" w14:paraId="5EBE1964" w14:textId="77777777">
      <w:pPr>
        <w:spacing w:before="240" w:after="240"/>
        <w:jc w:val="both"/>
        <w:rPr>
          <w:rFonts w:ascii="Helvetica" w:hAnsi="Helvetica" w:eastAsia="Helvetica" w:cs="Helvetica"/>
          <w:color w:val="000000" w:themeColor="text1"/>
          <w:lang w:val="es-MX"/>
        </w:rPr>
      </w:pPr>
      <w:r w:rsidRPr="0090341B">
        <w:rPr>
          <w:rFonts w:ascii="Helvetica" w:hAnsi="Helvetica" w:eastAsia="Helvetica" w:cs="Helvetica"/>
          <w:color w:val="000000" w:themeColor="text1"/>
          <w:lang w:val="es-MX"/>
        </w:rPr>
        <w:t xml:space="preserve">A lo largo de su carrera, </w:t>
      </w:r>
      <w:r>
        <w:rPr>
          <w:rFonts w:ascii="Helvetica" w:hAnsi="Helvetica" w:eastAsia="Helvetica" w:cs="Helvetica"/>
          <w:color w:val="000000" w:themeColor="text1"/>
          <w:lang w:val="es-MX"/>
        </w:rPr>
        <w:t xml:space="preserve">han </w:t>
      </w:r>
      <w:r w:rsidRPr="0090341B">
        <w:rPr>
          <w:rFonts w:ascii="Helvetica" w:hAnsi="Helvetica" w:eastAsia="Helvetica" w:cs="Helvetica"/>
          <w:color w:val="000000" w:themeColor="text1"/>
          <w:lang w:val="es-MX"/>
        </w:rPr>
        <w:t>demostrado un poder de convocatoria extraordinario, reuniendo a cientos de miles de personas en algunos de los escenarios más importantes de México y Estados Unidos.</w:t>
      </w:r>
      <w:r>
        <w:rPr>
          <w:rFonts w:ascii="Helvetica" w:hAnsi="Helvetica" w:eastAsia="Helvetica" w:cs="Helvetica"/>
          <w:color w:val="000000" w:themeColor="text1"/>
          <w:lang w:val="es-MX"/>
        </w:rPr>
        <w:t xml:space="preserve"> </w:t>
      </w:r>
    </w:p>
    <w:p w:rsidRPr="00360590" w:rsidR="0090341B" w:rsidP="0090341B" w:rsidRDefault="0090341B" w14:paraId="66FEC728" w14:textId="1CC59AAF">
      <w:pPr>
        <w:spacing w:before="240" w:after="240"/>
        <w:jc w:val="both"/>
        <w:rPr>
          <w:rFonts w:ascii="Helvetica" w:hAnsi="Helvetica" w:eastAsia="Helvetica" w:cs="Helvetica"/>
          <w:color w:val="000000" w:themeColor="text1"/>
          <w:lang w:val="es-MX"/>
        </w:rPr>
      </w:pPr>
      <w:r w:rsidRPr="34328590" w:rsidR="533BEFA4">
        <w:rPr>
          <w:rFonts w:ascii="Helvetica" w:hAnsi="Helvetica" w:eastAsia="Helvetica" w:cs="Helvetica"/>
          <w:color w:val="000000" w:themeColor="text1" w:themeTint="FF" w:themeShade="FF"/>
          <w:lang w:val="es-MX"/>
        </w:rPr>
        <w:t>Entre sus presentaciones más memorables destacan:</w:t>
      </w:r>
      <w:r w:rsidRPr="34328590" w:rsidR="533BEFA4">
        <w:rPr>
          <w:rFonts w:ascii="Helvetica" w:hAnsi="Helvetica" w:eastAsia="Helvetica" w:cs="Helvetica"/>
          <w:color w:val="000000" w:themeColor="text1" w:themeTint="FF" w:themeShade="FF"/>
          <w:lang w:val="es-MX"/>
        </w:rPr>
        <w:t xml:space="preserve"> </w:t>
      </w:r>
      <w:r w:rsidRPr="34328590" w:rsidR="6DB29003">
        <w:rPr>
          <w:rFonts w:ascii="Helvetica" w:hAnsi="Helvetica" w:eastAsia="Helvetica" w:cs="Helvetica"/>
          <w:color w:val="000000" w:themeColor="text1" w:themeTint="FF" w:themeShade="FF"/>
          <w:lang w:val="es-MX"/>
        </w:rPr>
        <w:t xml:space="preserve">la que tuvieron </w:t>
      </w:r>
      <w:r w:rsidRPr="34328590" w:rsidR="533BEFA4">
        <w:rPr>
          <w:rFonts w:ascii="Helvetica" w:hAnsi="Helvetica" w:eastAsia="Helvetica" w:cs="Helvetica"/>
          <w:color w:val="000000" w:themeColor="text1" w:themeTint="FF" w:themeShade="FF"/>
          <w:lang w:val="es-MX"/>
        </w:rPr>
        <w:t xml:space="preserve">en el </w:t>
      </w:r>
      <w:r w:rsidRPr="34328590" w:rsidR="533BEFA4">
        <w:rPr>
          <w:rFonts w:ascii="Helvetica" w:hAnsi="Helvetica" w:eastAsia="Helvetica" w:cs="Helvetica"/>
          <w:color w:val="000000" w:themeColor="text1" w:themeTint="FF" w:themeShade="FF"/>
          <w:lang w:val="es-MX"/>
        </w:rPr>
        <w:t>Zócalo de la Ciudad de México</w:t>
      </w:r>
      <w:r w:rsidRPr="34328590" w:rsidR="7BD60842">
        <w:rPr>
          <w:rFonts w:ascii="Helvetica" w:hAnsi="Helvetica" w:eastAsia="Helvetica" w:cs="Helvetica"/>
          <w:color w:val="000000" w:themeColor="text1" w:themeTint="FF" w:themeShade="FF"/>
          <w:lang w:val="es-MX"/>
        </w:rPr>
        <w:t xml:space="preserve"> frente a</w:t>
      </w:r>
      <w:r w:rsidRPr="34328590" w:rsidR="533BEFA4">
        <w:rPr>
          <w:rFonts w:ascii="Helvetica" w:hAnsi="Helvetica" w:eastAsia="Helvetica" w:cs="Helvetica"/>
          <w:color w:val="000000" w:themeColor="text1" w:themeTint="FF" w:themeShade="FF"/>
          <w:lang w:val="es-MX"/>
        </w:rPr>
        <w:t xml:space="preserve"> </w:t>
      </w:r>
      <w:r w:rsidRPr="34328590" w:rsidR="533BEFA4">
        <w:rPr>
          <w:rFonts w:ascii="Helvetica" w:hAnsi="Helvetica" w:eastAsia="Helvetica" w:cs="Helvetica"/>
          <w:color w:val="000000" w:themeColor="text1" w:themeTint="FF" w:themeShade="FF"/>
          <w:lang w:val="es-MX"/>
        </w:rPr>
        <w:t>más de 200 mil asistentes</w:t>
      </w:r>
      <w:r w:rsidRPr="34328590" w:rsidR="533BEFA4">
        <w:rPr>
          <w:rFonts w:ascii="Helvetica" w:hAnsi="Helvetica" w:eastAsia="Helvetica" w:cs="Helvetica"/>
          <w:color w:val="000000" w:themeColor="text1" w:themeTint="FF" w:themeShade="FF"/>
          <w:lang w:val="es-MX"/>
        </w:rPr>
        <w:t xml:space="preserve">; en el </w:t>
      </w:r>
      <w:r w:rsidRPr="34328590" w:rsidR="533BEFA4">
        <w:rPr>
          <w:rFonts w:ascii="Helvetica" w:hAnsi="Helvetica" w:eastAsia="Helvetica" w:cs="Helvetica"/>
          <w:color w:val="000000" w:themeColor="text1" w:themeTint="FF" w:themeShade="FF"/>
          <w:lang w:val="es-MX"/>
        </w:rPr>
        <w:t>Centro de Espectáculos Río Nilo, Guadalajara</w:t>
      </w:r>
      <w:r w:rsidRPr="34328590" w:rsidR="533BEFA4">
        <w:rPr>
          <w:rFonts w:ascii="Helvetica" w:hAnsi="Helvetica" w:eastAsia="Helvetica" w:cs="Helvetica"/>
          <w:color w:val="000000" w:themeColor="text1" w:themeTint="FF" w:themeShade="FF"/>
          <w:lang w:val="es-MX"/>
        </w:rPr>
        <w:t xml:space="preserve"> con</w:t>
      </w:r>
      <w:r w:rsidRPr="34328590" w:rsidR="533BEFA4">
        <w:rPr>
          <w:rFonts w:ascii="Helvetica" w:hAnsi="Helvetica" w:eastAsia="Helvetica" w:cs="Helvetica"/>
          <w:color w:val="000000" w:themeColor="text1" w:themeTint="FF" w:themeShade="FF"/>
          <w:lang w:val="es-MX"/>
        </w:rPr>
        <w:t xml:space="preserve"> alrededor de 90 mil personas</w:t>
      </w:r>
      <w:r w:rsidRPr="34328590" w:rsidR="00355425">
        <w:rPr>
          <w:rFonts w:ascii="Helvetica" w:hAnsi="Helvetica" w:eastAsia="Helvetica" w:cs="Helvetica"/>
          <w:color w:val="000000" w:themeColor="text1" w:themeTint="FF" w:themeShade="FF"/>
          <w:lang w:val="es-MX"/>
        </w:rPr>
        <w:t>; E</w:t>
      </w:r>
      <w:r w:rsidRPr="34328590" w:rsidR="533BEFA4">
        <w:rPr>
          <w:rFonts w:ascii="Helvetica" w:hAnsi="Helvetica" w:eastAsia="Helvetica" w:cs="Helvetica"/>
          <w:color w:val="000000" w:themeColor="text1" w:themeTint="FF" w:themeShade="FF"/>
          <w:lang w:val="es-MX"/>
        </w:rPr>
        <w:t>xpo Guadalupe, Nuevo León</w:t>
      </w:r>
      <w:r w:rsidRPr="34328590" w:rsidR="00355425">
        <w:rPr>
          <w:rFonts w:ascii="Helvetica" w:hAnsi="Helvetica" w:eastAsia="Helvetica" w:cs="Helvetica"/>
          <w:color w:val="000000" w:themeColor="text1" w:themeTint="FF" w:themeShade="FF"/>
          <w:lang w:val="es-MX"/>
        </w:rPr>
        <w:t xml:space="preserve"> con</w:t>
      </w:r>
      <w:r w:rsidRPr="34328590" w:rsidR="533BEFA4">
        <w:rPr>
          <w:rFonts w:ascii="Helvetica" w:hAnsi="Helvetica" w:eastAsia="Helvetica" w:cs="Helvetica"/>
          <w:color w:val="000000" w:themeColor="text1" w:themeTint="FF" w:themeShade="FF"/>
          <w:lang w:val="es-MX"/>
        </w:rPr>
        <w:t xml:space="preserve"> aproximadamente 85 mil asistentes</w:t>
      </w:r>
      <w:r w:rsidRPr="34328590" w:rsidR="36D21390">
        <w:rPr>
          <w:rFonts w:ascii="Helvetica" w:hAnsi="Helvetica" w:eastAsia="Helvetica" w:cs="Helvetica"/>
          <w:color w:val="000000" w:themeColor="text1" w:themeTint="FF" w:themeShade="FF"/>
          <w:lang w:val="es-MX"/>
        </w:rPr>
        <w:t>,</w:t>
      </w:r>
      <w:r w:rsidRPr="34328590" w:rsidR="037BD855">
        <w:rPr>
          <w:rFonts w:ascii="Helvetica" w:hAnsi="Helvetica" w:eastAsia="Helvetica" w:cs="Helvetica"/>
          <w:color w:val="000000" w:themeColor="text1" w:themeTint="FF" w:themeShade="FF"/>
          <w:lang w:val="es-MX"/>
        </w:rPr>
        <w:t xml:space="preserve"> y en la icónica </w:t>
      </w:r>
      <w:r w:rsidRPr="34328590" w:rsidR="037BD855">
        <w:rPr>
          <w:rFonts w:ascii="Helvetica" w:hAnsi="Helvetica" w:eastAsia="Helvetica" w:cs="Helvetica"/>
          <w:color w:val="000000" w:themeColor="text1" w:themeTint="FF" w:themeShade="FF"/>
          <w:lang w:val="es-MX"/>
        </w:rPr>
        <w:t xml:space="preserve">Plaza </w:t>
      </w:r>
      <w:r w:rsidRPr="34328590" w:rsidR="725F8BBF">
        <w:rPr>
          <w:rFonts w:ascii="Helvetica" w:hAnsi="Helvetica" w:eastAsia="Helvetica" w:cs="Helvetica"/>
          <w:color w:val="000000" w:themeColor="text1" w:themeTint="FF" w:themeShade="FF"/>
          <w:lang w:val="es-MX"/>
        </w:rPr>
        <w:t>de Toros</w:t>
      </w:r>
      <w:r w:rsidRPr="34328590" w:rsidR="26C5719E">
        <w:rPr>
          <w:rFonts w:ascii="Helvetica" w:hAnsi="Helvetica" w:eastAsia="Helvetica" w:cs="Helvetica"/>
          <w:color w:val="000000" w:themeColor="text1" w:themeTint="FF" w:themeShade="FF"/>
          <w:lang w:val="es-MX"/>
        </w:rPr>
        <w:t xml:space="preserve"> La</w:t>
      </w:r>
      <w:r w:rsidRPr="34328590" w:rsidR="725F8BBF">
        <w:rPr>
          <w:rFonts w:ascii="Helvetica" w:hAnsi="Helvetica" w:eastAsia="Helvetica" w:cs="Helvetica"/>
          <w:color w:val="000000" w:themeColor="text1" w:themeTint="FF" w:themeShade="FF"/>
          <w:lang w:val="es-MX"/>
        </w:rPr>
        <w:t xml:space="preserve"> </w:t>
      </w:r>
      <w:r w:rsidRPr="34328590" w:rsidR="037BD855">
        <w:rPr>
          <w:rFonts w:ascii="Helvetica" w:hAnsi="Helvetica" w:eastAsia="Helvetica" w:cs="Helvetica"/>
          <w:color w:val="000000" w:themeColor="text1" w:themeTint="FF" w:themeShade="FF"/>
          <w:lang w:val="es-MX"/>
        </w:rPr>
        <w:t xml:space="preserve">México </w:t>
      </w:r>
      <w:r w:rsidRPr="34328590" w:rsidR="725F8BBF">
        <w:rPr>
          <w:rFonts w:ascii="Helvetica" w:hAnsi="Helvetica" w:eastAsia="Helvetica" w:cs="Helvetica"/>
          <w:color w:val="000000" w:themeColor="text1" w:themeTint="FF" w:themeShade="FF"/>
          <w:lang w:val="es-MX"/>
        </w:rPr>
        <w:t>con</w:t>
      </w:r>
      <w:r w:rsidRPr="34328590" w:rsidR="037BD855">
        <w:rPr>
          <w:rFonts w:ascii="Helvetica" w:hAnsi="Helvetica" w:eastAsia="Helvetica" w:cs="Helvetica"/>
          <w:color w:val="000000" w:themeColor="text1" w:themeTint="FF" w:themeShade="FF"/>
          <w:lang w:val="es-MX"/>
        </w:rPr>
        <w:t xml:space="preserve"> 50 mil espectadores.</w:t>
      </w:r>
      <w:r w:rsidRPr="34328590" w:rsidR="725F8BBF">
        <w:rPr>
          <w:rFonts w:ascii="Helvetica" w:hAnsi="Helvetica" w:eastAsia="Helvetica" w:cs="Helvetica"/>
          <w:color w:val="000000" w:themeColor="text1" w:themeTint="FF" w:themeShade="FF"/>
          <w:lang w:val="es-MX"/>
        </w:rPr>
        <w:t xml:space="preserve"> Además, han tenido </w:t>
      </w:r>
      <w:r w:rsidRPr="34328590" w:rsidR="037BD855">
        <w:rPr>
          <w:rFonts w:ascii="Helvetica" w:hAnsi="Helvetica" w:eastAsia="Helvetica" w:cs="Helvetica"/>
          <w:color w:val="000000" w:themeColor="text1" w:themeTint="FF" w:themeShade="FF"/>
          <w:lang w:val="es-MX"/>
        </w:rPr>
        <w:t>p</w:t>
      </w:r>
      <w:r w:rsidRPr="34328590" w:rsidR="533BEFA4">
        <w:rPr>
          <w:rFonts w:ascii="Helvetica" w:hAnsi="Helvetica" w:eastAsia="Helvetica" w:cs="Helvetica"/>
          <w:color w:val="000000" w:themeColor="text1" w:themeTint="FF" w:themeShade="FF"/>
          <w:lang w:val="es-MX"/>
        </w:rPr>
        <w:t>resentaciones</w:t>
      </w:r>
      <w:r w:rsidRPr="34328590" w:rsidR="725F8BBF">
        <w:rPr>
          <w:rFonts w:ascii="Helvetica" w:hAnsi="Helvetica" w:eastAsia="Helvetica" w:cs="Helvetica"/>
          <w:color w:val="000000" w:themeColor="text1" w:themeTint="FF" w:themeShade="FF"/>
          <w:lang w:val="es-MX"/>
        </w:rPr>
        <w:t xml:space="preserve"> importantes</w:t>
      </w:r>
      <w:r w:rsidRPr="34328590" w:rsidR="533BEFA4">
        <w:rPr>
          <w:rFonts w:ascii="Helvetica" w:hAnsi="Helvetica" w:eastAsia="Helvetica" w:cs="Helvetica"/>
          <w:color w:val="000000" w:themeColor="text1" w:themeTint="FF" w:themeShade="FF"/>
          <w:lang w:val="es-MX"/>
        </w:rPr>
        <w:t xml:space="preserve"> en recintos internacionales como el Madison Square Garden de Nueva York, el Coliseo de Los Ángeles y el Anfiteatro Internacional de Chicago.</w:t>
      </w:r>
      <w:r w:rsidRPr="34328590" w:rsidR="6729586A">
        <w:rPr>
          <w:rFonts w:ascii="Helvetica" w:hAnsi="Helvetica" w:eastAsia="Helvetica" w:cs="Helvetica"/>
          <w:color w:val="000000" w:themeColor="text1" w:themeTint="FF" w:themeShade="FF"/>
          <w:lang w:val="es-MX"/>
        </w:rPr>
        <w:t xml:space="preserve"> En suma, </w:t>
      </w:r>
      <w:r w:rsidRPr="34328590" w:rsidR="533BEFA4">
        <w:rPr>
          <w:rFonts w:ascii="Helvetica" w:hAnsi="Helvetica" w:eastAsia="Helvetica" w:cs="Helvetica"/>
          <w:color w:val="000000" w:themeColor="text1" w:themeTint="FF" w:themeShade="FF"/>
          <w:lang w:val="es-MX"/>
        </w:rPr>
        <w:t>Banda Machos recorrió los 50 estados de la Unión Americana, convirtiéndose en un símbolo de identidad y orgullo para millones de mexicanos que viven fuera del país.</w:t>
      </w:r>
    </w:p>
    <w:p w:rsidRPr="00DC5BAA" w:rsidR="00DC5BAA" w:rsidP="00DC5BAA" w:rsidRDefault="00DC5BAA" w14:paraId="16DF7D68" w14:textId="205DC8C4">
      <w:pPr>
        <w:spacing w:before="240" w:after="240"/>
        <w:jc w:val="both"/>
        <w:rPr>
          <w:rFonts w:ascii="Helvetica" w:hAnsi="Helvetica" w:eastAsia="Helvetica" w:cs="Helvetica"/>
          <w:color w:val="000000" w:themeColor="text1"/>
          <w:lang w:val="es-MX"/>
        </w:rPr>
      </w:pPr>
      <w:r w:rsidRPr="34328590" w:rsidR="0C54779F">
        <w:rPr>
          <w:rFonts w:ascii="Helvetica" w:hAnsi="Helvetica" w:eastAsia="Helvetica" w:cs="Helvetica"/>
          <w:color w:val="000000" w:themeColor="text1" w:themeTint="FF" w:themeShade="FF"/>
          <w:lang w:val="es-MX"/>
        </w:rPr>
        <w:t xml:space="preserve">La influencia de Banda Machos ha trascendido el continente americano. En 1996 representó a México en el festival Les Scales, en Saint-Nazaire, Francia, llevando la música mexicana al público europeo. Un año después, la agrupación realizó una exitosa gira por Marruecos como parte del festival Rabat 97, donde incluso ofreció una presentación especial para la princesa Lala Amina, hermana del entonces </w:t>
      </w:r>
      <w:r w:rsidRPr="34328590" w:rsidR="644A775F">
        <w:rPr>
          <w:rFonts w:ascii="Helvetica" w:hAnsi="Helvetica" w:eastAsia="Helvetica" w:cs="Helvetica"/>
          <w:color w:val="000000" w:themeColor="text1" w:themeTint="FF" w:themeShade="FF"/>
          <w:lang w:val="es-MX"/>
        </w:rPr>
        <w:t>R</w:t>
      </w:r>
      <w:r w:rsidRPr="34328590" w:rsidR="0C54779F">
        <w:rPr>
          <w:rFonts w:ascii="Helvetica" w:hAnsi="Helvetica" w:eastAsia="Helvetica" w:cs="Helvetica"/>
          <w:color w:val="000000" w:themeColor="text1" w:themeTint="FF" w:themeShade="FF"/>
          <w:lang w:val="es-MX"/>
        </w:rPr>
        <w:t>ey marroquí.</w:t>
      </w:r>
    </w:p>
    <w:p w:rsidRPr="00DC5BAA" w:rsidR="00564867" w:rsidP="377E6F6D" w:rsidRDefault="00DC5BAA" w14:paraId="34D99718" w14:textId="663A14AE">
      <w:pPr>
        <w:spacing w:before="240" w:after="240"/>
        <w:jc w:val="both"/>
        <w:rPr>
          <w:rFonts w:ascii="Helvetica" w:hAnsi="Helvetica" w:eastAsia="Helvetica" w:cs="Helvetica"/>
          <w:color w:val="000000" w:themeColor="text1"/>
          <w:lang w:val="es-MX"/>
        </w:rPr>
      </w:pPr>
      <w:r w:rsidRPr="34328590" w:rsidR="0C54779F">
        <w:rPr>
          <w:rFonts w:ascii="Helvetica" w:hAnsi="Helvetica" w:eastAsia="Helvetica" w:cs="Helvetica"/>
          <w:color w:val="000000" w:themeColor="text1" w:themeTint="FF" w:themeShade="FF"/>
          <w:lang w:val="es-MX"/>
        </w:rPr>
        <w:t>Asimismo, fueron reconocidos en los años noventa como los creadores de la quebradita, fenómeno cultural que marcó una época y consolidó a la tecno-banda como uno de los movimientos musicales más importantes del país.</w:t>
      </w:r>
    </w:p>
    <w:p w:rsidR="713C4268" w:rsidP="34328590" w:rsidRDefault="713C4268" w14:paraId="7385BB31" w14:textId="7DDFF1EE">
      <w:pPr>
        <w:pStyle w:val="Normal"/>
        <w:suppressLineNumbers w:val="0"/>
        <w:bidi w:val="0"/>
        <w:spacing w:before="240" w:beforeAutospacing="off" w:after="240" w:afterAutospacing="off" w:line="279" w:lineRule="auto"/>
        <w:ind w:left="0" w:right="0"/>
        <w:jc w:val="both"/>
      </w:pPr>
      <w:r w:rsidRPr="34328590" w:rsidR="713C4268">
        <w:rPr>
          <w:rFonts w:ascii="Helvetica" w:hAnsi="Helvetica" w:eastAsia="Helvetica" w:cs="Helvetica"/>
          <w:b w:val="1"/>
          <w:bCs w:val="1"/>
          <w:color w:val="000000" w:themeColor="text1" w:themeTint="FF" w:themeShade="FF"/>
          <w:lang w:val="es-MX"/>
        </w:rPr>
        <w:t>EL PODER DE LA BANDA MACHOS</w:t>
      </w:r>
    </w:p>
    <w:p w:rsidR="00A92918" w:rsidP="003836ED" w:rsidRDefault="005A58AD" w14:paraId="34D028DB" w14:textId="5BBB5363">
      <w:pPr>
        <w:pStyle w:val="NormalWeb"/>
        <w:jc w:val="both"/>
        <w:rPr>
          <w:rFonts w:ascii="Helvetica" w:hAnsi="Helvetica" w:eastAsia="Helvetica" w:cs="Helvetica"/>
          <w:color w:val="000000" w:themeColor="text1"/>
          <w:lang w:val="es-MX"/>
        </w:rPr>
      </w:pPr>
      <w:r w:rsidRPr="00BE4F40">
        <w:rPr>
          <w:rFonts w:ascii="Helvetica" w:hAnsi="Helvetica" w:eastAsia="Helvetica" w:cs="Helvetica"/>
          <w:color w:val="000000" w:themeColor="text1"/>
          <w:lang w:val="es-MX"/>
        </w:rPr>
        <w:t>Con más de tres décadas y media de trayectoria</w:t>
      </w:r>
      <w:r>
        <w:rPr>
          <w:rFonts w:ascii="Helvetica" w:hAnsi="Helvetica" w:eastAsia="Helvetica" w:cs="Helvetica"/>
          <w:color w:val="000000" w:themeColor="text1"/>
          <w:lang w:val="es-MX"/>
        </w:rPr>
        <w:t xml:space="preserve">, </w:t>
      </w:r>
      <w:r w:rsidR="003836ED">
        <w:rPr>
          <w:rFonts w:ascii="Helvetica" w:hAnsi="Helvetica" w:eastAsia="Helvetica" w:cs="Helvetica"/>
          <w:color w:val="000000" w:themeColor="text1"/>
          <w:lang w:val="es-MX"/>
        </w:rPr>
        <w:t xml:space="preserve">Banda </w:t>
      </w:r>
      <w:r w:rsidRPr="003836ED" w:rsidR="003836ED">
        <w:rPr>
          <w:rFonts w:ascii="Helvetica" w:hAnsi="Helvetica" w:eastAsia="Helvetica" w:cs="Helvetica"/>
          <w:color w:val="000000" w:themeColor="text1"/>
          <w:lang w:val="es-MX"/>
        </w:rPr>
        <w:t xml:space="preserve">Machos </w:t>
      </w:r>
      <w:r w:rsidRPr="003836ED" w:rsidR="003836ED">
        <w:rPr>
          <w:rFonts w:ascii="Helvetica" w:hAnsi="Helvetica" w:eastAsia="Helvetica" w:cs="Helvetica"/>
          <w:color w:val="000000" w:themeColor="text1"/>
          <w:lang w:val="es-MX"/>
        </w:rPr>
        <w:t>sigue siendo un símbolo del orgullo nacional y una referencia obligada de la música regional mexicana</w:t>
      </w:r>
      <w:r w:rsidRPr="377E6F6D" w:rsidR="29D6E09C">
        <w:rPr>
          <w:rFonts w:ascii="Helvetica" w:hAnsi="Helvetica" w:eastAsia="Helvetica" w:cs="Helvetica"/>
          <w:color w:val="000000" w:themeColor="text1"/>
          <w:lang w:val="es-MX"/>
        </w:rPr>
        <w:t xml:space="preserve">. </w:t>
      </w:r>
      <w:r w:rsidRPr="00CE23C1" w:rsidR="00DA53C6">
        <w:rPr>
          <w:rFonts w:ascii="Arial" w:hAnsi="Arial" w:cs="Arial" w:eastAsiaTheme="minorEastAsia"/>
          <w:lang w:val="es-MX"/>
        </w:rPr>
        <w:t>Cuenta</w:t>
      </w:r>
      <w:r w:rsidR="00660B59">
        <w:rPr>
          <w:rFonts w:ascii="Arial" w:hAnsi="Arial" w:cs="Arial" w:eastAsiaTheme="minorEastAsia"/>
          <w:lang w:val="es-MX"/>
        </w:rPr>
        <w:t>n</w:t>
      </w:r>
      <w:r w:rsidRPr="00CE23C1" w:rsidR="00DA53C6">
        <w:rPr>
          <w:rFonts w:ascii="Arial" w:hAnsi="Arial" w:cs="Arial" w:eastAsiaTheme="minorEastAsia"/>
        </w:rPr>
        <w:t xml:space="preserve"> </w:t>
      </w:r>
      <w:r w:rsidRPr="727CFF7D" w:rsidR="00DA53C6">
        <w:rPr>
          <w:rFonts w:ascii="Arial" w:hAnsi="Arial" w:cs="Arial" w:eastAsiaTheme="minorEastAsia"/>
        </w:rPr>
        <w:t xml:space="preserve">con más de </w:t>
      </w:r>
      <w:r w:rsidR="00660B59">
        <w:rPr>
          <w:rFonts w:ascii="Arial" w:hAnsi="Arial" w:cs="Arial" w:eastAsiaTheme="minorEastAsia"/>
          <w:b/>
          <w:bCs/>
        </w:rPr>
        <w:t xml:space="preserve">6.4 </w:t>
      </w:r>
      <w:r w:rsidRPr="727CFF7D" w:rsidR="00DA53C6">
        <w:rPr>
          <w:rFonts w:ascii="Arial" w:hAnsi="Arial" w:cs="Arial" w:eastAsiaTheme="minorEastAsia"/>
          <w:b/>
          <w:bCs/>
        </w:rPr>
        <w:t xml:space="preserve">millones de oyentes </w:t>
      </w:r>
      <w:r w:rsidRPr="727CFF7D" w:rsidR="00DA53C6">
        <w:rPr>
          <w:rFonts w:ascii="Arial" w:hAnsi="Arial" w:cs="Arial" w:eastAsiaTheme="minorEastAsia"/>
        </w:rPr>
        <w:t>activos en Spotify</w:t>
      </w:r>
      <w:r w:rsidRPr="727CFF7D" w:rsidR="00DA53C6">
        <w:rPr>
          <w:rFonts w:ascii="Arial" w:hAnsi="Arial" w:cs="Arial" w:eastAsiaTheme="minorEastAsia"/>
          <w:b/>
          <w:bCs/>
        </w:rPr>
        <w:t>.</w:t>
      </w:r>
      <w:r w:rsidR="00DA53C6">
        <w:rPr>
          <w:rFonts w:ascii="Arial" w:hAnsi="Arial" w:cs="Arial" w:eastAsiaTheme="minorEastAsia"/>
          <w:b/>
          <w:bCs/>
        </w:rPr>
        <w:t xml:space="preserve"> Originario</w:t>
      </w:r>
      <w:r w:rsidR="000B72A9">
        <w:rPr>
          <w:rFonts w:ascii="Arial" w:hAnsi="Arial" w:cs="Arial" w:eastAsiaTheme="minorEastAsia"/>
          <w:b/>
          <w:bCs/>
        </w:rPr>
        <w:t>s</w:t>
      </w:r>
      <w:r w:rsidR="00DA53C6">
        <w:rPr>
          <w:rFonts w:ascii="Arial" w:hAnsi="Arial" w:cs="Arial" w:eastAsiaTheme="minorEastAsia"/>
          <w:b/>
          <w:bCs/>
        </w:rPr>
        <w:t xml:space="preserve"> de </w:t>
      </w:r>
      <w:r w:rsidR="000B72A9">
        <w:rPr>
          <w:rFonts w:ascii="Arial" w:hAnsi="Arial" w:cs="Arial" w:eastAsiaTheme="minorEastAsia"/>
          <w:b/>
          <w:bCs/>
        </w:rPr>
        <w:t>Villa Corona, Jalisco</w:t>
      </w:r>
      <w:r w:rsidRPr="727CFF7D" w:rsidR="00DA53C6">
        <w:rPr>
          <w:rFonts w:ascii="Arial" w:hAnsi="Arial" w:cs="Arial" w:eastAsiaTheme="minorEastAsia"/>
          <w:b/>
          <w:bCs/>
        </w:rPr>
        <w:t xml:space="preserve">, su país natal mantiene una base de escuchas fieles, posicionándose como el #1 en cuanto a fans, seguido de </w:t>
      </w:r>
      <w:r w:rsidR="00751AD8">
        <w:rPr>
          <w:rFonts w:ascii="Arial" w:hAnsi="Arial" w:cs="Arial" w:eastAsiaTheme="minorEastAsia"/>
          <w:b/>
          <w:bCs/>
        </w:rPr>
        <w:t xml:space="preserve">Estados Unidos, Guatemala, </w:t>
      </w:r>
      <w:r w:rsidR="00000666">
        <w:rPr>
          <w:rFonts w:ascii="Arial" w:hAnsi="Arial" w:cs="Arial" w:eastAsiaTheme="minorEastAsia"/>
          <w:b/>
          <w:bCs/>
        </w:rPr>
        <w:t>Colombia y El Salvador</w:t>
      </w:r>
      <w:r w:rsidRPr="727CFF7D" w:rsidR="00DA53C6">
        <w:rPr>
          <w:rFonts w:ascii="Arial" w:hAnsi="Arial" w:cs="Arial" w:eastAsiaTheme="minorEastAsia"/>
          <w:b/>
          <w:bCs/>
        </w:rPr>
        <w:t xml:space="preserve">, </w:t>
      </w:r>
      <w:r w:rsidRPr="727CFF7D" w:rsidR="00DA53C6">
        <w:rPr>
          <w:rFonts w:ascii="Arial" w:hAnsi="Arial" w:cs="Arial" w:eastAsiaTheme="minorEastAsia"/>
        </w:rPr>
        <w:t xml:space="preserve">lo que refleja </w:t>
      </w:r>
      <w:r w:rsidR="00DD10AC">
        <w:rPr>
          <w:rFonts w:ascii="Arial" w:hAnsi="Arial" w:cs="Arial" w:eastAsiaTheme="minorEastAsia"/>
        </w:rPr>
        <w:t>el crecimiento en la música mexicana alrededor del continente latinoamericano.</w:t>
      </w:r>
    </w:p>
    <w:p w:rsidRPr="001B0A38" w:rsidR="001B0A38" w:rsidP="001B0A38" w:rsidRDefault="001B0A38" w14:paraId="72CD1B27" w14:textId="02A7E4A1">
      <w:pPr>
        <w:spacing w:before="210" w:after="210" w:line="300" w:lineRule="auto"/>
        <w:jc w:val="both"/>
        <w:rPr>
          <w:rFonts w:ascii="Helvetica" w:hAnsi="Helvetica" w:eastAsia="Helvetica" w:cs="Helvetica"/>
          <w:lang w:val="es-MX"/>
        </w:rPr>
      </w:pPr>
      <w:r w:rsidRPr="34328590" w:rsidR="70543CA8">
        <w:rPr>
          <w:rFonts w:ascii="Helvetica" w:hAnsi="Helvetica" w:eastAsia="Helvetica" w:cs="Helvetica"/>
          <w:lang w:val="es-MX"/>
        </w:rPr>
        <w:t xml:space="preserve">La presentación de Banda </w:t>
      </w:r>
      <w:r w:rsidRPr="34328590" w:rsidR="70543CA8">
        <w:rPr>
          <w:rFonts w:ascii="Helvetica" w:hAnsi="Helvetica" w:eastAsia="Helvetica" w:cs="Helvetica"/>
          <w:lang w:val="es-MX"/>
        </w:rPr>
        <w:t xml:space="preserve">Machos en la Plaza de Toros </w:t>
      </w:r>
      <w:r w:rsidRPr="34328590" w:rsidR="7201B860">
        <w:rPr>
          <w:rFonts w:ascii="Helvetica" w:hAnsi="Helvetica" w:eastAsia="Helvetica" w:cs="Helvetica"/>
          <w:lang w:val="es-MX"/>
        </w:rPr>
        <w:t xml:space="preserve">La </w:t>
      </w:r>
      <w:r w:rsidRPr="34328590" w:rsidR="70543CA8">
        <w:rPr>
          <w:rFonts w:ascii="Helvetica" w:hAnsi="Helvetica" w:eastAsia="Helvetica" w:cs="Helvetica"/>
          <w:lang w:val="es-MX"/>
        </w:rPr>
        <w:t>México representa</w:t>
      </w:r>
      <w:r w:rsidRPr="34328590" w:rsidR="70543CA8">
        <w:rPr>
          <w:rFonts w:ascii="Helvetica" w:hAnsi="Helvetica" w:eastAsia="Helvetica" w:cs="Helvetica"/>
          <w:lang w:val="es-MX"/>
        </w:rPr>
        <w:t xml:space="preserve"> mucho más que un concierto. Se trata del encuentro entre una de las agrupaciones más influyentes del regional mexicano y uno de los recintos más emblemáticos del país, reconocido por albergar acontecimientos que han quedado grabados en la memoria colectiva de México.</w:t>
      </w:r>
      <w:r w:rsidRPr="34328590" w:rsidR="70543CA8">
        <w:rPr>
          <w:rFonts w:ascii="Helvetica" w:hAnsi="Helvetica" w:eastAsia="Helvetica" w:cs="Helvetica"/>
          <w:lang w:val="es-MX"/>
        </w:rPr>
        <w:t xml:space="preserve"> </w:t>
      </w:r>
      <w:r w:rsidRPr="34328590" w:rsidR="70543CA8">
        <w:rPr>
          <w:rFonts w:ascii="Helvetica" w:hAnsi="Helvetica" w:eastAsia="Helvetica" w:cs="Helvetica"/>
          <w:lang w:val="es-MX"/>
        </w:rPr>
        <w:t>La relación de</w:t>
      </w:r>
      <w:r w:rsidRPr="34328590" w:rsidR="70543CA8">
        <w:rPr>
          <w:rFonts w:ascii="Helvetica" w:hAnsi="Helvetica" w:eastAsia="Helvetica" w:cs="Helvetica"/>
          <w:lang w:val="es-MX"/>
        </w:rPr>
        <w:t xml:space="preserve"> La Reina de Las Bandas</w:t>
      </w:r>
      <w:r w:rsidRPr="34328590" w:rsidR="70543CA8">
        <w:rPr>
          <w:rFonts w:ascii="Helvetica" w:hAnsi="Helvetica" w:eastAsia="Helvetica" w:cs="Helvetica"/>
          <w:lang w:val="es-MX"/>
        </w:rPr>
        <w:t xml:space="preserve"> con este escenario no </w:t>
      </w:r>
      <w:r w:rsidRPr="34328590" w:rsidR="70543CA8">
        <w:rPr>
          <w:rFonts w:ascii="Helvetica" w:hAnsi="Helvetica" w:eastAsia="Helvetica" w:cs="Helvetica"/>
          <w:lang w:val="es-MX"/>
        </w:rPr>
        <w:t xml:space="preserve">es nueva. A lo largo de su carrera la agrupación ya ha demostrado su capacidad de convocatoria en la Plaza </w:t>
      </w:r>
      <w:r w:rsidRPr="34328590" w:rsidR="1B3C0F05">
        <w:rPr>
          <w:rFonts w:ascii="Helvetica" w:hAnsi="Helvetica" w:eastAsia="Helvetica" w:cs="Helvetica"/>
          <w:lang w:val="es-MX"/>
        </w:rPr>
        <w:t xml:space="preserve">La </w:t>
      </w:r>
      <w:r w:rsidRPr="34328590" w:rsidR="70543CA8">
        <w:rPr>
          <w:rFonts w:ascii="Helvetica" w:hAnsi="Helvetica" w:eastAsia="Helvetica" w:cs="Helvetica"/>
          <w:lang w:val="es-MX"/>
        </w:rPr>
        <w:t>México, donde anteriormente logró reunir a cerca de 50 mil personas, confirmando su estatus como una de las bandas más populares y queridas del género</w:t>
      </w:r>
    </w:p>
    <w:p w:rsidR="00A92918" w:rsidP="377E6F6D" w:rsidRDefault="00A13E05" w14:paraId="44CFED7C" w14:textId="586D7EC4">
      <w:pPr>
        <w:spacing w:before="210" w:after="210" w:line="300" w:lineRule="auto"/>
        <w:jc w:val="both"/>
        <w:rPr>
          <w:rFonts w:ascii="Helvetica" w:hAnsi="Helvetica" w:eastAsia="Helvetica" w:cs="Helvetica"/>
          <w:color w:val="000000" w:themeColor="text1"/>
        </w:rPr>
      </w:pPr>
      <w:r w:rsidRPr="34328590" w:rsidR="4448FA63">
        <w:rPr>
          <w:rFonts w:ascii="Helvetica" w:hAnsi="Helvetica" w:eastAsia="Helvetica" w:cs="Helvetica"/>
          <w:color w:val="000000" w:themeColor="text1" w:themeTint="FF" w:themeShade="FF"/>
          <w:lang w:val="es-MX"/>
        </w:rPr>
        <w:t xml:space="preserve">Vive el regreso de Banda Machos a la </w:t>
      </w:r>
      <w:r w:rsidRPr="34328590" w:rsidR="6591346C">
        <w:rPr>
          <w:rFonts w:ascii="Helvetica" w:hAnsi="Helvetica" w:eastAsia="Helvetica" w:cs="Helvetica"/>
          <w:color w:val="000000" w:themeColor="text1" w:themeTint="FF" w:themeShade="FF"/>
          <w:lang w:val="es-MX"/>
        </w:rPr>
        <w:t>Ciudad de Mpexico</w:t>
      </w:r>
      <w:r w:rsidRPr="34328590" w:rsidR="4448FA63">
        <w:rPr>
          <w:rFonts w:ascii="Helvetica" w:hAnsi="Helvetica" w:eastAsia="Helvetica" w:cs="Helvetica"/>
          <w:color w:val="000000" w:themeColor="text1" w:themeTint="FF" w:themeShade="FF"/>
          <w:lang w:val="es-MX"/>
        </w:rPr>
        <w:t xml:space="preserve"> </w:t>
      </w:r>
      <w:r w:rsidRPr="34328590" w:rsidR="53C5A332">
        <w:rPr>
          <w:rFonts w:ascii="Helvetica" w:hAnsi="Helvetica" w:eastAsia="Helvetica" w:cs="Helvetica"/>
          <w:color w:val="000000" w:themeColor="text1" w:themeTint="FF" w:themeShade="FF"/>
          <w:lang w:val="es-MX"/>
        </w:rPr>
        <w:t>y baila al grito de “¡Arre Machos!”</w:t>
      </w:r>
      <w:r w:rsidRPr="34328590" w:rsidR="5469E257">
        <w:rPr>
          <w:rFonts w:ascii="Helvetica" w:hAnsi="Helvetica" w:eastAsia="Helvetica" w:cs="Helvetica"/>
          <w:color w:val="000000" w:themeColor="text1" w:themeTint="FF" w:themeShade="FF"/>
          <w:lang w:val="es-MX"/>
        </w:rPr>
        <w:t>,</w:t>
      </w:r>
      <w:r w:rsidRPr="34328590" w:rsidR="53C5A332">
        <w:rPr>
          <w:rFonts w:ascii="Helvetica" w:hAnsi="Helvetica" w:eastAsia="Helvetica" w:cs="Helvetica"/>
          <w:color w:val="000000" w:themeColor="text1" w:themeTint="FF" w:themeShade="FF"/>
          <w:lang w:val="es-MX"/>
        </w:rPr>
        <w:t xml:space="preserve"> el próximo invierno</w:t>
      </w:r>
      <w:r w:rsidRPr="34328590" w:rsidR="2ABE749D">
        <w:rPr>
          <w:rFonts w:ascii="Helvetica" w:hAnsi="Helvetica" w:eastAsia="Helvetica" w:cs="Helvetica"/>
          <w:color w:val="000000" w:themeColor="text1" w:themeTint="FF" w:themeShade="FF"/>
          <w:lang w:val="es-MX"/>
        </w:rPr>
        <w:t xml:space="preserve">. </w:t>
      </w:r>
      <w:r w:rsidRPr="34328590" w:rsidR="2ABE749D">
        <w:rPr>
          <w:rFonts w:ascii="Helvetica" w:hAnsi="Helvetica" w:eastAsia="Helvetica" w:cs="Helvetica"/>
          <w:color w:val="000000" w:themeColor="text1" w:themeTint="FF" w:themeShade="FF"/>
          <w:lang w:val="es-MX"/>
        </w:rPr>
        <w:t xml:space="preserve">La Preventa Banamex se llevará a cabo el </w:t>
      </w:r>
      <w:r w:rsidRPr="34328590" w:rsidR="3C0D0C95">
        <w:rPr>
          <w:rFonts w:ascii="Helvetica" w:hAnsi="Helvetica" w:eastAsia="Helvetica" w:cs="Helvetica"/>
          <w:color w:val="000000" w:themeColor="text1" w:themeTint="FF" w:themeShade="FF"/>
          <w:lang w:val="es-MX"/>
        </w:rPr>
        <w:t>2</w:t>
      </w:r>
      <w:r w:rsidRPr="34328590" w:rsidR="2ABE749D">
        <w:rPr>
          <w:rFonts w:ascii="Helvetica" w:hAnsi="Helvetica" w:eastAsia="Helvetica" w:cs="Helvetica"/>
          <w:color w:val="000000" w:themeColor="text1" w:themeTint="FF" w:themeShade="FF"/>
          <w:lang w:val="es-MX"/>
        </w:rPr>
        <w:t xml:space="preserve"> de </w:t>
      </w:r>
      <w:r w:rsidRPr="34328590" w:rsidR="3C0D0C95">
        <w:rPr>
          <w:rFonts w:ascii="Helvetica" w:hAnsi="Helvetica" w:eastAsia="Helvetica" w:cs="Helvetica"/>
          <w:color w:val="000000" w:themeColor="text1" w:themeTint="FF" w:themeShade="FF"/>
          <w:lang w:val="es-MX"/>
        </w:rPr>
        <w:t>septiembre</w:t>
      </w:r>
      <w:r w:rsidRPr="34328590" w:rsidR="2ABE749D">
        <w:rPr>
          <w:rFonts w:ascii="Helvetica" w:hAnsi="Helvetica" w:eastAsia="Helvetica" w:cs="Helvetica"/>
          <w:color w:val="000000" w:themeColor="text1" w:themeTint="FF" w:themeShade="FF"/>
          <w:lang w:val="es-MX"/>
        </w:rPr>
        <w:t xml:space="preserve"> a través de </w:t>
      </w:r>
      <w:r w:rsidRPr="34328590" w:rsidR="639E335F">
        <w:rPr>
          <w:rFonts w:ascii="Helvetica" w:hAnsi="Helvetica" w:eastAsia="Helvetica" w:cs="Helvetica"/>
          <w:color w:val="000000" w:themeColor="text1" w:themeTint="FF" w:themeShade="FF"/>
          <w:lang w:val="es-MX"/>
        </w:rPr>
        <w:t>Ticketmaster</w:t>
      </w:r>
      <w:r w:rsidRPr="34328590" w:rsidR="2ABE749D">
        <w:rPr>
          <w:rFonts w:ascii="Helvetica" w:hAnsi="Helvetica" w:eastAsia="Helvetica" w:cs="Helvetica"/>
          <w:color w:val="000000" w:themeColor="text1" w:themeTint="FF" w:themeShade="FF"/>
          <w:lang w:val="es-MX"/>
        </w:rPr>
        <w:t>, mientras que la Venta General estará disponible un día después.</w:t>
      </w:r>
    </w:p>
    <w:p w:rsidR="00A92918" w:rsidP="377E6F6D" w:rsidRDefault="29D6E09C" w14:paraId="5BD8806E" w14:textId="59004996">
      <w:pPr>
        <w:jc w:val="center"/>
        <w:rPr>
          <w:rFonts w:ascii="Arial" w:hAnsi="Arial" w:eastAsia="Arial" w:cs="Arial"/>
          <w:color w:val="000000" w:themeColor="text1"/>
          <w:sz w:val="26"/>
          <w:szCs w:val="26"/>
        </w:rPr>
      </w:pPr>
      <w:proofErr w:type="spellStart"/>
      <w:r w:rsidRPr="377E6F6D">
        <w:rPr>
          <w:rFonts w:ascii="Arial" w:hAnsi="Arial" w:eastAsia="Arial" w:cs="Arial"/>
          <w:b/>
          <w:bCs/>
          <w:color w:val="000000" w:themeColor="text1"/>
          <w:sz w:val="26"/>
          <w:szCs w:val="26"/>
          <w:lang w:val="en-US"/>
        </w:rPr>
        <w:t>Conecta</w:t>
      </w:r>
      <w:proofErr w:type="spellEnd"/>
      <w:r w:rsidRPr="377E6F6D">
        <w:rPr>
          <w:rFonts w:ascii="Arial" w:hAnsi="Arial" w:eastAsia="Arial" w:cs="Arial"/>
          <w:b/>
          <w:bCs/>
          <w:color w:val="000000" w:themeColor="text1"/>
          <w:sz w:val="26"/>
          <w:szCs w:val="26"/>
          <w:lang w:val="en-US"/>
        </w:rPr>
        <w:t xml:space="preserve"> con </w:t>
      </w:r>
      <w:r w:rsidR="000E6AF1">
        <w:rPr>
          <w:rFonts w:ascii="Arial" w:hAnsi="Arial" w:eastAsia="Arial" w:cs="Arial"/>
          <w:b/>
          <w:bCs/>
          <w:color w:val="000000" w:themeColor="text1"/>
          <w:sz w:val="26"/>
          <w:szCs w:val="26"/>
          <w:lang w:val="en-US"/>
        </w:rPr>
        <w:t>BANDA MACHOS</w:t>
      </w:r>
      <w:r w:rsidRPr="377E6F6D">
        <w:rPr>
          <w:rFonts w:ascii="Arial" w:hAnsi="Arial" w:eastAsia="Arial" w:cs="Arial"/>
          <w:b/>
          <w:bCs/>
          <w:color w:val="000000" w:themeColor="text1"/>
          <w:sz w:val="26"/>
          <w:szCs w:val="26"/>
          <w:lang w:val="en-US"/>
        </w:rPr>
        <w:t>:</w:t>
      </w:r>
    </w:p>
    <w:p w:rsidRPr="00BE1C7A" w:rsidR="00A92918" w:rsidP="377E6F6D" w:rsidRDefault="29D6E09C" w14:paraId="5830E114" w14:textId="4BE0BD7F">
      <w:pPr>
        <w:jc w:val="center"/>
        <w:rPr>
          <w:b/>
          <w:bCs/>
          <w:lang w:val="en"/>
        </w:rPr>
      </w:pPr>
      <w:hyperlink r:id="rId6">
        <w:r w:rsidRPr="00BE1C7A">
          <w:rPr>
            <w:rStyle w:val="Hipervnculo"/>
            <w:b/>
            <w:bCs/>
            <w:lang w:val="en-US"/>
          </w:rPr>
          <w:t>INSTAGRAM</w:t>
        </w:r>
      </w:hyperlink>
      <w:r w:rsidRPr="00BE1C7A">
        <w:rPr>
          <w:rFonts w:ascii="Arial" w:hAnsi="Arial" w:eastAsia="Arial" w:cs="Arial"/>
          <w:b/>
          <w:bCs/>
          <w:color w:val="000000" w:themeColor="text1"/>
          <w:sz w:val="26"/>
          <w:szCs w:val="26"/>
          <w:lang w:val="en-US"/>
        </w:rPr>
        <w:t xml:space="preserve"> I</w:t>
      </w:r>
      <w:hyperlink w:history="1" r:id="rId7">
        <w:r w:rsidRPr="00BE1C7A">
          <w:rPr>
            <w:rStyle w:val="Hipervnculo"/>
            <w:rFonts w:ascii="Arial" w:hAnsi="Arial" w:eastAsia="Arial" w:cs="Arial"/>
            <w:b/>
            <w:bCs/>
            <w:sz w:val="26"/>
            <w:szCs w:val="26"/>
            <w:lang w:val="en-US"/>
          </w:rPr>
          <w:t xml:space="preserve"> </w:t>
        </w:r>
        <w:r w:rsidRPr="00BE1C7A">
          <w:rPr>
            <w:rStyle w:val="Hipervnculo"/>
            <w:b/>
            <w:bCs/>
            <w:lang w:val="en-US"/>
          </w:rPr>
          <w:t>YOUTUBE</w:t>
        </w:r>
      </w:hyperlink>
      <w:r w:rsidRPr="00BE1C7A">
        <w:rPr>
          <w:rFonts w:ascii="Arial" w:hAnsi="Arial" w:eastAsia="Arial" w:cs="Arial"/>
          <w:b/>
          <w:bCs/>
          <w:color w:val="000000" w:themeColor="text1"/>
          <w:sz w:val="22"/>
          <w:szCs w:val="22"/>
          <w:lang w:val="en"/>
        </w:rPr>
        <w:t xml:space="preserve"> </w:t>
      </w:r>
    </w:p>
    <w:p w:rsidR="00A92918" w:rsidP="377E6F6D" w:rsidRDefault="29D6E09C" w14:paraId="19DFD357" w14:textId="62182CD8">
      <w:pPr>
        <w:spacing w:before="240" w:after="120"/>
        <w:jc w:val="center"/>
        <w:rPr>
          <w:rFonts w:ascii="Arial" w:hAnsi="Arial" w:eastAsia="Arial" w:cs="Arial"/>
          <w:color w:val="000000" w:themeColor="text1"/>
          <w:sz w:val="26"/>
          <w:szCs w:val="26"/>
        </w:rPr>
      </w:pPr>
      <w:r w:rsidRPr="377E6F6D">
        <w:rPr>
          <w:rFonts w:ascii="Arial" w:hAnsi="Arial" w:eastAsia="Arial" w:cs="Arial"/>
          <w:color w:val="000000" w:themeColor="text1"/>
          <w:sz w:val="26"/>
          <w:szCs w:val="26"/>
          <w:lang w:val="es-MX"/>
        </w:rPr>
        <w:t>Lee más sobre este y otros conciertos en</w:t>
      </w:r>
      <w:r w:rsidRPr="377E6F6D">
        <w:rPr>
          <w:rFonts w:ascii="Arial" w:hAnsi="Arial" w:eastAsia="Arial" w:cs="Arial"/>
          <w:color w:val="000000" w:themeColor="text1"/>
          <w:sz w:val="26"/>
          <w:szCs w:val="26"/>
          <w:lang w:val="en"/>
        </w:rPr>
        <w:t>:</w:t>
      </w:r>
    </w:p>
    <w:p w:rsidR="00A92918" w:rsidP="377E6F6D" w:rsidRDefault="29D6E09C" w14:paraId="556B6B5B" w14:textId="47810BFA">
      <w:pPr>
        <w:jc w:val="center"/>
        <w:rPr>
          <w:rFonts w:ascii="Arial" w:hAnsi="Arial" w:eastAsia="Arial" w:cs="Arial"/>
          <w:color w:val="000000" w:themeColor="text1"/>
          <w:sz w:val="26"/>
          <w:szCs w:val="26"/>
        </w:rPr>
      </w:pPr>
      <w:hyperlink r:id="rId8">
        <w:r w:rsidRPr="377E6F6D">
          <w:rPr>
            <w:rStyle w:val="Hipervnculo"/>
            <w:b/>
            <w:bCs/>
            <w:lang w:val="en"/>
          </w:rPr>
          <w:t>www.ocesa.com.mx</w:t>
        </w:r>
      </w:hyperlink>
      <w:r w:rsidRPr="377E6F6D">
        <w:rPr>
          <w:rFonts w:ascii="Arial" w:hAnsi="Arial" w:eastAsia="Arial" w:cs="Arial"/>
          <w:b/>
          <w:bCs/>
          <w:color w:val="000000" w:themeColor="text1"/>
          <w:sz w:val="26"/>
          <w:szCs w:val="26"/>
          <w:lang w:val="en"/>
        </w:rPr>
        <w:t xml:space="preserve"> </w:t>
      </w:r>
    </w:p>
    <w:p w:rsidR="00A92918" w:rsidP="377E6F6D" w:rsidRDefault="29D6E09C" w14:paraId="5D6AD5C2" w14:textId="553F9512">
      <w:pPr>
        <w:jc w:val="center"/>
        <w:rPr>
          <w:rFonts w:ascii="Arial" w:hAnsi="Arial" w:eastAsia="Arial" w:cs="Arial"/>
          <w:color w:val="000000" w:themeColor="text1"/>
          <w:sz w:val="26"/>
          <w:szCs w:val="26"/>
        </w:rPr>
      </w:pPr>
      <w:hyperlink r:id="rId9">
        <w:r w:rsidRPr="377E6F6D">
          <w:rPr>
            <w:rStyle w:val="Hipervnculo"/>
            <w:b/>
            <w:bCs/>
            <w:lang w:val="en"/>
          </w:rPr>
          <w:t>www.facebook.com/ocesamx</w:t>
        </w:r>
      </w:hyperlink>
      <w:r w:rsidRPr="377E6F6D">
        <w:rPr>
          <w:rFonts w:ascii="Arial" w:hAnsi="Arial" w:eastAsia="Arial" w:cs="Arial"/>
          <w:b/>
          <w:bCs/>
          <w:color w:val="000000" w:themeColor="text1"/>
          <w:sz w:val="26"/>
          <w:szCs w:val="26"/>
          <w:lang w:val="en"/>
        </w:rPr>
        <w:t xml:space="preserve">  </w:t>
      </w:r>
    </w:p>
    <w:p w:rsidR="00A92918" w:rsidP="377E6F6D" w:rsidRDefault="29D6E09C" w14:paraId="5F643D38" w14:textId="07CB5AA9">
      <w:pPr>
        <w:jc w:val="center"/>
        <w:rPr>
          <w:rFonts w:ascii="Arial" w:hAnsi="Arial" w:eastAsia="Arial" w:cs="Arial"/>
          <w:color w:val="000000" w:themeColor="text1"/>
          <w:sz w:val="26"/>
          <w:szCs w:val="26"/>
        </w:rPr>
      </w:pPr>
      <w:hyperlink r:id="rId10">
        <w:r w:rsidRPr="377E6F6D">
          <w:rPr>
            <w:rStyle w:val="Hipervnculo"/>
            <w:b/>
            <w:bCs/>
            <w:lang w:val="en"/>
          </w:rPr>
          <w:t>www.twitter.com/ocesa_total</w:t>
        </w:r>
      </w:hyperlink>
      <w:r w:rsidRPr="377E6F6D">
        <w:rPr>
          <w:rFonts w:ascii="Arial" w:hAnsi="Arial" w:eastAsia="Arial" w:cs="Arial"/>
          <w:b/>
          <w:bCs/>
          <w:color w:val="000000" w:themeColor="text1"/>
          <w:sz w:val="26"/>
          <w:szCs w:val="26"/>
          <w:lang w:val="en"/>
        </w:rPr>
        <w:t xml:space="preserve"> </w:t>
      </w:r>
    </w:p>
    <w:p w:rsidR="00A92918" w:rsidP="377E6F6D" w:rsidRDefault="29D6E09C" w14:paraId="55B4ADC9" w14:textId="318BC6F3">
      <w:pPr>
        <w:jc w:val="center"/>
        <w:rPr>
          <w:rFonts w:ascii="Arial" w:hAnsi="Arial" w:eastAsia="Arial" w:cs="Arial"/>
          <w:color w:val="000000" w:themeColor="text1"/>
          <w:sz w:val="26"/>
          <w:szCs w:val="26"/>
        </w:rPr>
      </w:pPr>
      <w:hyperlink r:id="rId11">
        <w:r w:rsidRPr="377E6F6D">
          <w:rPr>
            <w:rStyle w:val="Hipervnculo"/>
            <w:b/>
            <w:bCs/>
            <w:lang w:val="en"/>
          </w:rPr>
          <w:t>www.instagram.com/ocesa</w:t>
        </w:r>
      </w:hyperlink>
      <w:r w:rsidRPr="377E6F6D">
        <w:rPr>
          <w:rFonts w:ascii="Arial" w:hAnsi="Arial" w:eastAsia="Arial" w:cs="Arial"/>
          <w:b/>
          <w:bCs/>
          <w:color w:val="000000" w:themeColor="text1"/>
          <w:sz w:val="26"/>
          <w:szCs w:val="26"/>
          <w:lang w:val="en"/>
        </w:rPr>
        <w:t xml:space="preserve"> </w:t>
      </w:r>
    </w:p>
    <w:p w:rsidR="00A92918" w:rsidP="377E6F6D" w:rsidRDefault="29D6E09C" w14:paraId="5AE32FF0" w14:textId="4D38D6BB">
      <w:pPr>
        <w:jc w:val="center"/>
        <w:rPr>
          <w:rFonts w:ascii="Arial" w:hAnsi="Arial" w:eastAsia="Arial" w:cs="Arial"/>
          <w:b/>
          <w:bCs/>
          <w:color w:val="000000" w:themeColor="text1"/>
          <w:sz w:val="26"/>
          <w:szCs w:val="26"/>
          <w:lang w:val="en"/>
        </w:rPr>
      </w:pPr>
      <w:hyperlink r:id="rId12">
        <w:r w:rsidRPr="377E6F6D">
          <w:rPr>
            <w:rStyle w:val="Hipervnculo"/>
            <w:b/>
            <w:bCs/>
            <w:lang w:val="en"/>
          </w:rPr>
          <w:t>www.tiktok.com/@ocesamx</w:t>
        </w:r>
      </w:hyperlink>
    </w:p>
    <w:p w:rsidR="00A92918" w:rsidRDefault="00A92918" w14:paraId="5C1A07E2" w14:textId="57FF99A2"/>
    <w:sectPr w:rsidR="00A92918">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A0D3"/>
    <w:multiLevelType w:val="hybridMultilevel"/>
    <w:tmpl w:val="02283506"/>
    <w:lvl w:ilvl="0" w:tplc="A2D6618A">
      <w:start w:val="1"/>
      <w:numFmt w:val="bullet"/>
      <w:lvlText w:val=""/>
      <w:lvlJc w:val="left"/>
      <w:pPr>
        <w:ind w:left="720" w:hanging="360"/>
      </w:pPr>
      <w:rPr>
        <w:rFonts w:hint="default" w:ascii="Symbol" w:hAnsi="Symbol"/>
      </w:rPr>
    </w:lvl>
    <w:lvl w:ilvl="1" w:tplc="86004D1C">
      <w:start w:val="1"/>
      <w:numFmt w:val="bullet"/>
      <w:lvlText w:val="o"/>
      <w:lvlJc w:val="left"/>
      <w:pPr>
        <w:ind w:left="1440" w:hanging="360"/>
      </w:pPr>
      <w:rPr>
        <w:rFonts w:hint="default" w:ascii="Courier New" w:hAnsi="Courier New"/>
      </w:rPr>
    </w:lvl>
    <w:lvl w:ilvl="2" w:tplc="C03EA9FC">
      <w:start w:val="1"/>
      <w:numFmt w:val="bullet"/>
      <w:lvlText w:val=""/>
      <w:lvlJc w:val="left"/>
      <w:pPr>
        <w:ind w:left="2160" w:hanging="360"/>
      </w:pPr>
      <w:rPr>
        <w:rFonts w:hint="default" w:ascii="Wingdings" w:hAnsi="Wingdings"/>
      </w:rPr>
    </w:lvl>
    <w:lvl w:ilvl="3" w:tplc="91F04878">
      <w:start w:val="1"/>
      <w:numFmt w:val="bullet"/>
      <w:lvlText w:val=""/>
      <w:lvlJc w:val="left"/>
      <w:pPr>
        <w:ind w:left="2880" w:hanging="360"/>
      </w:pPr>
      <w:rPr>
        <w:rFonts w:hint="default" w:ascii="Symbol" w:hAnsi="Symbol"/>
      </w:rPr>
    </w:lvl>
    <w:lvl w:ilvl="4" w:tplc="748C9216">
      <w:start w:val="1"/>
      <w:numFmt w:val="bullet"/>
      <w:lvlText w:val="o"/>
      <w:lvlJc w:val="left"/>
      <w:pPr>
        <w:ind w:left="3600" w:hanging="360"/>
      </w:pPr>
      <w:rPr>
        <w:rFonts w:hint="default" w:ascii="Courier New" w:hAnsi="Courier New"/>
      </w:rPr>
    </w:lvl>
    <w:lvl w:ilvl="5" w:tplc="E1C4D86A">
      <w:start w:val="1"/>
      <w:numFmt w:val="bullet"/>
      <w:lvlText w:val=""/>
      <w:lvlJc w:val="left"/>
      <w:pPr>
        <w:ind w:left="4320" w:hanging="360"/>
      </w:pPr>
      <w:rPr>
        <w:rFonts w:hint="default" w:ascii="Wingdings" w:hAnsi="Wingdings"/>
      </w:rPr>
    </w:lvl>
    <w:lvl w:ilvl="6" w:tplc="ED2654F8">
      <w:start w:val="1"/>
      <w:numFmt w:val="bullet"/>
      <w:lvlText w:val=""/>
      <w:lvlJc w:val="left"/>
      <w:pPr>
        <w:ind w:left="5040" w:hanging="360"/>
      </w:pPr>
      <w:rPr>
        <w:rFonts w:hint="default" w:ascii="Symbol" w:hAnsi="Symbol"/>
      </w:rPr>
    </w:lvl>
    <w:lvl w:ilvl="7" w:tplc="22266904">
      <w:start w:val="1"/>
      <w:numFmt w:val="bullet"/>
      <w:lvlText w:val="o"/>
      <w:lvlJc w:val="left"/>
      <w:pPr>
        <w:ind w:left="5760" w:hanging="360"/>
      </w:pPr>
      <w:rPr>
        <w:rFonts w:hint="default" w:ascii="Courier New" w:hAnsi="Courier New"/>
      </w:rPr>
    </w:lvl>
    <w:lvl w:ilvl="8" w:tplc="4830B7BA">
      <w:start w:val="1"/>
      <w:numFmt w:val="bullet"/>
      <w:lvlText w:val=""/>
      <w:lvlJc w:val="left"/>
      <w:pPr>
        <w:ind w:left="6480" w:hanging="360"/>
      </w:pPr>
      <w:rPr>
        <w:rFonts w:hint="default" w:ascii="Wingdings" w:hAnsi="Wingdings"/>
      </w:rPr>
    </w:lvl>
  </w:abstractNum>
  <w:abstractNum w:abstractNumId="1" w15:restartNumberingAfterBreak="0">
    <w:nsid w:val="22FD153C"/>
    <w:multiLevelType w:val="hybridMultilevel"/>
    <w:tmpl w:val="6DB8C192"/>
    <w:lvl w:ilvl="0" w:tplc="79F653FE">
      <w:start w:val="1"/>
      <w:numFmt w:val="bullet"/>
      <w:lvlText w:val=""/>
      <w:lvlJc w:val="left"/>
      <w:pPr>
        <w:ind w:left="720" w:hanging="360"/>
      </w:pPr>
      <w:rPr>
        <w:rFonts w:hint="default" w:ascii="Symbol" w:hAnsi="Symbol"/>
      </w:rPr>
    </w:lvl>
    <w:lvl w:ilvl="1" w:tplc="B5C4D5D8">
      <w:start w:val="1"/>
      <w:numFmt w:val="bullet"/>
      <w:lvlText w:val="o"/>
      <w:lvlJc w:val="left"/>
      <w:pPr>
        <w:ind w:left="1440" w:hanging="360"/>
      </w:pPr>
      <w:rPr>
        <w:rFonts w:hint="default" w:ascii="Courier New" w:hAnsi="Courier New"/>
      </w:rPr>
    </w:lvl>
    <w:lvl w:ilvl="2" w:tplc="75C687E0">
      <w:start w:val="1"/>
      <w:numFmt w:val="bullet"/>
      <w:lvlText w:val=""/>
      <w:lvlJc w:val="left"/>
      <w:pPr>
        <w:ind w:left="2160" w:hanging="360"/>
      </w:pPr>
      <w:rPr>
        <w:rFonts w:hint="default" w:ascii="Wingdings" w:hAnsi="Wingdings"/>
      </w:rPr>
    </w:lvl>
    <w:lvl w:ilvl="3" w:tplc="1B723B4E">
      <w:start w:val="1"/>
      <w:numFmt w:val="bullet"/>
      <w:lvlText w:val=""/>
      <w:lvlJc w:val="left"/>
      <w:pPr>
        <w:ind w:left="2880" w:hanging="360"/>
      </w:pPr>
      <w:rPr>
        <w:rFonts w:hint="default" w:ascii="Symbol" w:hAnsi="Symbol"/>
      </w:rPr>
    </w:lvl>
    <w:lvl w:ilvl="4" w:tplc="9E9E9378">
      <w:start w:val="1"/>
      <w:numFmt w:val="bullet"/>
      <w:lvlText w:val="o"/>
      <w:lvlJc w:val="left"/>
      <w:pPr>
        <w:ind w:left="3600" w:hanging="360"/>
      </w:pPr>
      <w:rPr>
        <w:rFonts w:hint="default" w:ascii="Courier New" w:hAnsi="Courier New"/>
      </w:rPr>
    </w:lvl>
    <w:lvl w:ilvl="5" w:tplc="F2E279BC">
      <w:start w:val="1"/>
      <w:numFmt w:val="bullet"/>
      <w:lvlText w:val=""/>
      <w:lvlJc w:val="left"/>
      <w:pPr>
        <w:ind w:left="4320" w:hanging="360"/>
      </w:pPr>
      <w:rPr>
        <w:rFonts w:hint="default" w:ascii="Wingdings" w:hAnsi="Wingdings"/>
      </w:rPr>
    </w:lvl>
    <w:lvl w:ilvl="6" w:tplc="BC941B32">
      <w:start w:val="1"/>
      <w:numFmt w:val="bullet"/>
      <w:lvlText w:val=""/>
      <w:lvlJc w:val="left"/>
      <w:pPr>
        <w:ind w:left="5040" w:hanging="360"/>
      </w:pPr>
      <w:rPr>
        <w:rFonts w:hint="default" w:ascii="Symbol" w:hAnsi="Symbol"/>
      </w:rPr>
    </w:lvl>
    <w:lvl w:ilvl="7" w:tplc="C32CF7AA">
      <w:start w:val="1"/>
      <w:numFmt w:val="bullet"/>
      <w:lvlText w:val="o"/>
      <w:lvlJc w:val="left"/>
      <w:pPr>
        <w:ind w:left="5760" w:hanging="360"/>
      </w:pPr>
      <w:rPr>
        <w:rFonts w:hint="default" w:ascii="Courier New" w:hAnsi="Courier New"/>
      </w:rPr>
    </w:lvl>
    <w:lvl w:ilvl="8" w:tplc="F9D0237E">
      <w:start w:val="1"/>
      <w:numFmt w:val="bullet"/>
      <w:lvlText w:val=""/>
      <w:lvlJc w:val="left"/>
      <w:pPr>
        <w:ind w:left="6480" w:hanging="360"/>
      </w:pPr>
      <w:rPr>
        <w:rFonts w:hint="default" w:ascii="Wingdings" w:hAnsi="Wingdings"/>
      </w:rPr>
    </w:lvl>
  </w:abstractNum>
  <w:abstractNum w:abstractNumId="2" w15:restartNumberingAfterBreak="0">
    <w:nsid w:val="50841217"/>
    <w:multiLevelType w:val="multilevel"/>
    <w:tmpl w:val="77464F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87375637">
    <w:abstractNumId w:val="0"/>
  </w:num>
  <w:num w:numId="2" w16cid:durableId="1460107999">
    <w:abstractNumId w:val="1"/>
  </w:num>
  <w:num w:numId="3" w16cid:durableId="984771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34DAAC"/>
    <w:rsid w:val="00000666"/>
    <w:rsid w:val="00081253"/>
    <w:rsid w:val="000B72A9"/>
    <w:rsid w:val="000E6AF1"/>
    <w:rsid w:val="001060CE"/>
    <w:rsid w:val="00186B34"/>
    <w:rsid w:val="00191342"/>
    <w:rsid w:val="00196F4A"/>
    <w:rsid w:val="001B0A38"/>
    <w:rsid w:val="001B3346"/>
    <w:rsid w:val="00237488"/>
    <w:rsid w:val="00242E1B"/>
    <w:rsid w:val="002F7FE7"/>
    <w:rsid w:val="00355425"/>
    <w:rsid w:val="00360590"/>
    <w:rsid w:val="00365F17"/>
    <w:rsid w:val="003836ED"/>
    <w:rsid w:val="003F3327"/>
    <w:rsid w:val="00433E83"/>
    <w:rsid w:val="00495977"/>
    <w:rsid w:val="004B57D7"/>
    <w:rsid w:val="00564867"/>
    <w:rsid w:val="005A58AD"/>
    <w:rsid w:val="006067D4"/>
    <w:rsid w:val="00660B59"/>
    <w:rsid w:val="0069684C"/>
    <w:rsid w:val="00701F8C"/>
    <w:rsid w:val="00751AD8"/>
    <w:rsid w:val="0090341B"/>
    <w:rsid w:val="00931ACB"/>
    <w:rsid w:val="00975DAD"/>
    <w:rsid w:val="00994506"/>
    <w:rsid w:val="009F17D6"/>
    <w:rsid w:val="00A13E05"/>
    <w:rsid w:val="00A92918"/>
    <w:rsid w:val="00AE3597"/>
    <w:rsid w:val="00B34E42"/>
    <w:rsid w:val="00B6263F"/>
    <w:rsid w:val="00B64646"/>
    <w:rsid w:val="00BE04FD"/>
    <w:rsid w:val="00BE1C7A"/>
    <w:rsid w:val="00BE4F40"/>
    <w:rsid w:val="00D640E0"/>
    <w:rsid w:val="00DA53C6"/>
    <w:rsid w:val="00DC5BAA"/>
    <w:rsid w:val="00DD10AC"/>
    <w:rsid w:val="00F1E443"/>
    <w:rsid w:val="00F37C41"/>
    <w:rsid w:val="00FE1F02"/>
    <w:rsid w:val="010EDE54"/>
    <w:rsid w:val="01890437"/>
    <w:rsid w:val="02BA991A"/>
    <w:rsid w:val="0321D2D9"/>
    <w:rsid w:val="037BD855"/>
    <w:rsid w:val="03D125DD"/>
    <w:rsid w:val="0413E461"/>
    <w:rsid w:val="047BD310"/>
    <w:rsid w:val="048EA4BF"/>
    <w:rsid w:val="069FDFE3"/>
    <w:rsid w:val="06A6E82F"/>
    <w:rsid w:val="0734DAAC"/>
    <w:rsid w:val="08360FC4"/>
    <w:rsid w:val="08813195"/>
    <w:rsid w:val="088EB12C"/>
    <w:rsid w:val="09CD23BA"/>
    <w:rsid w:val="0A595474"/>
    <w:rsid w:val="0B3C0412"/>
    <w:rsid w:val="0B90E922"/>
    <w:rsid w:val="0C24785C"/>
    <w:rsid w:val="0C26E8D5"/>
    <w:rsid w:val="0C54779F"/>
    <w:rsid w:val="0C7C3D4C"/>
    <w:rsid w:val="0D15CD75"/>
    <w:rsid w:val="0DBD8F30"/>
    <w:rsid w:val="0E2919CA"/>
    <w:rsid w:val="0E39BB08"/>
    <w:rsid w:val="0F31DA62"/>
    <w:rsid w:val="0FB8C215"/>
    <w:rsid w:val="1005FC39"/>
    <w:rsid w:val="11C976B1"/>
    <w:rsid w:val="12D61A0E"/>
    <w:rsid w:val="1436889B"/>
    <w:rsid w:val="14C01934"/>
    <w:rsid w:val="164BB648"/>
    <w:rsid w:val="17ACF142"/>
    <w:rsid w:val="17F1D93A"/>
    <w:rsid w:val="181E5FD8"/>
    <w:rsid w:val="196C23C4"/>
    <w:rsid w:val="1B3C0F05"/>
    <w:rsid w:val="1BC4B1DB"/>
    <w:rsid w:val="1C098CBD"/>
    <w:rsid w:val="1D11E5BC"/>
    <w:rsid w:val="1D95BB87"/>
    <w:rsid w:val="1DC83D0C"/>
    <w:rsid w:val="1F4D3315"/>
    <w:rsid w:val="1F9E39AB"/>
    <w:rsid w:val="2019BD36"/>
    <w:rsid w:val="210031DB"/>
    <w:rsid w:val="2146467C"/>
    <w:rsid w:val="21F7669A"/>
    <w:rsid w:val="229BA8B8"/>
    <w:rsid w:val="241ADB2B"/>
    <w:rsid w:val="246BCB51"/>
    <w:rsid w:val="250C5ECE"/>
    <w:rsid w:val="26712D7C"/>
    <w:rsid w:val="26AD42B9"/>
    <w:rsid w:val="26C5719E"/>
    <w:rsid w:val="27A31B76"/>
    <w:rsid w:val="28A3FEDB"/>
    <w:rsid w:val="28C7DC71"/>
    <w:rsid w:val="29510A7D"/>
    <w:rsid w:val="2958F341"/>
    <w:rsid w:val="298BC8BF"/>
    <w:rsid w:val="29D6E09C"/>
    <w:rsid w:val="2ABE749D"/>
    <w:rsid w:val="2B9E813D"/>
    <w:rsid w:val="2C2CDB86"/>
    <w:rsid w:val="2EE227C0"/>
    <w:rsid w:val="2FB3727A"/>
    <w:rsid w:val="309FB493"/>
    <w:rsid w:val="30A96B35"/>
    <w:rsid w:val="3117CF14"/>
    <w:rsid w:val="311EDF55"/>
    <w:rsid w:val="316A0847"/>
    <w:rsid w:val="333A812B"/>
    <w:rsid w:val="33B12063"/>
    <w:rsid w:val="34328590"/>
    <w:rsid w:val="346F85B3"/>
    <w:rsid w:val="3623E977"/>
    <w:rsid w:val="36D21390"/>
    <w:rsid w:val="377A4CE4"/>
    <w:rsid w:val="377E6F6D"/>
    <w:rsid w:val="37B2F1CC"/>
    <w:rsid w:val="3887D07E"/>
    <w:rsid w:val="3995F0EA"/>
    <w:rsid w:val="39C829BF"/>
    <w:rsid w:val="3A225AA0"/>
    <w:rsid w:val="3BF35D0E"/>
    <w:rsid w:val="3C0D0C95"/>
    <w:rsid w:val="3C601920"/>
    <w:rsid w:val="3CDF4FE4"/>
    <w:rsid w:val="3D45F9EE"/>
    <w:rsid w:val="3E7F36D6"/>
    <w:rsid w:val="3E8FB1A8"/>
    <w:rsid w:val="3E92721A"/>
    <w:rsid w:val="43A0285E"/>
    <w:rsid w:val="440EE6E2"/>
    <w:rsid w:val="4448FA63"/>
    <w:rsid w:val="45B35844"/>
    <w:rsid w:val="46181626"/>
    <w:rsid w:val="46C01405"/>
    <w:rsid w:val="478AE58B"/>
    <w:rsid w:val="48A66C6A"/>
    <w:rsid w:val="49220BC3"/>
    <w:rsid w:val="495CCEBF"/>
    <w:rsid w:val="499E8891"/>
    <w:rsid w:val="4A08DBE6"/>
    <w:rsid w:val="4A6DE157"/>
    <w:rsid w:val="4B578D32"/>
    <w:rsid w:val="4BC06E5C"/>
    <w:rsid w:val="4CAC690C"/>
    <w:rsid w:val="4CEE2136"/>
    <w:rsid w:val="4D239091"/>
    <w:rsid w:val="4DBABD67"/>
    <w:rsid w:val="4E086EA1"/>
    <w:rsid w:val="4FF6E89E"/>
    <w:rsid w:val="50FE5EDA"/>
    <w:rsid w:val="5140AB6F"/>
    <w:rsid w:val="527357BD"/>
    <w:rsid w:val="52DFC8C7"/>
    <w:rsid w:val="52F180F4"/>
    <w:rsid w:val="531A3BF8"/>
    <w:rsid w:val="533BC130"/>
    <w:rsid w:val="533BEFA4"/>
    <w:rsid w:val="53C5A332"/>
    <w:rsid w:val="540243CE"/>
    <w:rsid w:val="5469E257"/>
    <w:rsid w:val="548200BA"/>
    <w:rsid w:val="54A338E6"/>
    <w:rsid w:val="54B53532"/>
    <w:rsid w:val="54CB31E7"/>
    <w:rsid w:val="55E93847"/>
    <w:rsid w:val="566D45D7"/>
    <w:rsid w:val="56BFF66E"/>
    <w:rsid w:val="56EDF21F"/>
    <w:rsid w:val="56FFA6C4"/>
    <w:rsid w:val="57023E44"/>
    <w:rsid w:val="5734496B"/>
    <w:rsid w:val="575EA691"/>
    <w:rsid w:val="58149325"/>
    <w:rsid w:val="5A36716D"/>
    <w:rsid w:val="5A936D8F"/>
    <w:rsid w:val="5B674651"/>
    <w:rsid w:val="5B69F4ED"/>
    <w:rsid w:val="5B8D13F4"/>
    <w:rsid w:val="5D04DB45"/>
    <w:rsid w:val="5D67872A"/>
    <w:rsid w:val="5DE33D31"/>
    <w:rsid w:val="5E465A60"/>
    <w:rsid w:val="60DF6A0D"/>
    <w:rsid w:val="610D23AD"/>
    <w:rsid w:val="61475163"/>
    <w:rsid w:val="61DBF446"/>
    <w:rsid w:val="622B230F"/>
    <w:rsid w:val="62406E12"/>
    <w:rsid w:val="627913A2"/>
    <w:rsid w:val="630790FC"/>
    <w:rsid w:val="63653589"/>
    <w:rsid w:val="639E335F"/>
    <w:rsid w:val="644A775F"/>
    <w:rsid w:val="657435D2"/>
    <w:rsid w:val="6591346C"/>
    <w:rsid w:val="66107CE1"/>
    <w:rsid w:val="66CB962B"/>
    <w:rsid w:val="66EBA379"/>
    <w:rsid w:val="6729586A"/>
    <w:rsid w:val="680F2BB5"/>
    <w:rsid w:val="682B49FB"/>
    <w:rsid w:val="687D08D1"/>
    <w:rsid w:val="690D4B57"/>
    <w:rsid w:val="693702E5"/>
    <w:rsid w:val="69A7030E"/>
    <w:rsid w:val="69B29FA5"/>
    <w:rsid w:val="6AD77142"/>
    <w:rsid w:val="6B220819"/>
    <w:rsid w:val="6BA508DD"/>
    <w:rsid w:val="6C8215E5"/>
    <w:rsid w:val="6D55C749"/>
    <w:rsid w:val="6D9365B7"/>
    <w:rsid w:val="6D9B17CE"/>
    <w:rsid w:val="6DB29003"/>
    <w:rsid w:val="6DE9ED75"/>
    <w:rsid w:val="70393DF6"/>
    <w:rsid w:val="70543CA8"/>
    <w:rsid w:val="71319485"/>
    <w:rsid w:val="713C4268"/>
    <w:rsid w:val="71DA2F00"/>
    <w:rsid w:val="71FED3E4"/>
    <w:rsid w:val="7201B860"/>
    <w:rsid w:val="725F8BBF"/>
    <w:rsid w:val="72E21025"/>
    <w:rsid w:val="72ED2239"/>
    <w:rsid w:val="737571A0"/>
    <w:rsid w:val="7453262C"/>
    <w:rsid w:val="74CB3AF2"/>
    <w:rsid w:val="75ECDB33"/>
    <w:rsid w:val="7743C541"/>
    <w:rsid w:val="77669943"/>
    <w:rsid w:val="777F56D4"/>
    <w:rsid w:val="77E5F053"/>
    <w:rsid w:val="78C79C4E"/>
    <w:rsid w:val="78C99128"/>
    <w:rsid w:val="7A06FED6"/>
    <w:rsid w:val="7A46EC33"/>
    <w:rsid w:val="7B192C5C"/>
    <w:rsid w:val="7BD60842"/>
    <w:rsid w:val="7BF3CA83"/>
    <w:rsid w:val="7C129618"/>
    <w:rsid w:val="7DAE24CB"/>
    <w:rsid w:val="7DBE0FC0"/>
    <w:rsid w:val="7E50C0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34275"/>
  <w15:chartTrackingRefBased/>
  <w15:docId w15:val="{2CEE2188-FA6C-4A17-84D3-4158ACB4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3">
    <w:name w:val="heading 3"/>
    <w:basedOn w:val="Normal"/>
    <w:next w:val="Normal"/>
    <w:uiPriority w:val="9"/>
    <w:unhideWhenUsed/>
    <w:qFormat/>
    <w:rsid w:val="377E6F6D"/>
    <w:pPr>
      <w:keepNext/>
      <w:keepLines/>
      <w:spacing w:before="160" w:after="80"/>
      <w:outlineLvl w:val="2"/>
    </w:pPr>
    <w:rPr>
      <w:rFonts w:eastAsiaTheme="majorEastAsia" w:cstheme="majorBidi"/>
      <w:color w:val="0F4761" w:themeColor="accent1" w:themeShade="BF"/>
      <w:sz w:val="28"/>
      <w:szCs w:val="28"/>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Hipervnculo">
    <w:name w:val="Hyperlink"/>
    <w:basedOn w:val="Fuentedeprrafopredeter"/>
    <w:uiPriority w:val="99"/>
    <w:unhideWhenUsed/>
    <w:rsid w:val="377E6F6D"/>
    <w:rPr>
      <w:color w:val="467886"/>
      <w:u w:val="single"/>
    </w:rPr>
  </w:style>
  <w:style w:type="paragraph" w:styleId="NormalWeb">
    <w:name w:val="Normal (Web)"/>
    <w:basedOn w:val="Normal"/>
    <w:uiPriority w:val="99"/>
    <w:unhideWhenUsed/>
    <w:rsid w:val="377E6F6D"/>
    <w:rPr>
      <w:rFonts w:ascii="Times New Roman" w:hAnsi="Times New Roman" w:cs="Times New Roman"/>
    </w:rPr>
  </w:style>
  <w:style w:type="paragraph" w:styleId="Prrafodelista">
    <w:name w:val="List Paragraph"/>
    <w:basedOn w:val="Normal"/>
    <w:uiPriority w:val="34"/>
    <w:qFormat/>
    <w:rsid w:val="377E6F6D"/>
    <w:pPr>
      <w:ind w:left="720"/>
      <w:contextualSpacing/>
    </w:pPr>
  </w:style>
  <w:style w:type="character" w:styleId="Mencinsinresolver">
    <w:name w:val="Unresolved Mention"/>
    <w:basedOn w:val="Fuentedeprrafopredeter"/>
    <w:uiPriority w:val="99"/>
    <w:semiHidden/>
    <w:unhideWhenUsed/>
    <w:rsid w:val="000812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ocesa.com.mx/"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www.youtube.com/@BandaMachosOficial/videos" TargetMode="External" Id="rId7" /><Relationship Type="http://schemas.openxmlformats.org/officeDocument/2006/relationships/hyperlink" Target="http://www.tiktok.com/@ocesamx"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instagram.com/BandaMachosOficial" TargetMode="External" Id="rId6" /><Relationship Type="http://schemas.openxmlformats.org/officeDocument/2006/relationships/hyperlink" Target="http://www.instagram.com/ocesa" TargetMode="External" Id="rId11" /><Relationship Type="http://schemas.openxmlformats.org/officeDocument/2006/relationships/image" Target="media/image1.png" Id="rId5" /><Relationship Type="http://schemas.openxmlformats.org/officeDocument/2006/relationships/hyperlink" Target="http://www.twitter.com/ocesa_total" TargetMode="External" Id="rId10" /><Relationship Type="http://schemas.openxmlformats.org/officeDocument/2006/relationships/webSettings" Target="webSettings.xml" Id="rId4" /><Relationship Type="http://schemas.openxmlformats.org/officeDocument/2006/relationships/hyperlink" Target="http://www.facebook.com/ocesamx" TargetMode="Externa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Iridian Velázquez Gaona</dc:creator>
  <keywords/>
  <dc:description/>
  <lastModifiedBy>Milton Cuahutémoc Barboza Arriaga</lastModifiedBy>
  <revision>44</revision>
  <dcterms:created xsi:type="dcterms:W3CDTF">2026-08-21T17:53:00.0000000Z</dcterms:created>
  <dcterms:modified xsi:type="dcterms:W3CDTF">2026-08-27T18:30:56.3654636Z</dcterms:modified>
</coreProperties>
</file>