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760A8" w14:textId="12421F1F" w:rsidR="00503205" w:rsidRPr="00503205" w:rsidRDefault="00B8792C" w:rsidP="00503205">
      <w:pPr>
        <w:jc w:val="right"/>
        <w:rPr>
          <w:rFonts w:cs="Calibri"/>
        </w:rPr>
      </w:pPr>
      <w:r>
        <w:rPr>
          <w:rFonts w:cs="Calibri"/>
        </w:rPr>
        <w:t>28</w:t>
      </w:r>
      <w:r w:rsidR="00B529FF">
        <w:rPr>
          <w:rFonts w:cs="Calibri"/>
        </w:rPr>
        <w:t>.08</w:t>
      </w:r>
      <w:r w:rsidR="00503205" w:rsidRPr="00503205">
        <w:rPr>
          <w:rFonts w:cs="Calibri"/>
        </w:rPr>
        <w:t>.</w:t>
      </w:r>
      <w:proofErr w:type="gramStart"/>
      <w:r w:rsidR="00503205" w:rsidRPr="00503205">
        <w:rPr>
          <w:rFonts w:cs="Calibri"/>
        </w:rPr>
        <w:t>2026r.</w:t>
      </w:r>
      <w:proofErr w:type="gramEnd"/>
    </w:p>
    <w:p w14:paraId="1893F3FC" w14:textId="77777777" w:rsidR="00503205" w:rsidRPr="00503205" w:rsidRDefault="00503205" w:rsidP="00503205">
      <w:pPr>
        <w:rPr>
          <w:rFonts w:cs="Calibri"/>
        </w:rPr>
      </w:pPr>
      <w:r w:rsidRPr="00503205">
        <w:rPr>
          <w:rFonts w:cs="Calibri"/>
        </w:rPr>
        <w:t>INFORMACJA PRASOWA</w:t>
      </w:r>
    </w:p>
    <w:p w14:paraId="04286C27" w14:textId="77777777" w:rsidR="00F15D37" w:rsidRPr="00503205" w:rsidRDefault="00F15D37">
      <w:pPr>
        <w:rPr>
          <w:rFonts w:cs="Calibri"/>
        </w:rPr>
      </w:pPr>
    </w:p>
    <w:p w14:paraId="2901FE91" w14:textId="77777777" w:rsidR="007270CE" w:rsidRPr="007270CE" w:rsidRDefault="007270CE" w:rsidP="007270CE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7270CE">
        <w:rPr>
          <w:rStyle w:val="Pogrubienie"/>
          <w:rFonts w:ascii="Calibri" w:hAnsi="Calibri" w:cs="Calibri"/>
          <w:sz w:val="22"/>
          <w:szCs w:val="22"/>
        </w:rPr>
        <w:t>Agata Lewandowska o miłości i macierzyństwie. „Nie wiem, czy kiedykolwiek byłam zakochana”</w:t>
      </w:r>
    </w:p>
    <w:p w14:paraId="4C8FC4DC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Style w:val="Pogrubienie"/>
          <w:rFonts w:ascii="Calibri" w:hAnsi="Calibri" w:cs="Calibri"/>
          <w:sz w:val="22"/>
          <w:szCs w:val="22"/>
        </w:rPr>
        <w:t xml:space="preserve">Agata Lewandowska była </w:t>
      </w:r>
      <w:proofErr w:type="spellStart"/>
      <w:r w:rsidRPr="007270CE">
        <w:rPr>
          <w:rStyle w:val="Pogrubienie"/>
          <w:rFonts w:ascii="Calibri" w:hAnsi="Calibri" w:cs="Calibri"/>
          <w:sz w:val="22"/>
          <w:szCs w:val="22"/>
        </w:rPr>
        <w:t>gościnią</w:t>
      </w:r>
      <w:proofErr w:type="spellEnd"/>
      <w:r w:rsidRPr="007270CE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7270CE">
        <w:rPr>
          <w:rStyle w:val="Pogrubienie"/>
          <w:rFonts w:ascii="Calibri" w:hAnsi="Calibri" w:cs="Calibri"/>
          <w:sz w:val="22"/>
          <w:szCs w:val="22"/>
        </w:rPr>
        <w:t>podcastu</w:t>
      </w:r>
      <w:proofErr w:type="spellEnd"/>
      <w:r w:rsidRPr="007270CE">
        <w:rPr>
          <w:rStyle w:val="Pogrubienie"/>
          <w:rFonts w:ascii="Calibri" w:hAnsi="Calibri" w:cs="Calibri"/>
          <w:sz w:val="22"/>
          <w:szCs w:val="22"/>
        </w:rPr>
        <w:t xml:space="preserve"> „Bratnie Dusze” w RMF </w:t>
      </w:r>
      <w:proofErr w:type="spellStart"/>
      <w:r w:rsidRPr="007270CE">
        <w:rPr>
          <w:rStyle w:val="Pogrubienie"/>
          <w:rFonts w:ascii="Calibri" w:hAnsi="Calibri" w:cs="Calibri"/>
          <w:sz w:val="22"/>
          <w:szCs w:val="22"/>
        </w:rPr>
        <w:t>Maxx</w:t>
      </w:r>
      <w:proofErr w:type="spellEnd"/>
      <w:r w:rsidRPr="007270CE">
        <w:rPr>
          <w:rStyle w:val="Pogrubienie"/>
          <w:rFonts w:ascii="Calibri" w:hAnsi="Calibri" w:cs="Calibri"/>
          <w:sz w:val="22"/>
          <w:szCs w:val="22"/>
        </w:rPr>
        <w:t xml:space="preserve">. </w:t>
      </w:r>
      <w:proofErr w:type="spellStart"/>
      <w:r w:rsidRPr="007270CE">
        <w:rPr>
          <w:rStyle w:val="Pogrubienie"/>
          <w:rFonts w:ascii="Calibri" w:hAnsi="Calibri" w:cs="Calibri"/>
          <w:sz w:val="22"/>
          <w:szCs w:val="22"/>
        </w:rPr>
        <w:t>Influencerka</w:t>
      </w:r>
      <w:proofErr w:type="spellEnd"/>
      <w:r w:rsidRPr="007270CE">
        <w:rPr>
          <w:rStyle w:val="Pogrubienie"/>
          <w:rFonts w:ascii="Calibri" w:hAnsi="Calibri" w:cs="Calibri"/>
          <w:sz w:val="22"/>
          <w:szCs w:val="22"/>
        </w:rPr>
        <w:t xml:space="preserve"> opowiedziała o swoim podejściu do związków, randkach i macierzyństwie. Przyznała, że żadna z jej relacji nie trwała dłużej niż półtora roku, a dziś zastanawia się, czy kiedykolwiek naprawdę była zakochana.</w:t>
      </w:r>
    </w:p>
    <w:p w14:paraId="42801100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Fonts w:ascii="Calibri" w:hAnsi="Calibri" w:cs="Calibri"/>
          <w:sz w:val="22"/>
          <w:szCs w:val="22"/>
        </w:rPr>
        <w:t>Agata Lewandowska nie ukrywa, że do tej pory w żadnym związku nie miała poczucia, że spotkała „tego jedynego”.</w:t>
      </w:r>
    </w:p>
    <w:p w14:paraId="4619081D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– Ostatnio zastanawiałam się, czy mając 27 lat, w ogóle kiedykolwiek byłam zakochana. Może to jest niemiłe dla moich byłych chłopaków, ale wydaje mi się, że chyba nie – </w:t>
      </w:r>
      <w:r w:rsidRPr="004D1608">
        <w:rPr>
          <w:rStyle w:val="Pogrubienie"/>
          <w:rFonts w:ascii="Calibri" w:hAnsi="Calibri" w:cs="Calibri"/>
          <w:sz w:val="22"/>
          <w:szCs w:val="22"/>
        </w:rPr>
        <w:t>przyznała.</w:t>
      </w:r>
    </w:p>
    <w:p w14:paraId="49591594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proofErr w:type="spellStart"/>
      <w:r w:rsidRPr="007270CE">
        <w:rPr>
          <w:rFonts w:ascii="Calibri" w:hAnsi="Calibri" w:cs="Calibri"/>
          <w:sz w:val="22"/>
          <w:szCs w:val="22"/>
        </w:rPr>
        <w:t>Influencerka</w:t>
      </w:r>
      <w:proofErr w:type="spellEnd"/>
      <w:r w:rsidRPr="007270CE">
        <w:rPr>
          <w:rFonts w:ascii="Calibri" w:hAnsi="Calibri" w:cs="Calibri"/>
          <w:sz w:val="22"/>
          <w:szCs w:val="22"/>
        </w:rPr>
        <w:t xml:space="preserve"> otwarcie mówi też o swoich oczekiwaniach potencjalnym partnerom. Jak żartuje, na pierwszą randkę przychodzi niemal z „ankietą”.</w:t>
      </w:r>
    </w:p>
    <w:p w14:paraId="799DAED2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– Pytam: „Robiłeś kiedyś badania na HIV? Masz problem z używkami?”. Jadę ze wszystkim od początku. Jestem już za stara, żeby się bawić – </w:t>
      </w:r>
      <w:r w:rsidRPr="001F1C45">
        <w:rPr>
          <w:rStyle w:val="Pogrubienie"/>
          <w:rFonts w:ascii="Calibri" w:hAnsi="Calibri" w:cs="Calibri"/>
          <w:sz w:val="22"/>
          <w:szCs w:val="22"/>
        </w:rPr>
        <w:t>zdradziła.</w:t>
      </w:r>
    </w:p>
    <w:p w14:paraId="3148A93F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Fonts w:ascii="Calibri" w:hAnsi="Calibri" w:cs="Calibri"/>
          <w:sz w:val="22"/>
          <w:szCs w:val="22"/>
        </w:rPr>
        <w:t>W rozmowie pojawił się również temat dzieci. Lewandowska przyznała, że obecnie nie widzi siebie w roli mamy, choć nie wyklucza, że jej podejście może się kiedyś zmienić.</w:t>
      </w:r>
    </w:p>
    <w:p w14:paraId="4B91B293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– Nie chciałabym być mamą. Nie chciałabym mieć dziecka. Póki co wydaje mi się, że jest to determinowane moim egoizmem i wygodą. Być może przyjdzie taki czas, ale na ten moment nie – </w:t>
      </w:r>
      <w:r w:rsidRPr="00EE0AE2">
        <w:rPr>
          <w:rStyle w:val="Pogrubienie"/>
          <w:rFonts w:ascii="Calibri" w:hAnsi="Calibri" w:cs="Calibri"/>
          <w:sz w:val="22"/>
          <w:szCs w:val="22"/>
        </w:rPr>
        <w:t>powiedziała.</w:t>
      </w:r>
    </w:p>
    <w:p w14:paraId="562D8FC2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Fonts w:ascii="Calibri" w:hAnsi="Calibri" w:cs="Calibri"/>
          <w:sz w:val="22"/>
          <w:szCs w:val="22"/>
        </w:rPr>
        <w:t xml:space="preserve">Jednym z najbardziej osobistych momentów </w:t>
      </w:r>
      <w:proofErr w:type="spellStart"/>
      <w:r w:rsidRPr="007270CE">
        <w:rPr>
          <w:rFonts w:ascii="Calibri" w:hAnsi="Calibri" w:cs="Calibri"/>
          <w:sz w:val="22"/>
          <w:szCs w:val="22"/>
        </w:rPr>
        <w:t>podcastu</w:t>
      </w:r>
      <w:proofErr w:type="spellEnd"/>
      <w:r w:rsidRPr="007270CE">
        <w:rPr>
          <w:rFonts w:ascii="Calibri" w:hAnsi="Calibri" w:cs="Calibri"/>
          <w:sz w:val="22"/>
          <w:szCs w:val="22"/>
        </w:rPr>
        <w:t xml:space="preserve"> była rozmowa o jej bracie Filipie. Lewandowska przyznała, że choć są ze sobą niezwykle blisko i – jak mówi – „wskoczyliby za sobą w ogień”, nigdy nie mówi mu, że go kocha. Prowadzące namówiły ją, by zrobiła to podczas nagrania. Po krótkiej rozmowie z zaskoczonym bratem sama przyznała, że wypowiedzenie tych słów było dla niej trudne.</w:t>
      </w:r>
    </w:p>
    <w:p w14:paraId="2CF0E1F1" w14:textId="77777777" w:rsidR="007270CE" w:rsidRPr="007270CE" w:rsidRDefault="007270CE" w:rsidP="007270CE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270CE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– Było to dla mnie niekomfortowe. Ale ciekawy eksperyment i </w:t>
      </w:r>
      <w:proofErr w:type="gramStart"/>
      <w:r w:rsidRPr="007270CE">
        <w:rPr>
          <w:rStyle w:val="Pogrubienie"/>
          <w:rFonts w:ascii="Calibri" w:hAnsi="Calibri" w:cs="Calibri"/>
          <w:i/>
          <w:iCs/>
          <w:sz w:val="22"/>
          <w:szCs w:val="22"/>
        </w:rPr>
        <w:t>fajnie</w:t>
      </w:r>
      <w:proofErr w:type="gramEnd"/>
      <w:r w:rsidRPr="007270CE">
        <w:rPr>
          <w:rStyle w:val="Pogrubienie"/>
          <w:rFonts w:ascii="Calibri" w:hAnsi="Calibri" w:cs="Calibri"/>
          <w:i/>
          <w:iCs/>
          <w:sz w:val="22"/>
          <w:szCs w:val="22"/>
        </w:rPr>
        <w:t xml:space="preserve">, że to zrobiłyśmy. Może powinnam więcej o tym pomyśleć – </w:t>
      </w:r>
      <w:r w:rsidRPr="003E50FC">
        <w:rPr>
          <w:rStyle w:val="Pogrubienie"/>
          <w:rFonts w:ascii="Calibri" w:hAnsi="Calibri" w:cs="Calibri"/>
          <w:sz w:val="22"/>
          <w:szCs w:val="22"/>
        </w:rPr>
        <w:t>podsumowała.</w:t>
      </w:r>
    </w:p>
    <w:p w14:paraId="08299F2F" w14:textId="2D5F94A1" w:rsidR="00503205" w:rsidRPr="002D72E5" w:rsidRDefault="00503205" w:rsidP="002D72E5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</w:p>
    <w:sectPr w:rsidR="00503205" w:rsidRPr="002D72E5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E3401" w14:textId="77777777" w:rsidR="00C64FCE" w:rsidRDefault="00C64FCE" w:rsidP="00F92223">
      <w:pPr>
        <w:spacing w:after="0" w:line="240" w:lineRule="auto"/>
      </w:pPr>
      <w:r>
        <w:separator/>
      </w:r>
    </w:p>
  </w:endnote>
  <w:endnote w:type="continuationSeparator" w:id="0">
    <w:p w14:paraId="5ECF09DA" w14:textId="77777777" w:rsidR="00C64FCE" w:rsidRDefault="00C64FCE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53FF" w14:textId="77777777" w:rsidR="00F92223" w:rsidRDefault="00C64FCE" w:rsidP="00F92223">
    <w:pPr>
      <w:pStyle w:val="Stopka"/>
      <w:jc w:val="center"/>
    </w:pPr>
    <w:r>
      <w:rPr>
        <w:noProof/>
        <w:lang w:eastAsia="pl-PL"/>
      </w:rPr>
      <w:pict w14:anchorId="7A908F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BC522" w14:textId="77777777" w:rsidR="00C64FCE" w:rsidRDefault="00C64FCE" w:rsidP="00F92223">
      <w:pPr>
        <w:spacing w:after="0" w:line="240" w:lineRule="auto"/>
      </w:pPr>
      <w:r>
        <w:separator/>
      </w:r>
    </w:p>
  </w:footnote>
  <w:footnote w:type="continuationSeparator" w:id="0">
    <w:p w14:paraId="70F354A5" w14:textId="77777777" w:rsidR="00C64FCE" w:rsidRDefault="00C64FCE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6747" w14:textId="77777777" w:rsidR="00F92223" w:rsidRDefault="00C64FCE">
    <w:pPr>
      <w:pStyle w:val="Nagwek"/>
    </w:pPr>
    <w:r>
      <w:rPr>
        <w:noProof/>
        <w:lang w:eastAsia="pl-PL"/>
      </w:rPr>
      <w:pict w14:anchorId="3A1960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205"/>
    <w:rsid w:val="00086B72"/>
    <w:rsid w:val="000900EB"/>
    <w:rsid w:val="00093022"/>
    <w:rsid w:val="00140B99"/>
    <w:rsid w:val="001A07AB"/>
    <w:rsid w:val="001D4178"/>
    <w:rsid w:val="001F1C45"/>
    <w:rsid w:val="002D72E5"/>
    <w:rsid w:val="00381C88"/>
    <w:rsid w:val="003E50FC"/>
    <w:rsid w:val="003F398C"/>
    <w:rsid w:val="004D10A8"/>
    <w:rsid w:val="004D1608"/>
    <w:rsid w:val="004E1D3E"/>
    <w:rsid w:val="00503205"/>
    <w:rsid w:val="0056046D"/>
    <w:rsid w:val="00580BD0"/>
    <w:rsid w:val="006C3E55"/>
    <w:rsid w:val="006F1611"/>
    <w:rsid w:val="00712251"/>
    <w:rsid w:val="007270CE"/>
    <w:rsid w:val="00733AB7"/>
    <w:rsid w:val="00746AE3"/>
    <w:rsid w:val="00756AFE"/>
    <w:rsid w:val="00800D9B"/>
    <w:rsid w:val="0086526A"/>
    <w:rsid w:val="00892FE1"/>
    <w:rsid w:val="00960D3A"/>
    <w:rsid w:val="009D0FB4"/>
    <w:rsid w:val="00A01F46"/>
    <w:rsid w:val="00A413DA"/>
    <w:rsid w:val="00A52295"/>
    <w:rsid w:val="00B50051"/>
    <w:rsid w:val="00B529FF"/>
    <w:rsid w:val="00B570AB"/>
    <w:rsid w:val="00B6455F"/>
    <w:rsid w:val="00B8792C"/>
    <w:rsid w:val="00BE7160"/>
    <w:rsid w:val="00BF3ED3"/>
    <w:rsid w:val="00C64FCE"/>
    <w:rsid w:val="00CB5EB8"/>
    <w:rsid w:val="00CC7428"/>
    <w:rsid w:val="00D14B11"/>
    <w:rsid w:val="00D73B87"/>
    <w:rsid w:val="00E00EB5"/>
    <w:rsid w:val="00E96292"/>
    <w:rsid w:val="00ED657C"/>
    <w:rsid w:val="00EE0AE2"/>
    <w:rsid w:val="00EF60B5"/>
    <w:rsid w:val="00F15D37"/>
    <w:rsid w:val="00F77C5E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20C1"/>
  <w15:chartTrackingRefBased/>
  <w15:docId w15:val="{D87667A5-C5FF-4CCF-B177-683A0F8D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20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503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03205"/>
    <w:rPr>
      <w:b/>
      <w:bCs/>
    </w:rPr>
  </w:style>
  <w:style w:type="paragraph" w:customStyle="1" w:styleId="pdq2pgselectionanchorcontainer">
    <w:name w:val="pdq2pg_selectionanchorcontainer"/>
    <w:basedOn w:val="Normalny"/>
    <w:rsid w:val="00960D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960D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0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2026-08-28T14:42:00Z</dcterms:created>
  <dcterms:modified xsi:type="dcterms:W3CDTF">2026-08-28T14:42:00Z</dcterms:modified>
</cp:coreProperties>
</file>