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95BE1" w14:textId="77777777" w:rsidR="0067495E" w:rsidRDefault="0067495E" w:rsidP="00A37391">
      <w:pPr>
        <w:jc w:val="center"/>
      </w:pPr>
    </w:p>
    <w:p w14:paraId="2D36AA78" w14:textId="77777777" w:rsidR="00A37391" w:rsidRPr="00A37391" w:rsidRDefault="00A37391" w:rsidP="00A37391">
      <w:pPr>
        <w:jc w:val="center"/>
      </w:pPr>
      <w:r w:rsidRPr="00A37391">
        <w:rPr>
          <w:noProof/>
        </w:rPr>
        <w:drawing>
          <wp:inline distT="0" distB="0" distL="0" distR="0" wp14:anchorId="1345A676" wp14:editId="24F55A67">
            <wp:extent cx="1905000" cy="800100"/>
            <wp:effectExtent l="0" t="0" r="0" b="0"/>
            <wp:docPr id="1293607437" name="Imagem 2">
              <a:extLst xmlns:a="http://schemas.openxmlformats.org/drawingml/2006/main">
                <a:ext uri="{FF2B5EF4-FFF2-40B4-BE49-F238E27FC236}">
                  <a16:creationId xmlns:a16="http://schemas.microsoft.com/office/drawing/2014/main" id="{41EE84BD-E3CE-4FC7-A245-2EB1C7D1C93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68E5E" w14:textId="77777777" w:rsidR="00A37391" w:rsidRPr="00A37391" w:rsidRDefault="00A37391" w:rsidP="00A37391">
      <w:pPr>
        <w:jc w:val="center"/>
      </w:pPr>
    </w:p>
    <w:p w14:paraId="39007EA5" w14:textId="77777777" w:rsidR="000D4176" w:rsidRDefault="4EE3760A" w:rsidP="28D3DD24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28D3DD24">
        <w:rPr>
          <w:rFonts w:ascii="Times New Roman" w:eastAsia="Times New Roman" w:hAnsi="Times New Roman" w:cs="Times New Roman"/>
          <w:b/>
          <w:bCs/>
          <w:sz w:val="40"/>
          <w:szCs w:val="40"/>
        </w:rPr>
        <w:t>NOTA DE AGENDA</w:t>
      </w:r>
    </w:p>
    <w:p w14:paraId="63075941" w14:textId="77777777" w:rsidR="00355E08" w:rsidRPr="00355E08" w:rsidRDefault="00355E08" w:rsidP="28D3DD24">
      <w:pPr>
        <w:jc w:val="right"/>
        <w:rPr>
          <w:b/>
          <w:bCs/>
        </w:rPr>
      </w:pPr>
    </w:p>
    <w:p w14:paraId="55FA65C8" w14:textId="77777777" w:rsidR="004D667C" w:rsidRDefault="004D667C" w:rsidP="00864150">
      <w:pPr>
        <w:spacing w:after="24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4D667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FESTIVAL SABOR LATINO LEVA GASTRONOMIA, MÚSICA E DANÇA AO IDB ROOFTOP BY MĪRĀRĪ</w:t>
      </w:r>
    </w:p>
    <w:p w14:paraId="642DCDAB" w14:textId="0CAB8055" w:rsidR="00864150" w:rsidRPr="0035008E" w:rsidRDefault="00C94CC1" w:rsidP="00864150">
      <w:pPr>
        <w:spacing w:after="24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5008E">
        <w:rPr>
          <w:rFonts w:ascii="Times New Roman" w:eastAsia="Times New Roman" w:hAnsi="Times New Roman" w:cs="Times New Roman"/>
          <w:b/>
          <w:bCs/>
        </w:rPr>
        <w:t>2</w:t>
      </w:r>
      <w:r w:rsidR="004D667C">
        <w:rPr>
          <w:rFonts w:ascii="Times New Roman" w:eastAsia="Times New Roman" w:hAnsi="Times New Roman" w:cs="Times New Roman"/>
          <w:b/>
          <w:bCs/>
        </w:rPr>
        <w:t>9</w:t>
      </w:r>
      <w:r w:rsidR="009E6D91" w:rsidRPr="0035008E">
        <w:rPr>
          <w:rFonts w:ascii="Times New Roman" w:eastAsia="Times New Roman" w:hAnsi="Times New Roman" w:cs="Times New Roman"/>
          <w:b/>
          <w:bCs/>
        </w:rPr>
        <w:t xml:space="preserve"> </w:t>
      </w:r>
      <w:r w:rsidR="61AB1857" w:rsidRPr="0035008E">
        <w:rPr>
          <w:rFonts w:ascii="Times New Roman" w:eastAsia="Times New Roman" w:hAnsi="Times New Roman" w:cs="Times New Roman"/>
          <w:b/>
          <w:bCs/>
        </w:rPr>
        <w:t xml:space="preserve">DE </w:t>
      </w:r>
      <w:proofErr w:type="gramStart"/>
      <w:r w:rsidR="003603FB" w:rsidRPr="0035008E">
        <w:rPr>
          <w:rFonts w:ascii="Times New Roman" w:eastAsia="Times New Roman" w:hAnsi="Times New Roman" w:cs="Times New Roman"/>
          <w:b/>
          <w:bCs/>
        </w:rPr>
        <w:t>AGOSTO</w:t>
      </w:r>
      <w:proofErr w:type="gramEnd"/>
      <w:r w:rsidR="61AB1857" w:rsidRPr="0035008E">
        <w:rPr>
          <w:rFonts w:ascii="Times New Roman" w:eastAsia="Times New Roman" w:hAnsi="Times New Roman" w:cs="Times New Roman"/>
          <w:b/>
          <w:bCs/>
        </w:rPr>
        <w:t xml:space="preserve"> | IDB ROOFTOP BY </w:t>
      </w:r>
      <w:proofErr w:type="spellStart"/>
      <w:r w:rsidR="61AB1857" w:rsidRPr="0035008E">
        <w:rPr>
          <w:rFonts w:ascii="Times New Roman" w:eastAsia="Times New Roman" w:hAnsi="Times New Roman" w:cs="Times New Roman"/>
          <w:b/>
          <w:bCs/>
        </w:rPr>
        <w:t>Mīrārī</w:t>
      </w:r>
      <w:proofErr w:type="spellEnd"/>
    </w:p>
    <w:p w14:paraId="4394A35E" w14:textId="3AFABD23" w:rsidR="004D667C" w:rsidRDefault="00E344CD" w:rsidP="69C578C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69C578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O rooftop</w:t>
      </w:r>
      <w:r w:rsidR="36CF3B27" w:rsidRPr="69C578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4FEE119F" w:rsidRPr="69C578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c</w:t>
      </w:r>
      <w:r w:rsidR="36CF3B27" w:rsidRPr="69C578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om uma vista</w:t>
      </w:r>
      <w:r w:rsidR="0646ADA1" w:rsidRPr="69C578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3A75E3" w:rsidRPr="69C578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p</w:t>
      </w:r>
      <w:r w:rsidR="003A75E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rivilegiada</w:t>
      </w:r>
      <w:r w:rsidR="36CF3B27" w:rsidRPr="69C578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sobre Lisboa</w:t>
      </w:r>
      <w:r w:rsidRPr="69C578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D5476A" w:rsidRPr="69C578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recebe</w:t>
      </w:r>
      <w:r w:rsidRPr="69C578C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uma programação que inclui artesanato, atividades para crianças e sorteios, num evento de entrada gratuita.</w:t>
      </w:r>
    </w:p>
    <w:p w14:paraId="2EC0BA23" w14:textId="77777777" w:rsidR="00E344CD" w:rsidRPr="004D667C" w:rsidRDefault="00E344CD" w:rsidP="00E344CD">
      <w:pPr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402A8466" w14:textId="275C72A7" w:rsidR="001E01E6" w:rsidRDefault="4E01B384" w:rsidP="00FA444A">
      <w:pPr>
        <w:spacing w:after="24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B028C">
        <w:rPr>
          <w:rFonts w:ascii="Times New Roman" w:eastAsia="Times New Roman" w:hAnsi="Times New Roman" w:cs="Times New Roman"/>
          <w:kern w:val="0"/>
          <w14:ligatures w14:val="none"/>
        </w:rPr>
        <w:t xml:space="preserve">O IDB </w:t>
      </w:r>
      <w:r w:rsidRPr="37D4F119">
        <w:rPr>
          <w:rFonts w:ascii="Times New Roman" w:eastAsia="Times New Roman" w:hAnsi="Times New Roman" w:cs="Times New Roman"/>
        </w:rPr>
        <w:t>Rooftop</w:t>
      </w:r>
      <w:r w:rsidRPr="4E1A7ABB">
        <w:rPr>
          <w:rFonts w:ascii="Times New Roman" w:eastAsia="Times New Roman" w:hAnsi="Times New Roman" w:cs="Times New Roman"/>
        </w:rPr>
        <w:t xml:space="preserve"> by Mīrārī, o</w:t>
      </w:r>
      <w:r w:rsidR="0C55ABE4" w:rsidRPr="69C578CC">
        <w:rPr>
          <w:rFonts w:ascii="Times New Roman" w:eastAsia="Times New Roman" w:hAnsi="Times New Roman" w:cs="Times New Roman"/>
        </w:rPr>
        <w:t xml:space="preserve"> vibrante</w:t>
      </w:r>
      <w:r w:rsidRPr="69C578CC">
        <w:rPr>
          <w:rFonts w:ascii="Times New Roman" w:eastAsia="Times New Roman" w:hAnsi="Times New Roman" w:cs="Times New Roman"/>
        </w:rPr>
        <w:t xml:space="preserve"> terraço </w:t>
      </w:r>
      <w:hyperlink r:id="rId11">
        <w:r w:rsidRPr="69C578CC">
          <w:rPr>
            <w:rStyle w:val="Hiperligao"/>
            <w:rFonts w:ascii="Times New Roman" w:eastAsia="Times New Roman" w:hAnsi="Times New Roman" w:cs="Times New Roman"/>
          </w:rPr>
          <w:t xml:space="preserve">do IDB </w:t>
        </w:r>
        <w:proofErr w:type="spellStart"/>
        <w:r w:rsidRPr="69C578CC">
          <w:rPr>
            <w:rStyle w:val="Hiperligao"/>
            <w:rFonts w:ascii="Times New Roman" w:eastAsia="Times New Roman" w:hAnsi="Times New Roman" w:cs="Times New Roman"/>
          </w:rPr>
          <w:t>Lisbon</w:t>
        </w:r>
        <w:proofErr w:type="spellEnd"/>
        <w:r w:rsidRPr="69C578CC">
          <w:rPr>
            <w:rStyle w:val="Hiperligao"/>
            <w:rFonts w:ascii="Times New Roman" w:eastAsia="Times New Roman" w:hAnsi="Times New Roman" w:cs="Times New Roman"/>
          </w:rPr>
          <w:t xml:space="preserve"> – </w:t>
        </w:r>
        <w:proofErr w:type="spellStart"/>
        <w:r w:rsidRPr="69C578CC">
          <w:rPr>
            <w:rStyle w:val="Hiperligao"/>
            <w:rFonts w:ascii="Times New Roman" w:eastAsia="Times New Roman" w:hAnsi="Times New Roman" w:cs="Times New Roman"/>
          </w:rPr>
          <w:t>Innovation</w:t>
        </w:r>
        <w:proofErr w:type="spellEnd"/>
        <w:r w:rsidRPr="69C578CC">
          <w:rPr>
            <w:rStyle w:val="Hiperligao"/>
            <w:rFonts w:ascii="Times New Roman" w:eastAsia="Times New Roman" w:hAnsi="Times New Roman" w:cs="Times New Roman"/>
          </w:rPr>
          <w:t xml:space="preserve"> &amp; Design Building Lisbon</w:t>
        </w:r>
      </w:hyperlink>
      <w:r w:rsidR="002D01F6" w:rsidRPr="69C578CC">
        <w:rPr>
          <w:rFonts w:ascii="Times New Roman" w:eastAsia="Times New Roman" w:hAnsi="Times New Roman" w:cs="Times New Roman"/>
        </w:rPr>
        <w:t xml:space="preserve">, recebe, no dia 29 de agosto, entre as 15h00 e as 01h00, o Festival Sabor Latino, um encontro dedicado à gastronomia, música, cultura e tradições da América </w:t>
      </w:r>
      <w:r w:rsidR="001E01E6" w:rsidRPr="69C578CC">
        <w:rPr>
          <w:rFonts w:ascii="Times New Roman" w:eastAsia="Times New Roman" w:hAnsi="Times New Roman" w:cs="Times New Roman"/>
        </w:rPr>
        <w:t>Latina</w:t>
      </w:r>
      <w:r w:rsidR="00AA20F5" w:rsidRPr="69C578CC">
        <w:rPr>
          <w:rFonts w:ascii="Times New Roman" w:eastAsia="Times New Roman" w:hAnsi="Times New Roman" w:cs="Times New Roman"/>
        </w:rPr>
        <w:t xml:space="preserve">. </w:t>
      </w:r>
      <w:r w:rsidR="002D01F6" w:rsidRPr="69C578CC">
        <w:rPr>
          <w:rFonts w:ascii="Times New Roman" w:eastAsia="Times New Roman" w:hAnsi="Times New Roman" w:cs="Times New Roman"/>
        </w:rPr>
        <w:t>Com entrada gratuita, o evento reúne propostas para diferentes idades ao longo da tarde e noite.</w:t>
      </w:r>
    </w:p>
    <w:p w14:paraId="57CE4F92" w14:textId="484D63AA" w:rsidR="0097475E" w:rsidRDefault="002D01F6" w:rsidP="00FA444A">
      <w:pPr>
        <w:spacing w:after="24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A gastronomia</w:t>
      </w:r>
      <w:r w:rsidR="0097475E">
        <w:rPr>
          <w:rFonts w:ascii="Times New Roman" w:eastAsia="Times New Roman" w:hAnsi="Times New Roman" w:cs="Times New Roman"/>
          <w:kern w:val="0"/>
          <w14:ligatures w14:val="none"/>
        </w:rPr>
        <w:t xml:space="preserve"> ocupa </w:t>
      </w:r>
      <w:r w:rsidR="00AA20F5">
        <w:rPr>
          <w:rFonts w:ascii="Times New Roman" w:eastAsia="Times New Roman" w:hAnsi="Times New Roman" w:cs="Times New Roman"/>
          <w:kern w:val="0"/>
          <w14:ligatures w14:val="none"/>
        </w:rPr>
        <w:t>um</w:t>
      </w:r>
      <w:r w:rsidR="0097475E">
        <w:rPr>
          <w:rFonts w:ascii="Times New Roman" w:eastAsia="Times New Roman" w:hAnsi="Times New Roman" w:cs="Times New Roman"/>
          <w:kern w:val="0"/>
          <w14:ligatures w14:val="none"/>
        </w:rPr>
        <w:t xml:space="preserve"> lugar central </w:t>
      </w:r>
      <w:r w:rsidR="00FA444A">
        <w:rPr>
          <w:rFonts w:ascii="Times New Roman" w:eastAsia="Times New Roman" w:hAnsi="Times New Roman" w:cs="Times New Roman"/>
          <w:kern w:val="0"/>
          <w14:ligatures w14:val="none"/>
        </w:rPr>
        <w:t>na</w:t>
      </w:r>
      <w:r w:rsidR="0097475E">
        <w:rPr>
          <w:rFonts w:ascii="Times New Roman" w:eastAsia="Times New Roman" w:hAnsi="Times New Roman" w:cs="Times New Roman"/>
          <w:kern w:val="0"/>
          <w14:ligatures w14:val="none"/>
        </w:rPr>
        <w:t xml:space="preserve"> programação</w:t>
      </w:r>
      <w:r w:rsidR="29C22B5D" w:rsidRPr="69C578CC">
        <w:rPr>
          <w:rFonts w:ascii="Times New Roman" w:eastAsia="Times New Roman" w:hAnsi="Times New Roman" w:cs="Times New Roman"/>
        </w:rPr>
        <w:t xml:space="preserve">, </w:t>
      </w:r>
      <w:r w:rsidR="0097475E" w:rsidRPr="69C578CC">
        <w:rPr>
          <w:rFonts w:ascii="Times New Roman" w:eastAsia="Times New Roman" w:hAnsi="Times New Roman" w:cs="Times New Roman"/>
        </w:rPr>
        <w:t xml:space="preserve">com </w:t>
      </w:r>
      <w:r w:rsidR="5D85A01C" w:rsidRPr="69C578CC">
        <w:rPr>
          <w:rFonts w:ascii="Times New Roman" w:eastAsia="Times New Roman" w:hAnsi="Times New Roman" w:cs="Times New Roman"/>
        </w:rPr>
        <w:t xml:space="preserve">a </w:t>
      </w:r>
      <w:r w:rsidR="0097475E" w:rsidRPr="69C578CC">
        <w:rPr>
          <w:rFonts w:ascii="Times New Roman" w:eastAsia="Times New Roman" w:hAnsi="Times New Roman" w:cs="Times New Roman"/>
        </w:rPr>
        <w:t>comida típica de vários países latino-americanos e bebidas tradicionais</w:t>
      </w:r>
      <w:r w:rsidR="7C45C6ED" w:rsidRPr="69C578CC">
        <w:rPr>
          <w:rFonts w:ascii="Times New Roman" w:eastAsia="Times New Roman" w:hAnsi="Times New Roman" w:cs="Times New Roman"/>
        </w:rPr>
        <w:t xml:space="preserve"> a</w:t>
      </w:r>
      <w:r w:rsidR="0097475E" w:rsidRPr="69C578CC">
        <w:rPr>
          <w:rFonts w:ascii="Times New Roman" w:eastAsia="Times New Roman" w:hAnsi="Times New Roman" w:cs="Times New Roman"/>
        </w:rPr>
        <w:t xml:space="preserve"> convida</w:t>
      </w:r>
      <w:r w:rsidR="286E8D63" w:rsidRPr="69C578CC">
        <w:rPr>
          <w:rFonts w:ascii="Times New Roman" w:eastAsia="Times New Roman" w:hAnsi="Times New Roman" w:cs="Times New Roman"/>
        </w:rPr>
        <w:t>re</w:t>
      </w:r>
      <w:r w:rsidR="0097475E" w:rsidRPr="69C578CC">
        <w:rPr>
          <w:rFonts w:ascii="Times New Roman" w:eastAsia="Times New Roman" w:hAnsi="Times New Roman" w:cs="Times New Roman"/>
        </w:rPr>
        <w:t>m o público a descobrir diferentes sabores da região.</w:t>
      </w:r>
    </w:p>
    <w:p w14:paraId="2A312787" w14:textId="42840A70" w:rsidR="00FA444A" w:rsidRDefault="00FA444A" w:rsidP="00FA444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A444A">
        <w:rPr>
          <w:rFonts w:ascii="Times New Roman" w:eastAsia="Times New Roman" w:hAnsi="Times New Roman" w:cs="Times New Roman"/>
          <w:kern w:val="0"/>
          <w14:ligatures w14:val="none"/>
        </w:rPr>
        <w:t>A música acompanha o festival ao longo de tod</w:t>
      </w:r>
      <w:r w:rsidR="595D30C5" w:rsidRPr="69C578CC">
        <w:rPr>
          <w:rFonts w:ascii="Times New Roman" w:eastAsia="Times New Roman" w:hAnsi="Times New Roman" w:cs="Times New Roman"/>
        </w:rPr>
        <w:t>o o dia</w:t>
      </w:r>
      <w:r w:rsidRPr="69C578CC">
        <w:rPr>
          <w:rFonts w:ascii="Times New Roman" w:eastAsia="Times New Roman" w:hAnsi="Times New Roman" w:cs="Times New Roman"/>
        </w:rPr>
        <w:t>, com vários momentos de animação e sorteios o. A oferta estende-se</w:t>
      </w:r>
      <w:r w:rsidR="79DF3300" w:rsidRPr="69C578CC">
        <w:rPr>
          <w:rFonts w:ascii="Times New Roman" w:eastAsia="Times New Roman" w:hAnsi="Times New Roman" w:cs="Times New Roman"/>
        </w:rPr>
        <w:t xml:space="preserve"> </w:t>
      </w:r>
      <w:r w:rsidRPr="69C578CC">
        <w:rPr>
          <w:rFonts w:ascii="Times New Roman" w:eastAsia="Times New Roman" w:hAnsi="Times New Roman" w:cs="Times New Roman"/>
        </w:rPr>
        <w:t>ao artesanato</w:t>
      </w:r>
      <w:r w:rsidR="1DA271B0" w:rsidRPr="69C578CC">
        <w:rPr>
          <w:rFonts w:ascii="Times New Roman" w:eastAsia="Times New Roman" w:hAnsi="Times New Roman" w:cs="Times New Roman"/>
        </w:rPr>
        <w:t>,</w:t>
      </w:r>
      <w:r w:rsidR="5D0A508E" w:rsidRPr="69C578CC">
        <w:rPr>
          <w:rFonts w:ascii="Times New Roman" w:eastAsia="Times New Roman" w:hAnsi="Times New Roman" w:cs="Times New Roman"/>
        </w:rPr>
        <w:t xml:space="preserve"> experiências de convívio e</w:t>
      </w:r>
      <w:r w:rsidRPr="69C578CC">
        <w:rPr>
          <w:rFonts w:ascii="Times New Roman" w:eastAsia="Times New Roman" w:hAnsi="Times New Roman" w:cs="Times New Roman"/>
        </w:rPr>
        <w:t xml:space="preserve"> a aulas de dança gratuitas, abertas a quem quiser experimentar alguns dos ritmos que marcam a cultura latino-americana. Para os mais novos, haverá jogos e outras atividades.</w:t>
      </w:r>
    </w:p>
    <w:p w14:paraId="022FE903" w14:textId="0ED8B1FE" w:rsidR="00AA20F5" w:rsidRDefault="00AA20F5" w:rsidP="00FA444A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A20F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Com a realização do Festival Sabor Latino, o IDB </w:t>
      </w:r>
      <w:proofErr w:type="spellStart"/>
      <w:r w:rsidRPr="00AA20F5">
        <w:rPr>
          <w:rFonts w:ascii="Times New Roman" w:eastAsia="Times New Roman" w:hAnsi="Times New Roman" w:cs="Times New Roman"/>
          <w:kern w:val="0"/>
          <w14:ligatures w14:val="none"/>
        </w:rPr>
        <w:t>Rooftop</w:t>
      </w:r>
      <w:proofErr w:type="spellEnd"/>
      <w:r w:rsidRPr="00AA20F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20F5">
        <w:rPr>
          <w:rFonts w:ascii="Times New Roman" w:eastAsia="Times New Roman" w:hAnsi="Times New Roman" w:cs="Times New Roman"/>
          <w:kern w:val="0"/>
          <w14:ligatures w14:val="none"/>
        </w:rPr>
        <w:t>by</w:t>
      </w:r>
      <w:proofErr w:type="spellEnd"/>
      <w:r w:rsidRPr="00AA20F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AA20F5">
        <w:rPr>
          <w:rFonts w:ascii="Times New Roman" w:eastAsia="Times New Roman" w:hAnsi="Times New Roman" w:cs="Times New Roman"/>
          <w:kern w:val="0"/>
          <w14:ligatures w14:val="none"/>
        </w:rPr>
        <w:t>Mīrārī</w:t>
      </w:r>
      <w:proofErr w:type="spellEnd"/>
      <w:r w:rsidRPr="00AA20F5">
        <w:rPr>
          <w:rFonts w:ascii="Times New Roman" w:eastAsia="Times New Roman" w:hAnsi="Times New Roman" w:cs="Times New Roman"/>
          <w:kern w:val="0"/>
          <w14:ligatures w14:val="none"/>
        </w:rPr>
        <w:t xml:space="preserve"> reforça a sua programação de verão com uma proposta multicultural que aproxima diferentes culturas e comunidades num dos </w:t>
      </w:r>
      <w:proofErr w:type="spellStart"/>
      <w:r w:rsidRPr="00AA20F5">
        <w:rPr>
          <w:rFonts w:ascii="Times New Roman" w:eastAsia="Times New Roman" w:hAnsi="Times New Roman" w:cs="Times New Roman"/>
          <w:kern w:val="0"/>
          <w14:ligatures w14:val="none"/>
        </w:rPr>
        <w:t>rooftops</w:t>
      </w:r>
      <w:proofErr w:type="spellEnd"/>
      <w:r w:rsidRPr="00AA20F5">
        <w:rPr>
          <w:rFonts w:ascii="Times New Roman" w:eastAsia="Times New Roman" w:hAnsi="Times New Roman" w:cs="Times New Roman"/>
          <w:kern w:val="0"/>
          <w14:ligatures w14:val="none"/>
        </w:rPr>
        <w:t xml:space="preserve"> mais emblemáticos de Lisboa.</w:t>
      </w:r>
    </w:p>
    <w:p w14:paraId="4EB4DC6C" w14:textId="77777777" w:rsidR="00AA20F5" w:rsidRDefault="00AA20F5" w:rsidP="00FB028C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83E3B17" w14:textId="030AC1AE" w:rsidR="00FB028C" w:rsidRDefault="00FB028C" w:rsidP="00FB028C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B028C"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  <w:t>AGENDA</w:t>
      </w:r>
      <w:r w:rsidRPr="00FB028C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FB02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Dia:</w:t>
      </w:r>
      <w:r w:rsidRPr="00FB028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14:ligatures w14:val="none"/>
        </w:rPr>
        <w:t>2</w:t>
      </w:r>
      <w:r w:rsidR="004D667C">
        <w:rPr>
          <w:rFonts w:ascii="Times New Roman" w:eastAsia="Times New Roman" w:hAnsi="Times New Roman" w:cs="Times New Roman"/>
          <w:kern w:val="0"/>
          <w14:ligatures w14:val="none"/>
        </w:rPr>
        <w:t>9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FB028C">
        <w:rPr>
          <w:rFonts w:ascii="Times New Roman" w:eastAsia="Times New Roman" w:hAnsi="Times New Roman" w:cs="Times New Roman"/>
          <w:kern w:val="0"/>
          <w14:ligatures w14:val="none"/>
        </w:rPr>
        <w:t xml:space="preserve">de </w:t>
      </w:r>
      <w:r>
        <w:rPr>
          <w:rFonts w:ascii="Times New Roman" w:eastAsia="Times New Roman" w:hAnsi="Times New Roman" w:cs="Times New Roman"/>
          <w:kern w:val="0"/>
          <w14:ligatures w14:val="none"/>
        </w:rPr>
        <w:t>agosto</w:t>
      </w:r>
    </w:p>
    <w:p w14:paraId="642D5E69" w14:textId="7B9D8AAE" w:rsidR="004D667C" w:rsidRPr="00FB028C" w:rsidRDefault="004D667C" w:rsidP="00FB02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u w:val="single"/>
          <w14:ligatures w14:val="none"/>
        </w:rPr>
      </w:pPr>
      <w:r w:rsidRPr="004D667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Abertura do IDB </w:t>
      </w:r>
      <w:proofErr w:type="spellStart"/>
      <w:r w:rsidRPr="004D667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Rooftop</w:t>
      </w:r>
      <w:proofErr w:type="spellEnd"/>
      <w:r w:rsidRPr="004D667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4D667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by</w:t>
      </w:r>
      <w:proofErr w:type="spellEnd"/>
      <w:r w:rsidRPr="004D667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4D667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Mīrārī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>: 12h00</w:t>
      </w:r>
    </w:p>
    <w:p w14:paraId="366DC5AF" w14:textId="345B1AEB" w:rsidR="00FB028C" w:rsidRPr="00FB028C" w:rsidRDefault="004D667C" w:rsidP="00FB028C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Festival Sabor Latino</w:t>
      </w:r>
      <w:r w:rsidR="00FB028C" w:rsidRPr="00FB02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  <w:r w:rsidR="00FB028C" w:rsidRPr="00FB028C">
        <w:rPr>
          <w:rFonts w:ascii="Times New Roman" w:eastAsia="Times New Roman" w:hAnsi="Times New Roman" w:cs="Times New Roman"/>
          <w:kern w:val="0"/>
          <w14:ligatures w14:val="none"/>
        </w:rPr>
        <w:t xml:space="preserve"> 1</w:t>
      </w:r>
      <w:r>
        <w:rPr>
          <w:rFonts w:ascii="Times New Roman" w:eastAsia="Times New Roman" w:hAnsi="Times New Roman" w:cs="Times New Roman"/>
          <w:kern w:val="0"/>
          <w14:ligatures w14:val="none"/>
        </w:rPr>
        <w:t>5</w:t>
      </w:r>
      <w:r w:rsidR="00FB028C" w:rsidRPr="00FB028C">
        <w:rPr>
          <w:rFonts w:ascii="Times New Roman" w:eastAsia="Times New Roman" w:hAnsi="Times New Roman" w:cs="Times New Roman"/>
          <w:kern w:val="0"/>
          <w14:ligatures w14:val="none"/>
        </w:rPr>
        <w:t>h</w:t>
      </w:r>
      <w:r>
        <w:rPr>
          <w:rFonts w:ascii="Times New Roman" w:eastAsia="Times New Roman" w:hAnsi="Times New Roman" w:cs="Times New Roman"/>
          <w:kern w:val="0"/>
          <w14:ligatures w14:val="none"/>
        </w:rPr>
        <w:t>00</w:t>
      </w:r>
      <w:r w:rsidR="00FB028C" w:rsidRPr="00FB028C">
        <w:rPr>
          <w:rFonts w:ascii="Times New Roman" w:eastAsia="Times New Roman" w:hAnsi="Times New Roman" w:cs="Times New Roman"/>
          <w:kern w:val="0"/>
          <w14:ligatures w14:val="none"/>
        </w:rPr>
        <w:t>-01h00</w:t>
      </w:r>
    </w:p>
    <w:p w14:paraId="2C1A3535" w14:textId="68FB1416" w:rsidR="004C5A73" w:rsidRPr="004D667C" w:rsidRDefault="004D667C" w:rsidP="004D667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Entrada: </w:t>
      </w:r>
      <w:r w:rsidRPr="004D667C">
        <w:rPr>
          <w:rFonts w:ascii="Times New Roman" w:eastAsia="Times New Roman" w:hAnsi="Times New Roman" w:cs="Times New Roman"/>
          <w:kern w:val="0"/>
          <w14:ligatures w14:val="none"/>
        </w:rPr>
        <w:t>Gratuita</w:t>
      </w:r>
    </w:p>
    <w:p w14:paraId="0477F000" w14:textId="77777777" w:rsidR="004C5A73" w:rsidRPr="004B60D3" w:rsidRDefault="1A5BBF0D" w:rsidP="4E1A7ABB">
      <w:pPr>
        <w:spacing w:after="0" w:line="360" w:lineRule="auto"/>
        <w:ind w:left="720"/>
        <w:jc w:val="center"/>
      </w:pPr>
      <w:r>
        <w:t># # #</w:t>
      </w:r>
    </w:p>
    <w:p w14:paraId="083ED6E4" w14:textId="77777777" w:rsidR="4E1A7ABB" w:rsidRDefault="4E1A7ABB" w:rsidP="4E1A7ABB">
      <w:pPr>
        <w:spacing w:after="0" w:line="360" w:lineRule="auto"/>
        <w:ind w:left="720"/>
        <w:jc w:val="center"/>
      </w:pPr>
    </w:p>
    <w:p w14:paraId="6DC6A6B7" w14:textId="77777777" w:rsidR="004C5A73" w:rsidRPr="004B60D3" w:rsidRDefault="004C5A73" w:rsidP="004C5A73">
      <w:pPr>
        <w:spacing w:after="120" w:line="288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B60D3">
        <w:rPr>
          <w:rFonts w:ascii="Times New Roman" w:eastAsia="Times New Roman" w:hAnsi="Times New Roman" w:cs="Times New Roman"/>
          <w:b/>
          <w:bCs/>
          <w:sz w:val="20"/>
          <w:szCs w:val="20"/>
        </w:rPr>
        <w:t>Sobre a Jamestown  </w:t>
      </w:r>
    </w:p>
    <w:p w14:paraId="78F6BC07" w14:textId="77777777" w:rsidR="00685D24" w:rsidRPr="00685D24" w:rsidRDefault="00685D24" w:rsidP="00685D24">
      <w:pPr>
        <w:spacing w:after="120" w:line="288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 xml:space="preserve">A Jamestown é uma empresa global de investimento e gestão imobiliária com mais de 40 anos de experiência na criação de espaços que promovem a inovação e fortalecem o espírito comunitário. A 30 de junho de 2026, a Jamestown geria 13,9 mil milhões de dólares em ativos nos EUA, na Europa e na América Latina. A Jamestown emprega mais de 600 pessoas a nível global, distribuídas por 11 escritórios, incluindo as sedes em Atlanta e Colónia. Através da sua plataforma verticalmente integrada, a Jamestown aplica uma abordagem centrada no design e na hospitalidade a diversos tipos de produtos, incluindo espaços de retalho, escritórios, habitação, empreendimentos de uso misto e centros comerciais com supermercados como âncora. Os projetos atuais e anteriores da Jamestown incluem o </w:t>
      </w:r>
      <w:proofErr w:type="spellStart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>One</w:t>
      </w:r>
      <w:proofErr w:type="spellEnd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 xml:space="preserve"> Times </w:t>
      </w:r>
      <w:proofErr w:type="spellStart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>Square</w:t>
      </w:r>
      <w:proofErr w:type="spellEnd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 xml:space="preserve"> e o Chelsea </w:t>
      </w:r>
      <w:proofErr w:type="spellStart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>Market</w:t>
      </w:r>
      <w:proofErr w:type="spellEnd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 xml:space="preserve"> em Nova Iorque, o </w:t>
      </w:r>
      <w:proofErr w:type="spellStart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>Industry</w:t>
      </w:r>
      <w:proofErr w:type="spellEnd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>City</w:t>
      </w:r>
      <w:proofErr w:type="spellEnd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 xml:space="preserve"> em Brooklyn, o Ponce </w:t>
      </w:r>
      <w:proofErr w:type="spellStart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>City</w:t>
      </w:r>
      <w:proofErr w:type="spellEnd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>Market</w:t>
      </w:r>
      <w:proofErr w:type="spellEnd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 xml:space="preserve"> em Atlanta, o </w:t>
      </w:r>
      <w:proofErr w:type="spellStart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>Ghirardelli</w:t>
      </w:r>
      <w:proofErr w:type="spellEnd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>Square</w:t>
      </w:r>
      <w:proofErr w:type="spellEnd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 xml:space="preserve"> e o Levi’s </w:t>
      </w:r>
      <w:proofErr w:type="spellStart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>Plaza</w:t>
      </w:r>
      <w:proofErr w:type="spellEnd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 xml:space="preserve"> em São Francisco, e o </w:t>
      </w:r>
      <w:proofErr w:type="spellStart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>Groot</w:t>
      </w:r>
      <w:proofErr w:type="spellEnd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>Handelsgebouw</w:t>
      </w:r>
      <w:proofErr w:type="spellEnd"/>
      <w:r w:rsidRPr="00685D24">
        <w:rPr>
          <w:rFonts w:ascii="Times New Roman" w:eastAsia="Times New Roman" w:hAnsi="Times New Roman" w:cs="Times New Roman"/>
          <w:bCs/>
          <w:sz w:val="20"/>
          <w:szCs w:val="20"/>
        </w:rPr>
        <w:t xml:space="preserve"> em Roterdão. </w:t>
      </w:r>
    </w:p>
    <w:p w14:paraId="2C985AFF" w14:textId="77777777" w:rsidR="00963D6F" w:rsidRDefault="004C5A73" w:rsidP="004C5A73">
      <w:pPr>
        <w:spacing w:after="120" w:line="288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711082">
        <w:rPr>
          <w:rFonts w:ascii="Times New Roman" w:eastAsia="Times New Roman" w:hAnsi="Times New Roman" w:cs="Times New Roman"/>
          <w:bCs/>
          <w:sz w:val="20"/>
          <w:szCs w:val="20"/>
        </w:rPr>
        <w:t xml:space="preserve">Para mais informações, visite </w:t>
      </w:r>
      <w:hyperlink r:id="rId12" w:tgtFrame="_new" w:history="1">
        <w:r w:rsidRPr="004C7EF3">
          <w:rPr>
            <w:rStyle w:val="Hiperligao"/>
            <w:rFonts w:ascii="Times New Roman" w:eastAsia="Times New Roman" w:hAnsi="Times New Roman" w:cs="Times New Roman"/>
            <w:bCs/>
            <w:sz w:val="20"/>
            <w:szCs w:val="20"/>
          </w:rPr>
          <w:t>www.jamestownlp.com</w:t>
        </w:r>
      </w:hyperlink>
      <w:r w:rsidRPr="004C7EF3"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p w14:paraId="6BE7A540" w14:textId="77777777" w:rsidR="008D2068" w:rsidRDefault="008D2068" w:rsidP="004C5A73">
      <w:pPr>
        <w:spacing w:after="120" w:line="288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0BB866E" w14:textId="77777777" w:rsidR="004C5A73" w:rsidRPr="00E8048B" w:rsidRDefault="004C5A73" w:rsidP="004C5A73">
      <w:pPr>
        <w:spacing w:after="120" w:line="288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8048B">
        <w:rPr>
          <w:rFonts w:ascii="Times New Roman" w:eastAsia="Times New Roman" w:hAnsi="Times New Roman" w:cs="Times New Roman"/>
          <w:b/>
          <w:sz w:val="20"/>
          <w:szCs w:val="20"/>
        </w:rPr>
        <w:t xml:space="preserve">Sobre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o</w:t>
      </w:r>
      <w:r w:rsidRPr="00E8048B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E8048B">
        <w:rPr>
          <w:rFonts w:ascii="Times New Roman" w:eastAsia="Times New Roman" w:hAnsi="Times New Roman" w:cs="Times New Roman"/>
          <w:b/>
          <w:sz w:val="20"/>
          <w:szCs w:val="20"/>
        </w:rPr>
        <w:t>Mīrārī</w:t>
      </w:r>
      <w:proofErr w:type="spellEnd"/>
    </w:p>
    <w:p w14:paraId="2520FF4E" w14:textId="77777777" w:rsidR="004C5A73" w:rsidRPr="00E8048B" w:rsidRDefault="004C5A73" w:rsidP="004C5A73">
      <w:pPr>
        <w:spacing w:after="120" w:line="288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O</w:t>
      </w:r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>Mīrārī</w:t>
      </w:r>
      <w:proofErr w:type="spellEnd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 xml:space="preserve"> é uma plataforma cultural e criativa sediada em Lisboa, dedicad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o</w:t>
      </w:r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 xml:space="preserve"> a transformar espaços urbanos em ambientes vibrantes de comunidade. Lançad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o</w:t>
      </w:r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 xml:space="preserve"> inicialmente como um espaço temporário,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o</w:t>
      </w:r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>Mīrārī</w:t>
      </w:r>
      <w:proofErr w:type="spellEnd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 xml:space="preserve"> evoluiu para uma plataforma em crescimento que cria e produz programação cultural inclusiva, conjugando arte, música, gastronomia e interação social aberta.</w:t>
      </w:r>
    </w:p>
    <w:p w14:paraId="7DEF28E7" w14:textId="77777777" w:rsidR="004C5A73" w:rsidRPr="00E8048B" w:rsidRDefault="004C5A73" w:rsidP="004C5A73">
      <w:pPr>
        <w:spacing w:after="120" w:line="288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 xml:space="preserve">O seu calendário dinâmico inclui eventos como os Local </w:t>
      </w:r>
      <w:proofErr w:type="spellStart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>and</w:t>
      </w:r>
      <w:proofErr w:type="spellEnd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>Night</w:t>
      </w:r>
      <w:proofErr w:type="spellEnd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>Markets</w:t>
      </w:r>
      <w:proofErr w:type="spellEnd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 xml:space="preserve">, que dão palco a criativos e produtores locais; as Jazz </w:t>
      </w:r>
      <w:proofErr w:type="spellStart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>Sessions</w:t>
      </w:r>
      <w:proofErr w:type="spellEnd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 xml:space="preserve">; o </w:t>
      </w:r>
      <w:proofErr w:type="spellStart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>Mīrārī</w:t>
      </w:r>
      <w:proofErr w:type="spellEnd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 xml:space="preserve"> Invites, um programa curado de atuações de DJs; e o </w:t>
      </w:r>
      <w:proofErr w:type="spellStart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>MīnīRārī</w:t>
      </w:r>
      <w:proofErr w:type="spellEnd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>, uma série cultural pensada para crianças e famílias.</w:t>
      </w:r>
    </w:p>
    <w:p w14:paraId="5B011064" w14:textId="77777777" w:rsidR="004C5A73" w:rsidRPr="00E8048B" w:rsidRDefault="004C5A73" w:rsidP="004C5A73">
      <w:pPr>
        <w:spacing w:after="120" w:line="288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O</w:t>
      </w:r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>Mīrārī</w:t>
      </w:r>
      <w:proofErr w:type="spellEnd"/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 xml:space="preserve"> colabora ativamente com artistas, instituições e comunidades locais para promover a expressão criativa e novas formas de conexão na cidade.</w:t>
      </w:r>
    </w:p>
    <w:p w14:paraId="52DEAA83" w14:textId="77777777" w:rsidR="004C5A73" w:rsidRPr="004C7EF3" w:rsidRDefault="004C5A73" w:rsidP="004C5A73">
      <w:pPr>
        <w:spacing w:after="120" w:line="288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8048B">
        <w:rPr>
          <w:rFonts w:ascii="Times New Roman" w:eastAsia="Times New Roman" w:hAnsi="Times New Roman" w:cs="Times New Roman"/>
          <w:bCs/>
          <w:sz w:val="20"/>
          <w:szCs w:val="20"/>
        </w:rPr>
        <w:t xml:space="preserve">Para mais informações, visite </w:t>
      </w:r>
      <w:hyperlink r:id="rId13" w:history="1">
        <w:r w:rsidRPr="00CB077D">
          <w:rPr>
            <w:rStyle w:val="Hiperligao"/>
            <w:rFonts w:ascii="Times New Roman" w:eastAsia="Times New Roman" w:hAnsi="Times New Roman" w:cs="Times New Roman"/>
            <w:bCs/>
            <w:sz w:val="20"/>
            <w:szCs w:val="20"/>
          </w:rPr>
          <w:t>www.mirari.pt</w:t>
        </w:r>
      </w:hyperlink>
      <w:r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p w14:paraId="434049CB" w14:textId="77777777" w:rsidR="004C5A73" w:rsidRDefault="004C5A73" w:rsidP="004C5A73">
      <w:pPr>
        <w:spacing w:after="120" w:line="288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145BC14C" w14:textId="77777777" w:rsidR="004C5A73" w:rsidRPr="000D7007" w:rsidRDefault="004C5A73" w:rsidP="004C5A73">
      <w:pPr>
        <w:spacing w:after="120" w:line="288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proofErr w:type="spellStart"/>
      <w:r w:rsidRPr="000D7007">
        <w:rPr>
          <w:rFonts w:ascii="Times New Roman" w:hAnsi="Times New Roman" w:cs="Times New Roman"/>
          <w:b/>
          <w:bCs/>
          <w:sz w:val="20"/>
          <w:szCs w:val="20"/>
          <w:lang w:val="en-US"/>
        </w:rPr>
        <w:t>Sobre</w:t>
      </w:r>
      <w:proofErr w:type="spellEnd"/>
      <w:r w:rsidRPr="000D700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o IDB Lisbon - Innovation &amp; Design Building Lisbon</w:t>
      </w:r>
    </w:p>
    <w:p w14:paraId="1F133E34" w14:textId="77777777" w:rsidR="004C5A73" w:rsidRPr="00337F20" w:rsidRDefault="004C5A73" w:rsidP="004C5A73">
      <w:pPr>
        <w:spacing w:after="120" w:line="288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194671435"/>
      <w:r w:rsidRPr="00337F20">
        <w:rPr>
          <w:rFonts w:ascii="Times New Roman" w:hAnsi="Times New Roman" w:cs="Times New Roman"/>
          <w:sz w:val="20"/>
          <w:szCs w:val="20"/>
        </w:rPr>
        <w:t xml:space="preserve">O IDB </w:t>
      </w:r>
      <w:proofErr w:type="spellStart"/>
      <w:r w:rsidRPr="00337F20">
        <w:rPr>
          <w:rFonts w:ascii="Times New Roman" w:hAnsi="Times New Roman" w:cs="Times New Roman"/>
          <w:sz w:val="20"/>
          <w:szCs w:val="20"/>
        </w:rPr>
        <w:t>Lisbon</w:t>
      </w:r>
      <w:proofErr w:type="spellEnd"/>
      <w:r w:rsidRPr="00337F20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337F20">
        <w:rPr>
          <w:rFonts w:ascii="Times New Roman" w:hAnsi="Times New Roman" w:cs="Times New Roman"/>
          <w:sz w:val="20"/>
          <w:szCs w:val="20"/>
        </w:rPr>
        <w:t>Innovation</w:t>
      </w:r>
      <w:proofErr w:type="spellEnd"/>
      <w:r w:rsidRPr="00337F20">
        <w:rPr>
          <w:rFonts w:ascii="Times New Roman" w:hAnsi="Times New Roman" w:cs="Times New Roman"/>
          <w:sz w:val="20"/>
          <w:szCs w:val="20"/>
        </w:rPr>
        <w:t xml:space="preserve"> &amp; Design </w:t>
      </w:r>
      <w:proofErr w:type="spellStart"/>
      <w:r w:rsidRPr="00337F20">
        <w:rPr>
          <w:rFonts w:ascii="Times New Roman" w:hAnsi="Times New Roman" w:cs="Times New Roman"/>
          <w:sz w:val="20"/>
          <w:szCs w:val="20"/>
        </w:rPr>
        <w:t>Building</w:t>
      </w:r>
      <w:proofErr w:type="spellEnd"/>
      <w:r w:rsidRPr="00337F2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37F20">
        <w:rPr>
          <w:rFonts w:ascii="Times New Roman" w:hAnsi="Times New Roman" w:cs="Times New Roman"/>
          <w:sz w:val="20"/>
          <w:szCs w:val="20"/>
        </w:rPr>
        <w:t>Lisbon</w:t>
      </w:r>
      <w:proofErr w:type="spellEnd"/>
      <w:r w:rsidRPr="00337F20">
        <w:rPr>
          <w:rFonts w:ascii="Times New Roman" w:hAnsi="Times New Roman" w:cs="Times New Roman"/>
          <w:sz w:val="20"/>
          <w:szCs w:val="20"/>
        </w:rPr>
        <w:t xml:space="preserve">) é um edifício de uso misto com cerca de 60.000 m², localizado no corredor oriental de Lisboa, com acesso direto ao aeroporto, ao centro da cidade e às principais redes de transporte. O edifício reúne empresas de áreas como tecnologia aplicada à saúde, </w:t>
      </w:r>
      <w:r w:rsidRPr="00337F20">
        <w:rPr>
          <w:rFonts w:ascii="Times New Roman" w:hAnsi="Times New Roman" w:cs="Times New Roman"/>
          <w:sz w:val="20"/>
          <w:szCs w:val="20"/>
        </w:rPr>
        <w:lastRenderedPageBreak/>
        <w:t xml:space="preserve">serviços financeiros, ciência dos materiais, serviços automóveis e consultoria digital, sendo complementado por um </w:t>
      </w:r>
      <w:proofErr w:type="spellStart"/>
      <w:r w:rsidRPr="00337F20">
        <w:rPr>
          <w:rFonts w:ascii="Times New Roman" w:hAnsi="Times New Roman" w:cs="Times New Roman"/>
          <w:sz w:val="20"/>
          <w:szCs w:val="20"/>
        </w:rPr>
        <w:t>rooftop</w:t>
      </w:r>
      <w:proofErr w:type="spellEnd"/>
      <w:r w:rsidRPr="00337F20">
        <w:rPr>
          <w:rFonts w:ascii="Times New Roman" w:hAnsi="Times New Roman" w:cs="Times New Roman"/>
          <w:sz w:val="20"/>
          <w:szCs w:val="20"/>
        </w:rPr>
        <w:t xml:space="preserve"> ativo com programação artística rotativa, experiências gastronómicas e iniciativas abertas ao público.</w:t>
      </w:r>
    </w:p>
    <w:p w14:paraId="40461035" w14:textId="77777777" w:rsidR="004C5A73" w:rsidRDefault="004C5A73" w:rsidP="004C5A73">
      <w:pPr>
        <w:spacing w:after="120" w:line="28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7F20">
        <w:rPr>
          <w:rFonts w:ascii="Times New Roman" w:hAnsi="Times New Roman" w:cs="Times New Roman"/>
          <w:sz w:val="20"/>
          <w:szCs w:val="20"/>
        </w:rPr>
        <w:t xml:space="preserve">Construído no final da década de 1960 para servir a indústria automóvel de Lisboa, o edifício evoluiu de espaço industrial para local de trabalho colaborativo. O </w:t>
      </w:r>
      <w:proofErr w:type="spellStart"/>
      <w:r w:rsidRPr="00337F20">
        <w:rPr>
          <w:rFonts w:ascii="Times New Roman" w:hAnsi="Times New Roman" w:cs="Times New Roman"/>
          <w:sz w:val="20"/>
          <w:szCs w:val="20"/>
        </w:rPr>
        <w:t>rooftop</w:t>
      </w:r>
      <w:proofErr w:type="spellEnd"/>
      <w:r w:rsidRPr="00337F20">
        <w:rPr>
          <w:rFonts w:ascii="Times New Roman" w:hAnsi="Times New Roman" w:cs="Times New Roman"/>
          <w:sz w:val="20"/>
          <w:szCs w:val="20"/>
        </w:rPr>
        <w:t xml:space="preserve"> de assinatura acolhe eventos culturais, conceitos de restauração e programação musical que atraem tanto os inquilinos como a comunidade lisboeta, enquanto as áreas comuns — incluindo cafetaria e espaços de formação — reforçam a ligação entre diferentes setores.</w:t>
      </w:r>
    </w:p>
    <w:p w14:paraId="5AE88763" w14:textId="77777777" w:rsidR="004C5A73" w:rsidRDefault="004C5A73" w:rsidP="004C5A73">
      <w:pPr>
        <w:spacing w:after="120" w:line="28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E2795">
        <w:rPr>
          <w:rFonts w:ascii="Times New Roman" w:hAnsi="Times New Roman" w:cs="Times New Roman"/>
          <w:sz w:val="20"/>
          <w:szCs w:val="20"/>
        </w:rPr>
        <w:t xml:space="preserve">Para mais informações, visite </w:t>
      </w:r>
      <w:hyperlink r:id="rId14" w:history="1">
        <w:r w:rsidRPr="001265FE">
          <w:rPr>
            <w:rStyle w:val="Hiperligao"/>
            <w:rFonts w:ascii="Times New Roman" w:hAnsi="Times New Roman" w:cs="Times New Roman"/>
            <w:sz w:val="20"/>
            <w:szCs w:val="20"/>
          </w:rPr>
          <w:t>idblisbon.com</w:t>
        </w:r>
      </w:hyperlink>
      <w:r w:rsidRPr="00CE2795">
        <w:rPr>
          <w:rFonts w:ascii="Times New Roman" w:hAnsi="Times New Roman" w:cs="Times New Roman"/>
          <w:sz w:val="20"/>
          <w:szCs w:val="20"/>
        </w:rPr>
        <w:t>.</w:t>
      </w:r>
    </w:p>
    <w:bookmarkEnd w:id="0"/>
    <w:p w14:paraId="259EBB68" w14:textId="77777777" w:rsidR="004C5A73" w:rsidRPr="007E2813" w:rsidRDefault="004C5A73" w:rsidP="004C5A73">
      <w:pPr>
        <w:spacing w:after="120" w:line="288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5884179" w14:textId="77777777" w:rsidR="004C5A73" w:rsidRPr="007A07D5" w:rsidRDefault="004C5A73" w:rsidP="004C5A73">
      <w:pPr>
        <w:spacing w:after="120" w:line="288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E6165">
        <w:rPr>
          <w:rFonts w:ascii="Times New Roman" w:eastAsia="Times New Roman" w:hAnsi="Times New Roman" w:cs="Times New Roman"/>
          <w:b/>
          <w:sz w:val="20"/>
          <w:szCs w:val="20"/>
        </w:rPr>
        <w:t>Para mais informações, contacte:</w:t>
      </w:r>
    </w:p>
    <w:p w14:paraId="67449DBD" w14:textId="77777777" w:rsidR="004C5A73" w:rsidRPr="00DE6165" w:rsidRDefault="004C5A73" w:rsidP="004C5A73">
      <w:pPr>
        <w:spacing w:after="40" w:line="288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Lift</w:t>
      </w:r>
      <w:proofErr w:type="spellEnd"/>
      <w:r w:rsidRPr="00DE616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DE6165">
        <w:rPr>
          <w:rFonts w:ascii="Times New Roman" w:eastAsia="Times New Roman" w:hAnsi="Times New Roman" w:cs="Times New Roman"/>
          <w:b/>
          <w:sz w:val="20"/>
          <w:szCs w:val="20"/>
        </w:rPr>
        <w:t>Consulting</w:t>
      </w:r>
      <w:proofErr w:type="spellEnd"/>
      <w:r w:rsidRPr="00DE616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4E64533F" w14:textId="77777777" w:rsidR="004C5A73" w:rsidRDefault="004C5A73" w:rsidP="004C5A73">
      <w:pPr>
        <w:spacing w:after="40" w:line="288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Patrícia Afonso</w:t>
      </w:r>
      <w:r w:rsidRPr="00DE6165">
        <w:rPr>
          <w:rFonts w:ascii="Times New Roman" w:eastAsia="Times New Roman" w:hAnsi="Times New Roman" w:cs="Times New Roman"/>
          <w:sz w:val="20"/>
          <w:szCs w:val="20"/>
        </w:rPr>
        <w:t xml:space="preserve"> - </w:t>
      </w:r>
      <w:hyperlink r:id="rId15" w:history="1">
        <w:r w:rsidRPr="00F409A2">
          <w:rPr>
            <w:rStyle w:val="Hiperligao"/>
            <w:rFonts w:ascii="Times New Roman" w:eastAsia="Times New Roman" w:hAnsi="Times New Roman" w:cs="Times New Roman"/>
            <w:sz w:val="20"/>
            <w:szCs w:val="20"/>
          </w:rPr>
          <w:t>patricia.afonso@lift.com.pt</w:t>
        </w:r>
      </w:hyperlink>
      <w:r w:rsidRPr="00DE6165">
        <w:rPr>
          <w:rFonts w:ascii="Times New Roman" w:eastAsia="Times New Roman" w:hAnsi="Times New Roman" w:cs="Times New Roman"/>
          <w:sz w:val="20"/>
          <w:szCs w:val="20"/>
        </w:rPr>
        <w:t xml:space="preserve"> | </w:t>
      </w:r>
      <w:r w:rsidRPr="00DE616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(+351) </w:t>
      </w:r>
      <w:r w:rsidRPr="004E2DD0">
        <w:rPr>
          <w:rFonts w:ascii="Times New Roman" w:eastAsia="Times New Roman" w:hAnsi="Times New Roman" w:cs="Times New Roman"/>
          <w:color w:val="000000"/>
          <w:sz w:val="20"/>
          <w:szCs w:val="20"/>
        </w:rPr>
        <w:t>913 385</w:t>
      </w:r>
      <w:r w:rsidR="00FB028C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Pr="004E2DD0">
        <w:rPr>
          <w:rFonts w:ascii="Times New Roman" w:eastAsia="Times New Roman" w:hAnsi="Times New Roman" w:cs="Times New Roman"/>
          <w:color w:val="000000"/>
          <w:sz w:val="20"/>
          <w:szCs w:val="20"/>
        </w:rPr>
        <w:t>935</w:t>
      </w:r>
    </w:p>
    <w:p w14:paraId="79DA6DD4" w14:textId="77777777" w:rsidR="00FB028C" w:rsidRPr="004E2DD0" w:rsidRDefault="00FB028C" w:rsidP="004C5A73">
      <w:pPr>
        <w:spacing w:after="40" w:line="288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João Santo- </w:t>
      </w:r>
      <w:hyperlink r:id="rId16" w:history="1">
        <w:r w:rsidRPr="00C13548">
          <w:rPr>
            <w:rStyle w:val="Hiperligao"/>
            <w:rFonts w:ascii="Times New Roman" w:eastAsia="Times New Roman" w:hAnsi="Times New Roman" w:cs="Times New Roman"/>
            <w:sz w:val="20"/>
            <w:szCs w:val="20"/>
          </w:rPr>
          <w:t>joao.santo@lift.com.pt</w:t>
        </w:r>
      </w:hyperlink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| (+351) 929 309 367</w:t>
      </w:r>
    </w:p>
    <w:p w14:paraId="4BB444F7" w14:textId="77777777" w:rsidR="00F50C08" w:rsidRPr="004C5A73" w:rsidRDefault="00F50C08" w:rsidP="00A37391">
      <w:pPr>
        <w:jc w:val="both"/>
      </w:pPr>
    </w:p>
    <w:sectPr w:rsidR="00F50C08" w:rsidRPr="004C5A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61F10" w14:textId="77777777" w:rsidR="00B170B1" w:rsidRDefault="00B170B1" w:rsidP="009E6D91">
      <w:pPr>
        <w:spacing w:after="0" w:line="240" w:lineRule="auto"/>
      </w:pPr>
      <w:r>
        <w:separator/>
      </w:r>
    </w:p>
  </w:endnote>
  <w:endnote w:type="continuationSeparator" w:id="0">
    <w:p w14:paraId="6FF5465E" w14:textId="77777777" w:rsidR="00B170B1" w:rsidRDefault="00B170B1" w:rsidP="009E6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3CD91" w14:textId="77777777" w:rsidR="00B170B1" w:rsidRDefault="00B170B1" w:rsidP="009E6D91">
      <w:pPr>
        <w:spacing w:after="0" w:line="240" w:lineRule="auto"/>
      </w:pPr>
      <w:r>
        <w:separator/>
      </w:r>
    </w:p>
  </w:footnote>
  <w:footnote w:type="continuationSeparator" w:id="0">
    <w:p w14:paraId="3EDACFED" w14:textId="77777777" w:rsidR="00B170B1" w:rsidRDefault="00B170B1" w:rsidP="009E6D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B3BC8"/>
    <w:multiLevelType w:val="multilevel"/>
    <w:tmpl w:val="79006F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7F8117B"/>
    <w:multiLevelType w:val="hybridMultilevel"/>
    <w:tmpl w:val="97703B9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16CA2"/>
    <w:multiLevelType w:val="hybridMultilevel"/>
    <w:tmpl w:val="936CFCC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A35B97"/>
    <w:multiLevelType w:val="hybridMultilevel"/>
    <w:tmpl w:val="1382A38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9017AC"/>
    <w:multiLevelType w:val="hybridMultilevel"/>
    <w:tmpl w:val="8DBE42E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3B6B9B"/>
    <w:multiLevelType w:val="hybridMultilevel"/>
    <w:tmpl w:val="EED4E1B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42233">
    <w:abstractNumId w:val="0"/>
  </w:num>
  <w:num w:numId="2" w16cid:durableId="1478181528">
    <w:abstractNumId w:val="5"/>
  </w:num>
  <w:num w:numId="3" w16cid:durableId="1627588125">
    <w:abstractNumId w:val="3"/>
  </w:num>
  <w:num w:numId="4" w16cid:durableId="1693334983">
    <w:abstractNumId w:val="2"/>
  </w:num>
  <w:num w:numId="5" w16cid:durableId="711809434">
    <w:abstractNumId w:val="1"/>
  </w:num>
  <w:num w:numId="6" w16cid:durableId="899249819">
    <w:abstractNumId w:val="4"/>
  </w:num>
  <w:num w:numId="7" w16cid:durableId="956447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391"/>
    <w:rsid w:val="00001C3D"/>
    <w:rsid w:val="00007D80"/>
    <w:rsid w:val="000104C9"/>
    <w:rsid w:val="000141D5"/>
    <w:rsid w:val="0002074F"/>
    <w:rsid w:val="00023B43"/>
    <w:rsid w:val="00035BBA"/>
    <w:rsid w:val="00041528"/>
    <w:rsid w:val="000523C8"/>
    <w:rsid w:val="00061DBA"/>
    <w:rsid w:val="000635D3"/>
    <w:rsid w:val="00064A70"/>
    <w:rsid w:val="00066426"/>
    <w:rsid w:val="0007007A"/>
    <w:rsid w:val="00076965"/>
    <w:rsid w:val="00076972"/>
    <w:rsid w:val="00077330"/>
    <w:rsid w:val="00081745"/>
    <w:rsid w:val="00081EDF"/>
    <w:rsid w:val="000824D7"/>
    <w:rsid w:val="00082605"/>
    <w:rsid w:val="00085D58"/>
    <w:rsid w:val="00096EAA"/>
    <w:rsid w:val="000A2CDD"/>
    <w:rsid w:val="000B332A"/>
    <w:rsid w:val="000B4A0A"/>
    <w:rsid w:val="000C5135"/>
    <w:rsid w:val="000C5B24"/>
    <w:rsid w:val="000D4176"/>
    <w:rsid w:val="000D5FC3"/>
    <w:rsid w:val="000E086B"/>
    <w:rsid w:val="000F2164"/>
    <w:rsid w:val="000F4B42"/>
    <w:rsid w:val="00101000"/>
    <w:rsid w:val="001058C9"/>
    <w:rsid w:val="00111520"/>
    <w:rsid w:val="001214B9"/>
    <w:rsid w:val="00121641"/>
    <w:rsid w:val="00142F4D"/>
    <w:rsid w:val="0014700A"/>
    <w:rsid w:val="00157B7E"/>
    <w:rsid w:val="00165171"/>
    <w:rsid w:val="001671B7"/>
    <w:rsid w:val="001721E2"/>
    <w:rsid w:val="00176FBA"/>
    <w:rsid w:val="00194776"/>
    <w:rsid w:val="00194995"/>
    <w:rsid w:val="0019701E"/>
    <w:rsid w:val="001A17C4"/>
    <w:rsid w:val="001B00FA"/>
    <w:rsid w:val="001B2C92"/>
    <w:rsid w:val="001B75F5"/>
    <w:rsid w:val="001C0401"/>
    <w:rsid w:val="001C0E5A"/>
    <w:rsid w:val="001C6068"/>
    <w:rsid w:val="001C618E"/>
    <w:rsid w:val="001D4BBD"/>
    <w:rsid w:val="001E01E6"/>
    <w:rsid w:val="001E2675"/>
    <w:rsid w:val="001E464C"/>
    <w:rsid w:val="001E73B3"/>
    <w:rsid w:val="001E7699"/>
    <w:rsid w:val="001F4A91"/>
    <w:rsid w:val="001F541A"/>
    <w:rsid w:val="00206512"/>
    <w:rsid w:val="00220560"/>
    <w:rsid w:val="00230AF3"/>
    <w:rsid w:val="002376DC"/>
    <w:rsid w:val="00241BB9"/>
    <w:rsid w:val="00245819"/>
    <w:rsid w:val="002538A9"/>
    <w:rsid w:val="00253BE1"/>
    <w:rsid w:val="0025605A"/>
    <w:rsid w:val="00257B5B"/>
    <w:rsid w:val="0026254B"/>
    <w:rsid w:val="00265D67"/>
    <w:rsid w:val="00266E83"/>
    <w:rsid w:val="002761E0"/>
    <w:rsid w:val="00286F57"/>
    <w:rsid w:val="00290C83"/>
    <w:rsid w:val="00293101"/>
    <w:rsid w:val="00295BCC"/>
    <w:rsid w:val="00297F70"/>
    <w:rsid w:val="002A08BF"/>
    <w:rsid w:val="002B0443"/>
    <w:rsid w:val="002B3A5F"/>
    <w:rsid w:val="002B4F24"/>
    <w:rsid w:val="002B670D"/>
    <w:rsid w:val="002C6FDE"/>
    <w:rsid w:val="002D01F6"/>
    <w:rsid w:val="002E4394"/>
    <w:rsid w:val="002E516F"/>
    <w:rsid w:val="002F00DD"/>
    <w:rsid w:val="003005C6"/>
    <w:rsid w:val="00301153"/>
    <w:rsid w:val="00302288"/>
    <w:rsid w:val="003038CE"/>
    <w:rsid w:val="0030697A"/>
    <w:rsid w:val="0030706E"/>
    <w:rsid w:val="00312D29"/>
    <w:rsid w:val="003161BD"/>
    <w:rsid w:val="0035008E"/>
    <w:rsid w:val="00355827"/>
    <w:rsid w:val="00355E08"/>
    <w:rsid w:val="003603FB"/>
    <w:rsid w:val="00366928"/>
    <w:rsid w:val="00370E10"/>
    <w:rsid w:val="003778E9"/>
    <w:rsid w:val="0039509B"/>
    <w:rsid w:val="00397E62"/>
    <w:rsid w:val="003A0C9F"/>
    <w:rsid w:val="003A1FCA"/>
    <w:rsid w:val="003A5789"/>
    <w:rsid w:val="003A6B14"/>
    <w:rsid w:val="003A75E3"/>
    <w:rsid w:val="003B67CD"/>
    <w:rsid w:val="003C2FF9"/>
    <w:rsid w:val="003C49EF"/>
    <w:rsid w:val="003C5833"/>
    <w:rsid w:val="003C71FA"/>
    <w:rsid w:val="003C75E2"/>
    <w:rsid w:val="003D4028"/>
    <w:rsid w:val="003D4886"/>
    <w:rsid w:val="003E04E5"/>
    <w:rsid w:val="003E1F89"/>
    <w:rsid w:val="003E4FA5"/>
    <w:rsid w:val="003E5E2E"/>
    <w:rsid w:val="003E61F5"/>
    <w:rsid w:val="003F2BD3"/>
    <w:rsid w:val="00400834"/>
    <w:rsid w:val="004115D4"/>
    <w:rsid w:val="00412085"/>
    <w:rsid w:val="0042380E"/>
    <w:rsid w:val="004408AC"/>
    <w:rsid w:val="00451C0D"/>
    <w:rsid w:val="00451C6A"/>
    <w:rsid w:val="00452397"/>
    <w:rsid w:val="004576FD"/>
    <w:rsid w:val="00460C1D"/>
    <w:rsid w:val="004647E7"/>
    <w:rsid w:val="00464A15"/>
    <w:rsid w:val="004667EA"/>
    <w:rsid w:val="00466F9C"/>
    <w:rsid w:val="00474C6D"/>
    <w:rsid w:val="00480A33"/>
    <w:rsid w:val="00486199"/>
    <w:rsid w:val="004A26F5"/>
    <w:rsid w:val="004A6A88"/>
    <w:rsid w:val="004B20F7"/>
    <w:rsid w:val="004B60D3"/>
    <w:rsid w:val="004C5A73"/>
    <w:rsid w:val="004D667C"/>
    <w:rsid w:val="004E10B9"/>
    <w:rsid w:val="004E5812"/>
    <w:rsid w:val="004E5CDD"/>
    <w:rsid w:val="004F0227"/>
    <w:rsid w:val="004F1F69"/>
    <w:rsid w:val="004F22A0"/>
    <w:rsid w:val="004F3F9D"/>
    <w:rsid w:val="004F5E20"/>
    <w:rsid w:val="00502806"/>
    <w:rsid w:val="00506F87"/>
    <w:rsid w:val="00507910"/>
    <w:rsid w:val="00516C0D"/>
    <w:rsid w:val="00543975"/>
    <w:rsid w:val="005444B0"/>
    <w:rsid w:val="00551895"/>
    <w:rsid w:val="00581310"/>
    <w:rsid w:val="00586518"/>
    <w:rsid w:val="005916D8"/>
    <w:rsid w:val="00597C22"/>
    <w:rsid w:val="005A1E81"/>
    <w:rsid w:val="005B3D3C"/>
    <w:rsid w:val="005B6CF9"/>
    <w:rsid w:val="005C36EB"/>
    <w:rsid w:val="005D3707"/>
    <w:rsid w:val="005E2388"/>
    <w:rsid w:val="005E6BED"/>
    <w:rsid w:val="005F0C97"/>
    <w:rsid w:val="005F2BFC"/>
    <w:rsid w:val="00610C99"/>
    <w:rsid w:val="006154F1"/>
    <w:rsid w:val="00624D4C"/>
    <w:rsid w:val="0062765B"/>
    <w:rsid w:val="00630028"/>
    <w:rsid w:val="00630B1D"/>
    <w:rsid w:val="00635C9C"/>
    <w:rsid w:val="006373B8"/>
    <w:rsid w:val="0063775C"/>
    <w:rsid w:val="00641DD8"/>
    <w:rsid w:val="006468F5"/>
    <w:rsid w:val="00650952"/>
    <w:rsid w:val="00653D78"/>
    <w:rsid w:val="006635E9"/>
    <w:rsid w:val="00667CAC"/>
    <w:rsid w:val="0067495E"/>
    <w:rsid w:val="00675F66"/>
    <w:rsid w:val="00683F72"/>
    <w:rsid w:val="00685D24"/>
    <w:rsid w:val="006923A0"/>
    <w:rsid w:val="00696202"/>
    <w:rsid w:val="006A2AD0"/>
    <w:rsid w:val="006A45B6"/>
    <w:rsid w:val="006A55A7"/>
    <w:rsid w:val="006B1740"/>
    <w:rsid w:val="006B6F19"/>
    <w:rsid w:val="006C0289"/>
    <w:rsid w:val="006C42B9"/>
    <w:rsid w:val="006C439F"/>
    <w:rsid w:val="006D29B2"/>
    <w:rsid w:val="006D3F00"/>
    <w:rsid w:val="006D5E91"/>
    <w:rsid w:val="006D611A"/>
    <w:rsid w:val="006D6B49"/>
    <w:rsid w:val="006E1C0E"/>
    <w:rsid w:val="006F63CC"/>
    <w:rsid w:val="007030BC"/>
    <w:rsid w:val="00710A9C"/>
    <w:rsid w:val="00713F1D"/>
    <w:rsid w:val="00720C1B"/>
    <w:rsid w:val="007264A9"/>
    <w:rsid w:val="0072767B"/>
    <w:rsid w:val="007529B5"/>
    <w:rsid w:val="007530DA"/>
    <w:rsid w:val="007559BF"/>
    <w:rsid w:val="00760F5D"/>
    <w:rsid w:val="00762D74"/>
    <w:rsid w:val="0076352D"/>
    <w:rsid w:val="00782809"/>
    <w:rsid w:val="00783964"/>
    <w:rsid w:val="0078771B"/>
    <w:rsid w:val="007A01E6"/>
    <w:rsid w:val="007B0465"/>
    <w:rsid w:val="007B2D12"/>
    <w:rsid w:val="007B4752"/>
    <w:rsid w:val="007C1460"/>
    <w:rsid w:val="007C2BA8"/>
    <w:rsid w:val="007C5E33"/>
    <w:rsid w:val="007D2085"/>
    <w:rsid w:val="007D2D3C"/>
    <w:rsid w:val="007E24FD"/>
    <w:rsid w:val="007E7D85"/>
    <w:rsid w:val="007F0360"/>
    <w:rsid w:val="007F0BF0"/>
    <w:rsid w:val="007F7C30"/>
    <w:rsid w:val="008028DE"/>
    <w:rsid w:val="00806401"/>
    <w:rsid w:val="008142E1"/>
    <w:rsid w:val="008209D7"/>
    <w:rsid w:val="00820E44"/>
    <w:rsid w:val="00822401"/>
    <w:rsid w:val="0082342C"/>
    <w:rsid w:val="00824B8A"/>
    <w:rsid w:val="00831B4A"/>
    <w:rsid w:val="00832B49"/>
    <w:rsid w:val="0084231C"/>
    <w:rsid w:val="00856DF5"/>
    <w:rsid w:val="0085761D"/>
    <w:rsid w:val="00860C5A"/>
    <w:rsid w:val="00864150"/>
    <w:rsid w:val="00866633"/>
    <w:rsid w:val="00873C9C"/>
    <w:rsid w:val="00876493"/>
    <w:rsid w:val="008A09E3"/>
    <w:rsid w:val="008A2538"/>
    <w:rsid w:val="008A370B"/>
    <w:rsid w:val="008A3817"/>
    <w:rsid w:val="008A54B2"/>
    <w:rsid w:val="008A5AC3"/>
    <w:rsid w:val="008B2D84"/>
    <w:rsid w:val="008B4CE4"/>
    <w:rsid w:val="008C2D99"/>
    <w:rsid w:val="008C3ED8"/>
    <w:rsid w:val="008D11C3"/>
    <w:rsid w:val="008D2068"/>
    <w:rsid w:val="008D2186"/>
    <w:rsid w:val="008D304E"/>
    <w:rsid w:val="008D3510"/>
    <w:rsid w:val="008D4C91"/>
    <w:rsid w:val="008D65D5"/>
    <w:rsid w:val="008E0D3A"/>
    <w:rsid w:val="009016D5"/>
    <w:rsid w:val="00903DC7"/>
    <w:rsid w:val="00904E9A"/>
    <w:rsid w:val="00905B61"/>
    <w:rsid w:val="00912E86"/>
    <w:rsid w:val="00913F2A"/>
    <w:rsid w:val="00916CEB"/>
    <w:rsid w:val="00926F85"/>
    <w:rsid w:val="009305CA"/>
    <w:rsid w:val="00932FEB"/>
    <w:rsid w:val="00937CA4"/>
    <w:rsid w:val="00940FF6"/>
    <w:rsid w:val="00946934"/>
    <w:rsid w:val="00952524"/>
    <w:rsid w:val="00954924"/>
    <w:rsid w:val="009577EA"/>
    <w:rsid w:val="00963D6F"/>
    <w:rsid w:val="00967FBD"/>
    <w:rsid w:val="009713AE"/>
    <w:rsid w:val="0097331C"/>
    <w:rsid w:val="0097475E"/>
    <w:rsid w:val="00977061"/>
    <w:rsid w:val="009777CD"/>
    <w:rsid w:val="00980662"/>
    <w:rsid w:val="00985BDA"/>
    <w:rsid w:val="009868A5"/>
    <w:rsid w:val="00993812"/>
    <w:rsid w:val="009A1F70"/>
    <w:rsid w:val="009A2FDB"/>
    <w:rsid w:val="009A57EE"/>
    <w:rsid w:val="009A7462"/>
    <w:rsid w:val="009B663C"/>
    <w:rsid w:val="009C0E31"/>
    <w:rsid w:val="009C72F0"/>
    <w:rsid w:val="009D22ED"/>
    <w:rsid w:val="009E11E4"/>
    <w:rsid w:val="009E5F99"/>
    <w:rsid w:val="009E6D91"/>
    <w:rsid w:val="00A05A62"/>
    <w:rsid w:val="00A1078B"/>
    <w:rsid w:val="00A2434F"/>
    <w:rsid w:val="00A37391"/>
    <w:rsid w:val="00A706D1"/>
    <w:rsid w:val="00A70940"/>
    <w:rsid w:val="00A71C8B"/>
    <w:rsid w:val="00A918A7"/>
    <w:rsid w:val="00A9659B"/>
    <w:rsid w:val="00A9769A"/>
    <w:rsid w:val="00AA20F5"/>
    <w:rsid w:val="00AA2929"/>
    <w:rsid w:val="00AA3872"/>
    <w:rsid w:val="00AB3641"/>
    <w:rsid w:val="00AB3F2A"/>
    <w:rsid w:val="00AC11BC"/>
    <w:rsid w:val="00AC5E98"/>
    <w:rsid w:val="00AC7D24"/>
    <w:rsid w:val="00AD1DAB"/>
    <w:rsid w:val="00AD4016"/>
    <w:rsid w:val="00AD5BAE"/>
    <w:rsid w:val="00AE27A5"/>
    <w:rsid w:val="00AF38DB"/>
    <w:rsid w:val="00AF4D3F"/>
    <w:rsid w:val="00AF55B9"/>
    <w:rsid w:val="00B048AA"/>
    <w:rsid w:val="00B065F9"/>
    <w:rsid w:val="00B07954"/>
    <w:rsid w:val="00B10CCD"/>
    <w:rsid w:val="00B10E05"/>
    <w:rsid w:val="00B15DD3"/>
    <w:rsid w:val="00B170B1"/>
    <w:rsid w:val="00B2217F"/>
    <w:rsid w:val="00B37EC8"/>
    <w:rsid w:val="00B41B7E"/>
    <w:rsid w:val="00B420E6"/>
    <w:rsid w:val="00B47562"/>
    <w:rsid w:val="00B51FB7"/>
    <w:rsid w:val="00B56799"/>
    <w:rsid w:val="00B60155"/>
    <w:rsid w:val="00B64EE7"/>
    <w:rsid w:val="00B84350"/>
    <w:rsid w:val="00B9178E"/>
    <w:rsid w:val="00BB06C9"/>
    <w:rsid w:val="00BB1985"/>
    <w:rsid w:val="00BC1206"/>
    <w:rsid w:val="00BC37A9"/>
    <w:rsid w:val="00BD2E02"/>
    <w:rsid w:val="00BD32D7"/>
    <w:rsid w:val="00BD3C90"/>
    <w:rsid w:val="00BD7672"/>
    <w:rsid w:val="00BE003A"/>
    <w:rsid w:val="00BE1DFB"/>
    <w:rsid w:val="00BE39A2"/>
    <w:rsid w:val="00BE4510"/>
    <w:rsid w:val="00BE6167"/>
    <w:rsid w:val="00BF077C"/>
    <w:rsid w:val="00BF2D1A"/>
    <w:rsid w:val="00C057FC"/>
    <w:rsid w:val="00C219BF"/>
    <w:rsid w:val="00C2232B"/>
    <w:rsid w:val="00C25D51"/>
    <w:rsid w:val="00C35EE4"/>
    <w:rsid w:val="00C41BB3"/>
    <w:rsid w:val="00C55FD4"/>
    <w:rsid w:val="00C6113A"/>
    <w:rsid w:val="00C63D05"/>
    <w:rsid w:val="00C650E9"/>
    <w:rsid w:val="00C70A40"/>
    <w:rsid w:val="00C76883"/>
    <w:rsid w:val="00C76DE1"/>
    <w:rsid w:val="00C84D32"/>
    <w:rsid w:val="00C93812"/>
    <w:rsid w:val="00C94CC1"/>
    <w:rsid w:val="00CA2236"/>
    <w:rsid w:val="00CA251D"/>
    <w:rsid w:val="00CA79D9"/>
    <w:rsid w:val="00CC1B76"/>
    <w:rsid w:val="00CC2224"/>
    <w:rsid w:val="00CC5984"/>
    <w:rsid w:val="00CC65AA"/>
    <w:rsid w:val="00CD3FE3"/>
    <w:rsid w:val="00CD6278"/>
    <w:rsid w:val="00CD7BBD"/>
    <w:rsid w:val="00CE2791"/>
    <w:rsid w:val="00CE303A"/>
    <w:rsid w:val="00CE3B41"/>
    <w:rsid w:val="00CF4457"/>
    <w:rsid w:val="00CF54C5"/>
    <w:rsid w:val="00CF6121"/>
    <w:rsid w:val="00D01610"/>
    <w:rsid w:val="00D0614D"/>
    <w:rsid w:val="00D15FA4"/>
    <w:rsid w:val="00D17D03"/>
    <w:rsid w:val="00D20520"/>
    <w:rsid w:val="00D21C9E"/>
    <w:rsid w:val="00D22EC3"/>
    <w:rsid w:val="00D25691"/>
    <w:rsid w:val="00D31223"/>
    <w:rsid w:val="00D34B9E"/>
    <w:rsid w:val="00D443C2"/>
    <w:rsid w:val="00D47F00"/>
    <w:rsid w:val="00D51D6B"/>
    <w:rsid w:val="00D53701"/>
    <w:rsid w:val="00D5476A"/>
    <w:rsid w:val="00D71AD5"/>
    <w:rsid w:val="00D751BC"/>
    <w:rsid w:val="00D83E72"/>
    <w:rsid w:val="00D83FAC"/>
    <w:rsid w:val="00D8784D"/>
    <w:rsid w:val="00D87B05"/>
    <w:rsid w:val="00D91975"/>
    <w:rsid w:val="00D97AAA"/>
    <w:rsid w:val="00DA5D46"/>
    <w:rsid w:val="00DA7592"/>
    <w:rsid w:val="00DB1074"/>
    <w:rsid w:val="00DB3977"/>
    <w:rsid w:val="00DB4E3C"/>
    <w:rsid w:val="00DC05A4"/>
    <w:rsid w:val="00DC1B84"/>
    <w:rsid w:val="00DC3B6C"/>
    <w:rsid w:val="00DC7094"/>
    <w:rsid w:val="00DC73EA"/>
    <w:rsid w:val="00DD16B8"/>
    <w:rsid w:val="00DD3099"/>
    <w:rsid w:val="00DF0588"/>
    <w:rsid w:val="00DF63B9"/>
    <w:rsid w:val="00E14D52"/>
    <w:rsid w:val="00E2347C"/>
    <w:rsid w:val="00E23E0A"/>
    <w:rsid w:val="00E3177A"/>
    <w:rsid w:val="00E344CD"/>
    <w:rsid w:val="00E35FE1"/>
    <w:rsid w:val="00E60D0C"/>
    <w:rsid w:val="00E63CB9"/>
    <w:rsid w:val="00E66B7D"/>
    <w:rsid w:val="00E75B30"/>
    <w:rsid w:val="00E80B1B"/>
    <w:rsid w:val="00E92D9E"/>
    <w:rsid w:val="00EA785A"/>
    <w:rsid w:val="00EA7A53"/>
    <w:rsid w:val="00EB080F"/>
    <w:rsid w:val="00EC0689"/>
    <w:rsid w:val="00EC4BC2"/>
    <w:rsid w:val="00EC5D3D"/>
    <w:rsid w:val="00ED558E"/>
    <w:rsid w:val="00EE0F57"/>
    <w:rsid w:val="00EE34D6"/>
    <w:rsid w:val="00EE55AD"/>
    <w:rsid w:val="00EF2420"/>
    <w:rsid w:val="00EF4AE3"/>
    <w:rsid w:val="00EF7A72"/>
    <w:rsid w:val="00F05754"/>
    <w:rsid w:val="00F07B0B"/>
    <w:rsid w:val="00F109DA"/>
    <w:rsid w:val="00F11430"/>
    <w:rsid w:val="00F300AF"/>
    <w:rsid w:val="00F33042"/>
    <w:rsid w:val="00F33506"/>
    <w:rsid w:val="00F41A0D"/>
    <w:rsid w:val="00F42D39"/>
    <w:rsid w:val="00F50C08"/>
    <w:rsid w:val="00F542E5"/>
    <w:rsid w:val="00F6109A"/>
    <w:rsid w:val="00F6201E"/>
    <w:rsid w:val="00F643F1"/>
    <w:rsid w:val="00F67A7D"/>
    <w:rsid w:val="00F71C2D"/>
    <w:rsid w:val="00F734D2"/>
    <w:rsid w:val="00F86BF1"/>
    <w:rsid w:val="00F91CD8"/>
    <w:rsid w:val="00FA444A"/>
    <w:rsid w:val="00FA5071"/>
    <w:rsid w:val="00FB028C"/>
    <w:rsid w:val="00FB06F3"/>
    <w:rsid w:val="00FC642A"/>
    <w:rsid w:val="00FD5E11"/>
    <w:rsid w:val="00FD5FD1"/>
    <w:rsid w:val="00FF1377"/>
    <w:rsid w:val="00FF4555"/>
    <w:rsid w:val="00FF4CB0"/>
    <w:rsid w:val="00FF7F8D"/>
    <w:rsid w:val="0361EA11"/>
    <w:rsid w:val="039322E7"/>
    <w:rsid w:val="050A0FB0"/>
    <w:rsid w:val="0573AB0B"/>
    <w:rsid w:val="058CB552"/>
    <w:rsid w:val="0646ADA1"/>
    <w:rsid w:val="08B393E3"/>
    <w:rsid w:val="08F902CB"/>
    <w:rsid w:val="0A6EAA8B"/>
    <w:rsid w:val="0B82DAF9"/>
    <w:rsid w:val="0C55ABE4"/>
    <w:rsid w:val="0F675486"/>
    <w:rsid w:val="111D575A"/>
    <w:rsid w:val="121B9E25"/>
    <w:rsid w:val="1315C7A0"/>
    <w:rsid w:val="14066F24"/>
    <w:rsid w:val="16E7E192"/>
    <w:rsid w:val="1747F7CF"/>
    <w:rsid w:val="19F6121A"/>
    <w:rsid w:val="1A5BBF0D"/>
    <w:rsid w:val="1AB6B03A"/>
    <w:rsid w:val="1C765BFB"/>
    <w:rsid w:val="1CEB38D9"/>
    <w:rsid w:val="1D131C6D"/>
    <w:rsid w:val="1DA271B0"/>
    <w:rsid w:val="1F318B0E"/>
    <w:rsid w:val="1F996109"/>
    <w:rsid w:val="2025ECF5"/>
    <w:rsid w:val="206C41FB"/>
    <w:rsid w:val="2253BAF2"/>
    <w:rsid w:val="22D3FD4B"/>
    <w:rsid w:val="2316F47B"/>
    <w:rsid w:val="248105EA"/>
    <w:rsid w:val="2484439A"/>
    <w:rsid w:val="24B13322"/>
    <w:rsid w:val="25F3C342"/>
    <w:rsid w:val="27586B35"/>
    <w:rsid w:val="286E8D63"/>
    <w:rsid w:val="28D3DD24"/>
    <w:rsid w:val="29C22B5D"/>
    <w:rsid w:val="2AA11318"/>
    <w:rsid w:val="2BC5A378"/>
    <w:rsid w:val="2BF0F375"/>
    <w:rsid w:val="2C096D04"/>
    <w:rsid w:val="2D02742A"/>
    <w:rsid w:val="2D274A46"/>
    <w:rsid w:val="2D7209D5"/>
    <w:rsid w:val="2E79DA67"/>
    <w:rsid w:val="304BED3B"/>
    <w:rsid w:val="32307FD7"/>
    <w:rsid w:val="32EB8BED"/>
    <w:rsid w:val="33101E56"/>
    <w:rsid w:val="333D8C36"/>
    <w:rsid w:val="33A6B121"/>
    <w:rsid w:val="33B8E45F"/>
    <w:rsid w:val="348DB3AB"/>
    <w:rsid w:val="354A4E6B"/>
    <w:rsid w:val="36CF3B27"/>
    <w:rsid w:val="37D4F119"/>
    <w:rsid w:val="386BAE9C"/>
    <w:rsid w:val="395EFA18"/>
    <w:rsid w:val="39FCE704"/>
    <w:rsid w:val="3A0CA60E"/>
    <w:rsid w:val="3C0464BE"/>
    <w:rsid w:val="3C7BC8E7"/>
    <w:rsid w:val="3E044873"/>
    <w:rsid w:val="3FF6C682"/>
    <w:rsid w:val="422D70DA"/>
    <w:rsid w:val="424D60F6"/>
    <w:rsid w:val="42D10959"/>
    <w:rsid w:val="42F7B071"/>
    <w:rsid w:val="431D8202"/>
    <w:rsid w:val="4426E6E7"/>
    <w:rsid w:val="448B8EBB"/>
    <w:rsid w:val="44D7B15F"/>
    <w:rsid w:val="4549C202"/>
    <w:rsid w:val="4585D934"/>
    <w:rsid w:val="4755168B"/>
    <w:rsid w:val="47E7F06C"/>
    <w:rsid w:val="47ED487D"/>
    <w:rsid w:val="49D8D410"/>
    <w:rsid w:val="4AEED042"/>
    <w:rsid w:val="4C0F9309"/>
    <w:rsid w:val="4D213E5C"/>
    <w:rsid w:val="4E01B384"/>
    <w:rsid w:val="4E1A7ABB"/>
    <w:rsid w:val="4E5BB0EE"/>
    <w:rsid w:val="4E92DB76"/>
    <w:rsid w:val="4EE3760A"/>
    <w:rsid w:val="4FEE119F"/>
    <w:rsid w:val="50EC4C42"/>
    <w:rsid w:val="53A446DA"/>
    <w:rsid w:val="55F86907"/>
    <w:rsid w:val="56C57A46"/>
    <w:rsid w:val="58848919"/>
    <w:rsid w:val="595D30C5"/>
    <w:rsid w:val="5A972B96"/>
    <w:rsid w:val="5CCD0FAC"/>
    <w:rsid w:val="5D0A508E"/>
    <w:rsid w:val="5D85A01C"/>
    <w:rsid w:val="5D9CFBA5"/>
    <w:rsid w:val="5EF09ACF"/>
    <w:rsid w:val="5FF7B6DD"/>
    <w:rsid w:val="61AB1857"/>
    <w:rsid w:val="631EA411"/>
    <w:rsid w:val="63A369BB"/>
    <w:rsid w:val="63B334D5"/>
    <w:rsid w:val="6554A635"/>
    <w:rsid w:val="69C578CC"/>
    <w:rsid w:val="6A28BFC8"/>
    <w:rsid w:val="6C241EB4"/>
    <w:rsid w:val="6D29AD0D"/>
    <w:rsid w:val="6E3C19D9"/>
    <w:rsid w:val="6FBF8792"/>
    <w:rsid w:val="705BAB70"/>
    <w:rsid w:val="71C68B69"/>
    <w:rsid w:val="72FCA3F5"/>
    <w:rsid w:val="73846205"/>
    <w:rsid w:val="74AEA74A"/>
    <w:rsid w:val="74DFE764"/>
    <w:rsid w:val="75F157EB"/>
    <w:rsid w:val="772FA836"/>
    <w:rsid w:val="777F329B"/>
    <w:rsid w:val="78956BAE"/>
    <w:rsid w:val="79DF3300"/>
    <w:rsid w:val="79F95830"/>
    <w:rsid w:val="7A8C3651"/>
    <w:rsid w:val="7BD0A3B6"/>
    <w:rsid w:val="7C45C6ED"/>
    <w:rsid w:val="7CD4F1ED"/>
    <w:rsid w:val="7DCBA0A8"/>
    <w:rsid w:val="7F3F8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7A9B9"/>
  <w15:chartTrackingRefBased/>
  <w15:docId w15:val="{B7CE664B-4998-4D1A-811E-48E91BEF6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A373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A373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A373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A373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A373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A373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A373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A373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A373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A373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A373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A373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A3739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A37391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A3739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A37391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A3739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A3739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A373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A373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A373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A373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A373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A3739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37391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A3739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A373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A37391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A37391"/>
    <w:rPr>
      <w:b/>
      <w:bCs/>
      <w:smallCaps/>
      <w:color w:val="0F4761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unhideWhenUsed/>
    <w:rsid w:val="00A37391"/>
    <w:rPr>
      <w:color w:val="467886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A3739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50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PT"/>
      <w14:ligatures w14:val="none"/>
    </w:rPr>
  </w:style>
  <w:style w:type="character" w:styleId="Forte">
    <w:name w:val="Strong"/>
    <w:basedOn w:val="Tipodeletrapredefinidodopargrafo"/>
    <w:uiPriority w:val="22"/>
    <w:qFormat/>
    <w:rsid w:val="00F50C08"/>
    <w:rPr>
      <w:b/>
      <w:bCs/>
    </w:rPr>
  </w:style>
  <w:style w:type="paragraph" w:styleId="Reviso">
    <w:name w:val="Revision"/>
    <w:hidden/>
    <w:uiPriority w:val="99"/>
    <w:semiHidden/>
    <w:rsid w:val="00C63D05"/>
    <w:pPr>
      <w:spacing w:after="0" w:line="240" w:lineRule="auto"/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866633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866633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866633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866633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866633"/>
    <w:rPr>
      <w:b/>
      <w:bCs/>
      <w:sz w:val="20"/>
      <w:szCs w:val="20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7F0BF0"/>
    <w:rPr>
      <w:color w:val="96607D" w:themeColor="followedHyperlink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9E6D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9E6D91"/>
  </w:style>
  <w:style w:type="paragraph" w:styleId="Rodap">
    <w:name w:val="footer"/>
    <w:basedOn w:val="Normal"/>
    <w:link w:val="RodapCarter"/>
    <w:uiPriority w:val="99"/>
    <w:unhideWhenUsed/>
    <w:rsid w:val="009E6D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9E6D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mirari.pt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jamestownlp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joao.santo@lift.com.p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idblisbon.com/" TargetMode="External"/><Relationship Id="rId5" Type="http://schemas.openxmlformats.org/officeDocument/2006/relationships/styles" Target="styles.xml"/><Relationship Id="rId15" Type="http://schemas.openxmlformats.org/officeDocument/2006/relationships/hyperlink" Target="mailto:patricia.afonso@lift.com.pt" TargetMode="Externa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idblisbon.com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F388FB57848D4DB31E51A014B8AE78" ma:contentTypeVersion="0" ma:contentTypeDescription="Create a new document." ma:contentTypeScope="" ma:versionID="87bf7ccb15423eafcefcd2313f82de05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45C17820-C104-41DD-8614-0BA1BB755D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13DC6B-6CCA-4284-B25D-B42DC718FB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F0F3EDA-6045-42F0-B318-BC2A9B9E1C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727</Words>
  <Characters>4214</Characters>
  <Application>Microsoft Office Word</Application>
  <DocSecurity>0</DocSecurity>
  <Lines>71</Lines>
  <Paragraphs>27</Paragraphs>
  <ScaleCrop>false</ScaleCrop>
  <Company/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Santo</dc:creator>
  <cp:keywords/>
  <dc:description/>
  <cp:lastModifiedBy>Patrícia Afonso</cp:lastModifiedBy>
  <cp:revision>2</cp:revision>
  <dcterms:created xsi:type="dcterms:W3CDTF">2026-08-26T16:08:00Z</dcterms:created>
  <dcterms:modified xsi:type="dcterms:W3CDTF">2026-08-26T16:08:00Z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0x0101001EF388FB57848D4DB31E51A014B8AE78</vt:lpwstr>
  </property>
</Properties>
</file>