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Informacja prasowa</w:t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08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.2026 r., Warszawa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after="120" w:before="48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heading=h.32p6tdpgfg4e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Burger King® otwiera pierwszą restaurację w Białymstoku. Wyczekiwane otwarcie już 27 sierpnia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Już 27 sierpnia, Burger King® oficjalnie otworzy swoją pierwszą restaurację w Białymstoku. Nowy lokal powstał w Alfa Centrum przy ul. Świętojańskiej 15. Z okazji otwarcia na pierwszych gości czekać będą darmowe Whoppery® oraz roczne vouchery, które z pewnością przypadną do gustu miłośnikom legendarnego burgera marki. 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Nowa restauracja Burger King® w Białymstoku to kolejny krok w rozwoju marki w Polsce oraz odpowiedź na rosnące zainteresowanie klientów ofertą burgerów grillowanych na prawdziwym ogniu. Lokal znajdzie się w Alfa Centrum, jednym z popularnych centrów handlowych w mieście. Goście będą mogli zamówić swoje ulubione produkty zarówno na miejscu, jak i na wynos. 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Otwarcie Burger King® w Białymstoku to dla nas szczególny moment. To długo wyczekiwany lokal i bardzo się cieszymy, że już w sierpniu możemy zaprosić mieszkańców do naszej pierwszej restauracji w mieście. Liczymy, że od pierwszego dnia nie zabraknie tu dobrej energii, fanów Whoppera® i powodów, żeby do nas wracać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mówi Magdalena Michalak, Brand Manager Burger King®.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eading=h.gdc7s9lmxxsa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100 darmowych Whopperów® i roczne vouchery dla pierwszych gości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Oficjalne otwarcie debiutującej w Białymstoku restauracji Burger King® zaplanowano na 27 sierpnia (czwartek). Burger King® przygotował wyjątkowe atrakcje dla osób, które pojawią się jako pierwsze w restauracji w dniu otwarcia.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40"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Pierwszych 100 klientów otrzyma darmowego Whoppera®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kultowego burgera marki grillowanego na prawdziwym ogniu.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 pierwsze trzy osoby, otrzymają vouchery uprawniające do jedzenia kultowych burgerów, zupełnie za darmo, przez cały pierwszy rok działalności restauracji.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 to jeszcze nie koniec!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Osoby, które tego dnia zamówią swój ulubiony zestaw powiększony, otrzymają w prezencie torbę lub skarpetki Burger King®. Gadżety będą dostępne do wyczerpania zapasów. 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Restauracja Burger King to kolejne wielkie otwarcie w Alfa Centrum w ostatnich tygodniach. Cieszę się, że znane i lubiane marki wybierają nasze centrum, które jest dziś nie tylko popularnym miejscem zakupów, ale również spędzania czasu, spotkań czy korzystania z ciekawej rozrywki. Część restauracyjna jest bardzo ważną częścią oferty Alfa Centrum i cieszy się dużą popularnością wśród odwiedzających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mówi Michał Tur, Asset Manager NEPI Rockcastle.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Burger King® na polskim rynku działa nieprzerwanie od 2007 roku, gdzie sukcesywnie się rozwija. W 2022 roku master franczyzobiorcą Burger King® została firma Rex Concepts, która odpowiada za markę nie tylko w Polsce, ale także w Czechach oraz Rumunii. Rex Concepts koncentruje się na inwestycjach w nowoczesne technologie, rozbudowie sieci lokali oraz podnoszeniu standardów obsługi, co pozwala marce Burger King® odpowiadać na zmieniające się potrzeby klientów i umacniać swoją pozycję na lokalnym rynku.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O Burger King</w:t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7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Kaja Batte </w:t>
            </w:r>
          </w:p>
          <w:p w:rsidR="00000000" w:rsidDel="00000000" w:rsidP="00000000" w:rsidRDefault="00000000" w:rsidRPr="00000000" w14:paraId="00000018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+48 790 446 631 </w:t>
            </w:r>
          </w:p>
          <w:p w:rsidR="00000000" w:rsidDel="00000000" w:rsidP="00000000" w:rsidRDefault="00000000" w:rsidRPr="00000000" w14:paraId="00000019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kaja.batte@goodonepr.pl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eksandra.konopka@goodonepr.pl" TargetMode="External"/><Relationship Id="rId8" Type="http://schemas.openxmlformats.org/officeDocument/2006/relationships/hyperlink" Target="mailto:kaja.batte@goodonepr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5aHIKSuBBGGMV5lYHsjoQhxYQ==">CgMxLjAyDmguMzJwNnRkcGdmZzRlMg5oLmdkYzdzOWxteHhzYTgAciExTGVOVEFxSHpuanNxd3BaWWlKWUh4ck1wN1BydFhSQVM=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