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F41ED" w14:textId="6C0DFC6A" w:rsidR="006A2260" w:rsidRPr="006A2260" w:rsidRDefault="006A2260" w:rsidP="00483D4F">
      <w:pPr>
        <w:spacing w:before="240"/>
        <w:jc w:val="center"/>
        <w:rPr>
          <w:b/>
          <w:bCs/>
          <w:i/>
          <w:iCs/>
          <w:sz w:val="32"/>
          <w:szCs w:val="32"/>
        </w:rPr>
      </w:pPr>
      <w:r w:rsidRPr="0053714E">
        <w:rPr>
          <w:rFonts w:ascii="Times New Roman" w:hAnsi="Times New Roman" w:cs="Times New Roman"/>
          <w:b/>
          <w:bCs/>
          <w:noProof/>
          <w:color w:val="000000" w:themeColor="text1"/>
          <w:sz w:val="144"/>
          <w:szCs w:val="144"/>
        </w:rPr>
        <w:drawing>
          <wp:anchor distT="0" distB="0" distL="114300" distR="114300" simplePos="0" relativeHeight="251658242" behindDoc="1" locked="0" layoutInCell="1" allowOverlap="1" wp14:anchorId="3B9451B9" wp14:editId="73232A0C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753235" cy="795020"/>
            <wp:effectExtent l="0" t="0" r="0" b="5080"/>
            <wp:wrapTopAndBottom/>
            <wp:docPr id="2" name="Imagen 2" descr="Dibujo en blanco y negro&#10;&#10;Descripción generada automáticamente con confianza media">
              <a:extLst xmlns:a="http://schemas.openxmlformats.org/drawingml/2006/main">
                <a:ext uri="{FF2B5EF4-FFF2-40B4-BE49-F238E27FC236}">
                  <a16:creationId xmlns:a16="http://schemas.microsoft.com/office/drawing/2014/main" id="{D1D1A9FE-53DD-4B17-90B4-7AB7CD48AE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bujo en blanco y negr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4" r="-1"/>
                    <a:stretch/>
                  </pic:blipFill>
                  <pic:spPr bwMode="auto">
                    <a:xfrm>
                      <a:off x="0" y="0"/>
                      <a:ext cx="1753235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A4C" w:rsidRPr="006A2260">
        <w:rPr>
          <w:b/>
          <w:bCs/>
          <w:sz w:val="32"/>
          <w:szCs w:val="32"/>
        </w:rPr>
        <w:t xml:space="preserve">A POCO MÁS DE DOS MESES DEL EDÉN BAILABLE DE JESSIE WARE: EL TEATRO METROPÓLITAN SE PREPARA PARA ALBERGAR EL UNIVERSO DE </w:t>
      </w:r>
      <w:r w:rsidR="00790A4C" w:rsidRPr="006A2260">
        <w:rPr>
          <w:b/>
          <w:bCs/>
          <w:i/>
          <w:iCs/>
          <w:sz w:val="32"/>
          <w:szCs w:val="32"/>
        </w:rPr>
        <w:t>SUPERBLOOM</w:t>
      </w:r>
    </w:p>
    <w:p w14:paraId="571BBDCF" w14:textId="29EBB476" w:rsidR="009B42B7" w:rsidRPr="006A2260" w:rsidRDefault="00790A4C" w:rsidP="009B42B7">
      <w:pPr>
        <w:jc w:val="center"/>
        <w:rPr>
          <w:b/>
          <w:bCs/>
          <w:sz w:val="32"/>
          <w:szCs w:val="32"/>
        </w:rPr>
      </w:pPr>
      <w:r w:rsidRPr="006A2260">
        <w:rPr>
          <w:b/>
          <w:bCs/>
          <w:sz w:val="32"/>
          <w:szCs w:val="32"/>
        </w:rPr>
        <w:t xml:space="preserve">22 (SOLD OUT) Y 23 DE OCTUBRE – TEATRO METROPÓLITAN </w:t>
      </w:r>
    </w:p>
    <w:p w14:paraId="7DA6D0C2" w14:textId="3660892E" w:rsidR="00790A4C" w:rsidRDefault="009B42B7" w:rsidP="00790A4C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90" behindDoc="0" locked="0" layoutInCell="1" allowOverlap="1" wp14:anchorId="6B6F4B35" wp14:editId="307B722B">
            <wp:simplePos x="0" y="0"/>
            <wp:positionH relativeFrom="margin">
              <wp:align>center</wp:align>
            </wp:positionH>
            <wp:positionV relativeFrom="margin">
              <wp:posOffset>2827020</wp:posOffset>
            </wp:positionV>
            <wp:extent cx="3322320" cy="3322320"/>
            <wp:effectExtent l="0" t="0" r="0" b="0"/>
            <wp:wrapTopAndBottom/>
            <wp:docPr id="130253187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C1F1CA80-04BA-4994-9D01-A2BA8F0760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A4C" w:rsidRPr="006A2260">
        <w:rPr>
          <w:b/>
          <w:bCs/>
          <w:sz w:val="32"/>
          <w:szCs w:val="32"/>
        </w:rPr>
        <w:t>Boletos ya disponibles a través de Ticketmaster</w:t>
      </w:r>
    </w:p>
    <w:p w14:paraId="1A35B376" w14:textId="22CDA90F" w:rsidR="00790A4C" w:rsidRPr="00790A4C" w:rsidRDefault="00790A4C" w:rsidP="009B42B7">
      <w:pPr>
        <w:spacing w:before="240"/>
        <w:jc w:val="center"/>
      </w:pPr>
      <w:r w:rsidRPr="00790A4C">
        <w:rPr>
          <w:b/>
          <w:bCs/>
        </w:rPr>
        <w:t>Fechas Confirmadas:</w:t>
      </w:r>
      <w:r w:rsidRPr="00790A4C">
        <w:t xml:space="preserve"> Tras agotar rápidamente la primera noche del 22 de octubre, la segunda velada del 23 de octubre se mantiene como la última oportunidad para presenciar esta experiencia única.</w:t>
      </w:r>
    </w:p>
    <w:p w14:paraId="193269B8" w14:textId="48314707" w:rsidR="00790A4C" w:rsidRPr="00790A4C" w:rsidRDefault="00790A4C" w:rsidP="00790A4C">
      <w:pPr>
        <w:jc w:val="center"/>
      </w:pPr>
      <w:r w:rsidRPr="00790A4C">
        <w:rPr>
          <w:b/>
          <w:bCs/>
        </w:rPr>
        <w:t>Consagración Crítica:</w:t>
      </w:r>
      <w:r w:rsidRPr="00790A4C">
        <w:t xml:space="preserve"> Su sexto álbum de estudio, </w:t>
      </w:r>
      <w:proofErr w:type="spellStart"/>
      <w:r w:rsidRPr="00790A4C">
        <w:rPr>
          <w:b/>
          <w:bCs/>
          <w:i/>
          <w:iCs/>
        </w:rPr>
        <w:t>Super</w:t>
      </w:r>
      <w:r w:rsidR="007953C7">
        <w:rPr>
          <w:b/>
          <w:bCs/>
          <w:i/>
          <w:iCs/>
        </w:rPr>
        <w:t>b</w:t>
      </w:r>
      <w:r w:rsidRPr="00790A4C">
        <w:rPr>
          <w:b/>
          <w:bCs/>
          <w:i/>
          <w:iCs/>
        </w:rPr>
        <w:t>loom</w:t>
      </w:r>
      <w:proofErr w:type="spellEnd"/>
      <w:r w:rsidRPr="00790A4C">
        <w:t>, ha sido aclamado internacionalmente como una obra maestra de escapismo, sofisticación y hedonismo.</w:t>
      </w:r>
    </w:p>
    <w:p w14:paraId="3F3C68B6" w14:textId="54366596" w:rsidR="00851184" w:rsidRPr="00E37F31" w:rsidRDefault="00851184" w:rsidP="00790A4C">
      <w:pPr>
        <w:jc w:val="both"/>
      </w:pPr>
      <w:r w:rsidRPr="00E37F31">
        <w:t>¡El tiempo se agota y los boletos están volando!</w:t>
      </w:r>
      <w:r w:rsidRPr="00851184">
        <w:t xml:space="preserve"> Estamos a poco más de dos meses de presenciar el regreso de la reina indiscutible del pop contemporáneo. Jessie Ware </w:t>
      </w:r>
      <w:r w:rsidR="008624DF">
        <w:lastRenderedPageBreak/>
        <w:t>llegará</w:t>
      </w:r>
      <w:r w:rsidRPr="00851184">
        <w:t xml:space="preserve"> este </w:t>
      </w:r>
      <w:r w:rsidRPr="00851184">
        <w:rPr>
          <w:b/>
          <w:bCs/>
        </w:rPr>
        <w:t>22 y 23 de octubre</w:t>
      </w:r>
      <w:r w:rsidRPr="00851184">
        <w:t xml:space="preserve"> </w:t>
      </w:r>
      <w:r w:rsidR="008624DF">
        <w:t>al</w:t>
      </w:r>
      <w:r w:rsidRPr="00851184">
        <w:t xml:space="preserve"> Teatro </w:t>
      </w:r>
      <w:r w:rsidRPr="00E37F31">
        <w:t xml:space="preserve">Metropólitan para una experiencia inmersiva que promete ser inolvidable. Con la primera fecha </w:t>
      </w:r>
      <w:proofErr w:type="spellStart"/>
      <w:r w:rsidRPr="00E37F31">
        <w:rPr>
          <w:i/>
          <w:iCs/>
        </w:rPr>
        <w:t>sold</w:t>
      </w:r>
      <w:proofErr w:type="spellEnd"/>
      <w:r w:rsidRPr="00E37F31">
        <w:rPr>
          <w:i/>
          <w:iCs/>
        </w:rPr>
        <w:t xml:space="preserve"> </w:t>
      </w:r>
      <w:proofErr w:type="spellStart"/>
      <w:r w:rsidRPr="00E37F31">
        <w:rPr>
          <w:i/>
          <w:iCs/>
        </w:rPr>
        <w:t>out</w:t>
      </w:r>
      <w:proofErr w:type="spellEnd"/>
      <w:r w:rsidRPr="00E37F31">
        <w:t xml:space="preserve">, esta es tu última oportunidad real para asegurar tu lugar antes de que sea demasiado tarde. No te quedes fuera </w:t>
      </w:r>
      <w:r w:rsidR="0077534B" w:rsidRPr="00E37F31">
        <w:t>y adquiere</w:t>
      </w:r>
      <w:r w:rsidRPr="00E37F31">
        <w:t xml:space="preserve"> tus entradas antes de que se agoten</w:t>
      </w:r>
      <w:r w:rsidR="0077534B" w:rsidRPr="00E37F31">
        <w:t xml:space="preserve">. </w:t>
      </w:r>
    </w:p>
    <w:p w14:paraId="3302EC63" w14:textId="20D5A58A" w:rsidR="00790A4C" w:rsidRDefault="00790A4C" w:rsidP="00790A4C">
      <w:pPr>
        <w:jc w:val="both"/>
      </w:pPr>
      <w:r w:rsidRPr="00790A4C">
        <w:t xml:space="preserve">Con su sexto álbum de estudio, </w:t>
      </w:r>
      <w:proofErr w:type="spellStart"/>
      <w:r w:rsidRPr="00790A4C">
        <w:rPr>
          <w:b/>
          <w:bCs/>
          <w:i/>
          <w:iCs/>
        </w:rPr>
        <w:t>Super</w:t>
      </w:r>
      <w:r w:rsidR="007953C7">
        <w:rPr>
          <w:b/>
          <w:bCs/>
          <w:i/>
          <w:iCs/>
        </w:rPr>
        <w:t>b</w:t>
      </w:r>
      <w:r w:rsidRPr="00790A4C">
        <w:rPr>
          <w:b/>
          <w:bCs/>
          <w:i/>
          <w:iCs/>
        </w:rPr>
        <w:t>loom</w:t>
      </w:r>
      <w:proofErr w:type="spellEnd"/>
      <w:r w:rsidRPr="00790A4C">
        <w:t xml:space="preserve">, la artista londinense alcanza una versión de sí misma más segura y luminosa que nunca. El proyecto nace con la misión de edificar un </w:t>
      </w:r>
      <w:r w:rsidR="0045532A" w:rsidRPr="0045532A">
        <w:t>lugar donde el placer, la alegría y la conexión genuina se entremezclan</w:t>
      </w:r>
      <w:r w:rsidRPr="00790A4C">
        <w:t>. Respaldado por arreglos de cuerda excelsos, sugerentes líneas de bajo y la participación de decenas de músicos —incluyendo contribuciones del recordado Jack Peñate</w:t>
      </w:r>
      <w:r w:rsidR="1651C3E7">
        <w:t>,</w:t>
      </w:r>
      <w:r w:rsidRPr="00790A4C">
        <w:t xml:space="preserve"> el álbum es considerado una auténtica joya sonora.</w:t>
      </w:r>
    </w:p>
    <w:p w14:paraId="36F2BA9A" w14:textId="71594D1E" w:rsidR="007219F9" w:rsidRPr="00790A4C" w:rsidRDefault="007219F9" w:rsidP="00790A4C">
      <w:pPr>
        <w:jc w:val="both"/>
      </w:pPr>
      <w:r w:rsidRPr="007219F9">
        <w:t xml:space="preserve">Esta doble cita en la capital mexicana no solo representa el regreso de la diva británica a suelo azteca, sino también el clímax absoluto de la gira más ambiciosa y monumental de su carrera. El </w:t>
      </w:r>
      <w:proofErr w:type="gramStart"/>
      <w:r w:rsidRPr="007219F9">
        <w:t>show</w:t>
      </w:r>
      <w:proofErr w:type="gramEnd"/>
      <w:r w:rsidRPr="007219F9">
        <w:t xml:space="preserve"> del </w:t>
      </w:r>
      <w:r w:rsidRPr="007219F9">
        <w:rPr>
          <w:b/>
          <w:bCs/>
        </w:rPr>
        <w:t>23 de octubre en el Teatro Metropólitan</w:t>
      </w:r>
      <w:r w:rsidRPr="007219F9">
        <w:t xml:space="preserve"> tendrá un significado verdaderamente especial, ya que marcará </w:t>
      </w:r>
      <w:r w:rsidRPr="007219F9">
        <w:rPr>
          <w:b/>
          <w:bCs/>
        </w:rPr>
        <w:t>la última noche de la etapa norteamericana del tour</w:t>
      </w:r>
      <w:r w:rsidRPr="007219F9">
        <w:t>. Un cierre con broche de oro diseñado para despedir este tramo del viaje por todo lo alto, rodeada del calor, la pasión y el fervor inconfundible del público mexicano.</w:t>
      </w:r>
    </w:p>
    <w:p w14:paraId="12336A02" w14:textId="77777777" w:rsidR="00790A4C" w:rsidRPr="00790A4C" w:rsidRDefault="00790A4C" w:rsidP="00790A4C">
      <w:pPr>
        <w:jc w:val="right"/>
        <w:rPr>
          <w:b/>
          <w:bCs/>
        </w:rPr>
      </w:pPr>
      <w:r w:rsidRPr="00790A4C">
        <w:rPr>
          <w:b/>
          <w:bCs/>
        </w:rPr>
        <w:t>UN ÁLBUM CELEBRADO POR LA PRENSA INTERNACIONAL</w:t>
      </w:r>
    </w:p>
    <w:p w14:paraId="5976929C" w14:textId="604A8C48" w:rsidR="00790A4C" w:rsidRPr="00790A4C" w:rsidRDefault="00790A4C" w:rsidP="006A2260">
      <w:pPr>
        <w:jc w:val="both"/>
      </w:pPr>
      <w:r w:rsidRPr="00790A4C">
        <w:t xml:space="preserve">Desde su lanzamiento, </w:t>
      </w:r>
      <w:proofErr w:type="spellStart"/>
      <w:r w:rsidRPr="00790A4C">
        <w:rPr>
          <w:b/>
          <w:bCs/>
          <w:i/>
          <w:iCs/>
        </w:rPr>
        <w:t>Super</w:t>
      </w:r>
      <w:r w:rsidR="007953C7">
        <w:rPr>
          <w:b/>
          <w:bCs/>
          <w:i/>
          <w:iCs/>
        </w:rPr>
        <w:t>b</w:t>
      </w:r>
      <w:r w:rsidRPr="00790A4C">
        <w:rPr>
          <w:b/>
          <w:bCs/>
          <w:i/>
          <w:iCs/>
        </w:rPr>
        <w:t>loom</w:t>
      </w:r>
      <w:proofErr w:type="spellEnd"/>
      <w:r w:rsidRPr="00790A4C">
        <w:t xml:space="preserve"> ha cautivado tanto a la crítica especializada como a la audiencia global gracias a la impecable manufactura de su repertorio:</w:t>
      </w:r>
    </w:p>
    <w:p w14:paraId="33A06D02" w14:textId="5C16C9CD" w:rsidR="00790A4C" w:rsidRDefault="67D5882D" w:rsidP="00790A4C">
      <w:pPr>
        <w:jc w:val="center"/>
        <w:rPr>
          <w:i/>
          <w:iCs/>
        </w:rPr>
      </w:pPr>
      <w:r w:rsidRPr="515E345D">
        <w:rPr>
          <w:i/>
          <w:iCs/>
        </w:rPr>
        <w:t>“</w:t>
      </w:r>
      <w:r w:rsidR="00790A4C" w:rsidRPr="00790A4C">
        <w:rPr>
          <w:i/>
          <w:iCs/>
        </w:rPr>
        <w:t xml:space="preserve">El </w:t>
      </w:r>
      <w:proofErr w:type="spellStart"/>
      <w:r w:rsidR="00790A4C" w:rsidRPr="00790A4C">
        <w:rPr>
          <w:i/>
          <w:iCs/>
        </w:rPr>
        <w:t>Superbloom</w:t>
      </w:r>
      <w:proofErr w:type="spellEnd"/>
      <w:r w:rsidR="00790A4C" w:rsidRPr="00790A4C">
        <w:rPr>
          <w:i/>
          <w:iCs/>
        </w:rPr>
        <w:t xml:space="preserve"> de Jessie Ware es un edén bailable. Las primeras canciones son una bienvenida que te transporta e hipnotiza de inmediato... Poco a poco, el sonido te sumerge en un trance que se siente como un sueño</w:t>
      </w:r>
      <w:r w:rsidR="6CC3872C" w:rsidRPr="7C9D9E69">
        <w:rPr>
          <w:i/>
          <w:iCs/>
        </w:rPr>
        <w:t>”</w:t>
      </w:r>
      <w:r w:rsidR="00790A4C" w:rsidRPr="7C9D9E69">
        <w:rPr>
          <w:i/>
          <w:iCs/>
        </w:rPr>
        <w:t>.</w:t>
      </w:r>
    </w:p>
    <w:p w14:paraId="34E35A3E" w14:textId="77F5C930" w:rsidR="00790A4C" w:rsidRPr="00790A4C" w:rsidRDefault="00790A4C" w:rsidP="00790A4C">
      <w:pPr>
        <w:jc w:val="center"/>
      </w:pPr>
      <w:r w:rsidRPr="00790A4C">
        <w:t xml:space="preserve"> — </w:t>
      </w:r>
      <w:proofErr w:type="spellStart"/>
      <w:r w:rsidRPr="00790A4C">
        <w:rPr>
          <w:b/>
          <w:bCs/>
        </w:rPr>
        <w:t>CoolhunterMX</w:t>
      </w:r>
      <w:proofErr w:type="spellEnd"/>
    </w:p>
    <w:p w14:paraId="217D9E6F" w14:textId="5AE22A61" w:rsidR="00790A4C" w:rsidRDefault="0EAD969E" w:rsidP="00790A4C">
      <w:pPr>
        <w:jc w:val="center"/>
        <w:rPr>
          <w:i/>
          <w:iCs/>
        </w:rPr>
      </w:pPr>
      <w:r w:rsidRPr="01419A30">
        <w:rPr>
          <w:i/>
          <w:iCs/>
        </w:rPr>
        <w:t>“</w:t>
      </w:r>
      <w:proofErr w:type="spellStart"/>
      <w:r w:rsidR="00790A4C" w:rsidRPr="00790A4C">
        <w:rPr>
          <w:i/>
          <w:iCs/>
        </w:rPr>
        <w:t>Superbloom</w:t>
      </w:r>
      <w:proofErr w:type="spellEnd"/>
      <w:r w:rsidR="00790A4C" w:rsidRPr="00790A4C">
        <w:rPr>
          <w:i/>
          <w:iCs/>
        </w:rPr>
        <w:t xml:space="preserve"> cierra su trilogía disco... Aunque, a este paso, cualquier cosa que le dé por hacer a esta mujer será sin duda lo mejor que les pueda pasar a nuestros oídos</w:t>
      </w:r>
      <w:r w:rsidR="0639BA8D" w:rsidRPr="6F1F8DCC">
        <w:rPr>
          <w:i/>
          <w:iCs/>
        </w:rPr>
        <w:t>”</w:t>
      </w:r>
      <w:r w:rsidR="00790A4C" w:rsidRPr="6F1F8DCC">
        <w:rPr>
          <w:i/>
          <w:iCs/>
        </w:rPr>
        <w:t>.</w:t>
      </w:r>
    </w:p>
    <w:p w14:paraId="3E5B0306" w14:textId="0467DAA4" w:rsidR="00790A4C" w:rsidRPr="00790A4C" w:rsidRDefault="00790A4C" w:rsidP="00790A4C">
      <w:pPr>
        <w:jc w:val="center"/>
      </w:pPr>
      <w:r w:rsidRPr="00790A4C">
        <w:t xml:space="preserve"> — </w:t>
      </w:r>
      <w:proofErr w:type="spellStart"/>
      <w:r w:rsidRPr="00790A4C">
        <w:rPr>
          <w:b/>
          <w:bCs/>
        </w:rPr>
        <w:t>Muzikalia</w:t>
      </w:r>
      <w:proofErr w:type="spellEnd"/>
    </w:p>
    <w:p w14:paraId="33CE3E73" w14:textId="257EB428" w:rsidR="001A1088" w:rsidRPr="001A1088" w:rsidRDefault="001A1088" w:rsidP="001A1088">
      <w:pPr>
        <w:jc w:val="right"/>
        <w:rPr>
          <w:b/>
          <w:bCs/>
        </w:rPr>
      </w:pPr>
      <w:r w:rsidRPr="001A1088">
        <w:rPr>
          <w:b/>
          <w:bCs/>
        </w:rPr>
        <w:t xml:space="preserve">DE LA NOSTALGIA DISCO AL EDÉN BAILABLE: LA MAJESTUOSA RUTA SONORA DE </w:t>
      </w:r>
      <w:r w:rsidRPr="547099D2">
        <w:rPr>
          <w:b/>
          <w:i/>
        </w:rPr>
        <w:t>SUPERBLOOM</w:t>
      </w:r>
      <w:r w:rsidRPr="001A1088">
        <w:rPr>
          <w:b/>
          <w:bCs/>
        </w:rPr>
        <w:t xml:space="preserve"> TRACK POR TRACK</w:t>
      </w:r>
    </w:p>
    <w:p w14:paraId="0A3E9A02" w14:textId="650E1368" w:rsidR="001A1088" w:rsidRPr="001A1088" w:rsidRDefault="001A1088" w:rsidP="001A1088">
      <w:pPr>
        <w:jc w:val="both"/>
        <w:rPr>
          <w:b/>
          <w:bCs/>
        </w:rPr>
      </w:pPr>
      <w:r w:rsidRPr="001A1088">
        <w:t xml:space="preserve">El recorrido sonoro de esta producción exhibe una madurez artística impecable y un cuidado artesanal en cada compás. La travesía inicia con la magia onírica y placentera de </w:t>
      </w:r>
      <w:r w:rsidRPr="001A1088">
        <w:rPr>
          <w:b/>
          <w:bCs/>
        </w:rPr>
        <w:t xml:space="preserve">“I </w:t>
      </w:r>
      <w:proofErr w:type="spellStart"/>
      <w:r w:rsidRPr="001A1088">
        <w:rPr>
          <w:b/>
          <w:bCs/>
        </w:rPr>
        <w:t>Could</w:t>
      </w:r>
      <w:proofErr w:type="spellEnd"/>
      <w:r w:rsidRPr="001A1088">
        <w:rPr>
          <w:b/>
          <w:bCs/>
        </w:rPr>
        <w:t xml:space="preserve"> </w:t>
      </w:r>
      <w:proofErr w:type="spellStart"/>
      <w:r w:rsidRPr="001A1088">
        <w:rPr>
          <w:b/>
          <w:bCs/>
        </w:rPr>
        <w:t>Get</w:t>
      </w:r>
      <w:proofErr w:type="spellEnd"/>
      <w:r w:rsidRPr="001A1088">
        <w:rPr>
          <w:b/>
          <w:bCs/>
        </w:rPr>
        <w:t xml:space="preserve"> Used </w:t>
      </w:r>
      <w:proofErr w:type="spellStart"/>
      <w:r w:rsidRPr="001A1088">
        <w:rPr>
          <w:b/>
          <w:bCs/>
        </w:rPr>
        <w:t>To</w:t>
      </w:r>
      <w:proofErr w:type="spellEnd"/>
      <w:r w:rsidRPr="001A1088">
        <w:rPr>
          <w:b/>
          <w:bCs/>
        </w:rPr>
        <w:t xml:space="preserve"> </w:t>
      </w:r>
      <w:proofErr w:type="spellStart"/>
      <w:r w:rsidRPr="001A1088">
        <w:rPr>
          <w:b/>
          <w:bCs/>
        </w:rPr>
        <w:t>This</w:t>
      </w:r>
      <w:proofErr w:type="spellEnd"/>
      <w:r w:rsidRPr="001A1088">
        <w:rPr>
          <w:b/>
          <w:bCs/>
        </w:rPr>
        <w:t>”</w:t>
      </w:r>
      <w:r w:rsidRPr="001A1088">
        <w:t xml:space="preserve">, un tema que envuelve de inmediato al oyente en una atmósfera de ensueño. A partir de ahí, el álbum se eleva hacia la brillantez de </w:t>
      </w:r>
      <w:r w:rsidRPr="001A1088">
        <w:rPr>
          <w:b/>
          <w:bCs/>
        </w:rPr>
        <w:lastRenderedPageBreak/>
        <w:t>“</w:t>
      </w:r>
      <w:proofErr w:type="spellStart"/>
      <w:r w:rsidRPr="001A1088">
        <w:rPr>
          <w:b/>
          <w:bCs/>
        </w:rPr>
        <w:t>Super</w:t>
      </w:r>
      <w:r w:rsidR="007953C7">
        <w:rPr>
          <w:b/>
          <w:bCs/>
        </w:rPr>
        <w:t>b</w:t>
      </w:r>
      <w:r w:rsidRPr="001A1088">
        <w:rPr>
          <w:b/>
          <w:bCs/>
        </w:rPr>
        <w:t>loom</w:t>
      </w:r>
      <w:proofErr w:type="spellEnd"/>
      <w:r w:rsidRPr="001A1088">
        <w:rPr>
          <w:b/>
          <w:bCs/>
        </w:rPr>
        <w:t>”</w:t>
      </w:r>
      <w:r w:rsidRPr="001A1088">
        <w:t xml:space="preserve">, una composición monumental cargada de una magistral creatividad y elegancia. La energía continúa fluyendo con los adictivos sonidos del </w:t>
      </w:r>
      <w:r w:rsidRPr="001A1088">
        <w:rPr>
          <w:i/>
          <w:iCs/>
        </w:rPr>
        <w:t>new wave</w:t>
      </w:r>
      <w:r w:rsidRPr="001A1088">
        <w:t xml:space="preserve"> en </w:t>
      </w:r>
      <w:r w:rsidRPr="001A1088">
        <w:rPr>
          <w:b/>
          <w:bCs/>
        </w:rPr>
        <w:t>“</w:t>
      </w:r>
      <w:proofErr w:type="spellStart"/>
      <w:r w:rsidRPr="001A1088">
        <w:rPr>
          <w:b/>
          <w:bCs/>
        </w:rPr>
        <w:t>Automatic</w:t>
      </w:r>
      <w:proofErr w:type="spellEnd"/>
      <w:r w:rsidRPr="001A1088">
        <w:rPr>
          <w:b/>
          <w:bCs/>
        </w:rPr>
        <w:t>”</w:t>
      </w:r>
      <w:r w:rsidRPr="001A1088">
        <w:t xml:space="preserve">, manteniendo esa esencia bailable y vibrante que ha predominado en entregas como </w:t>
      </w:r>
      <w:r w:rsidRPr="001A1088">
        <w:rPr>
          <w:b/>
          <w:bCs/>
        </w:rPr>
        <w:t>“</w:t>
      </w:r>
      <w:proofErr w:type="spellStart"/>
      <w:r w:rsidRPr="001A1088">
        <w:rPr>
          <w:b/>
          <w:bCs/>
        </w:rPr>
        <w:t>Mr</w:t>
      </w:r>
      <w:proofErr w:type="spellEnd"/>
      <w:r w:rsidRPr="001A1088">
        <w:rPr>
          <w:b/>
          <w:bCs/>
        </w:rPr>
        <w:t xml:space="preserve"> Valentine”.</w:t>
      </w:r>
    </w:p>
    <w:p w14:paraId="1EA700DA" w14:textId="7FBF8525" w:rsidR="001A1088" w:rsidRPr="001A1088" w:rsidRDefault="001A1088" w:rsidP="001A1088">
      <w:pPr>
        <w:jc w:val="both"/>
      </w:pPr>
      <w:r w:rsidRPr="001A1088">
        <w:t xml:space="preserve">La experiencia se intensifica con la potencia de </w:t>
      </w:r>
      <w:r w:rsidRPr="001A1088">
        <w:rPr>
          <w:b/>
          <w:bCs/>
        </w:rPr>
        <w:t>“Sauna”</w:t>
      </w:r>
      <w:r w:rsidRPr="001A1088">
        <w:t xml:space="preserve">, donde la precisión rítmica se entrelaza con letras retadoras e hipnóticas que retratan una realidad casi crepuscular. </w:t>
      </w:r>
      <w:proofErr w:type="gramStart"/>
      <w:r w:rsidR="00483D4F">
        <w:t>L</w:t>
      </w:r>
      <w:r w:rsidRPr="001A1088">
        <w:t xml:space="preserve">a obra maestra culmina con </w:t>
      </w:r>
      <w:r w:rsidRPr="001A1088">
        <w:rPr>
          <w:b/>
          <w:bCs/>
        </w:rPr>
        <w:t>“</w:t>
      </w:r>
      <w:proofErr w:type="spellStart"/>
      <w:r w:rsidRPr="001A1088">
        <w:rPr>
          <w:b/>
          <w:bCs/>
        </w:rPr>
        <w:t>Don’t</w:t>
      </w:r>
      <w:proofErr w:type="spellEnd"/>
      <w:r w:rsidRPr="001A1088">
        <w:rPr>
          <w:b/>
          <w:bCs/>
        </w:rPr>
        <w:t xml:space="preserve"> You Know Who I Am?</w:t>
      </w:r>
      <w:proofErr w:type="gramEnd"/>
      <w:r w:rsidRPr="001A1088">
        <w:rPr>
          <w:b/>
          <w:bCs/>
        </w:rPr>
        <w:t>”</w:t>
      </w:r>
      <w:r w:rsidRPr="001A1088">
        <w:t xml:space="preserve">, un tema deslumbrante que nos transporta de inmediato a los años dorados de divas inmortales como Donna Summer y Gloria Gaynor. Esta pieza funciona como un homenaje y un reencuentro con el esplendor del disco clásico, donde la majestuosidad de los arreglos de cuerda y la impecable interpretación vocal de </w:t>
      </w:r>
      <w:r w:rsidRPr="006A2260">
        <w:rPr>
          <w:b/>
          <w:bCs/>
        </w:rPr>
        <w:t>Jessie Ware</w:t>
      </w:r>
      <w:r w:rsidRPr="001A1088">
        <w:t xml:space="preserve"> reafirman su estatus como una de las artistas más experimentadas, completas y sofisticadas de la escena global.</w:t>
      </w:r>
    </w:p>
    <w:p w14:paraId="673FD5D4" w14:textId="3932FF72" w:rsidR="00790A4C" w:rsidRPr="00790A4C" w:rsidRDefault="009B42B7" w:rsidP="006A2260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E3D3566" wp14:editId="747E8955">
            <wp:simplePos x="0" y="0"/>
            <wp:positionH relativeFrom="margin">
              <wp:align>center</wp:align>
            </wp:positionH>
            <wp:positionV relativeFrom="page">
              <wp:posOffset>5044440</wp:posOffset>
            </wp:positionV>
            <wp:extent cx="4337050" cy="2892425"/>
            <wp:effectExtent l="0" t="0" r="6350" b="3175"/>
            <wp:wrapTopAndBottom/>
            <wp:docPr id="1847071283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B9C11732-AD4D-48C4-9465-ABE3CC430E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0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0A4C" w:rsidRPr="00790A4C">
        <w:t>Estamos a nada de vivir la celebración musical más sofisticada del año en un inmueble cuya acústica e intimidad son perfectas para la propuesta de Ware.</w:t>
      </w:r>
      <w:r w:rsidR="006A2260">
        <w:t xml:space="preserve"> </w:t>
      </w:r>
      <w:r w:rsidR="00790A4C" w:rsidRPr="00790A4C">
        <w:t xml:space="preserve">Los boletos para la cita del </w:t>
      </w:r>
      <w:r w:rsidR="00790A4C" w:rsidRPr="00790A4C">
        <w:rPr>
          <w:b/>
          <w:bCs/>
        </w:rPr>
        <w:t>23 de octubre</w:t>
      </w:r>
      <w:r w:rsidR="00790A4C" w:rsidRPr="00790A4C">
        <w:t xml:space="preserve"> aún se encuentran disponibles a través del sistema Ticketmaster en </w:t>
      </w:r>
      <w:hyperlink r:id="rId8" w:tgtFrame="_blank" w:history="1">
        <w:r w:rsidR="00790A4C" w:rsidRPr="00790A4C">
          <w:rPr>
            <w:rStyle w:val="Hipervnculo"/>
          </w:rPr>
          <w:t>www.ticketmaster.com.mx</w:t>
        </w:r>
      </w:hyperlink>
      <w:r w:rsidR="00790A4C" w:rsidRPr="00790A4C">
        <w:t xml:space="preserve"> y en las taquillas del recinto.</w:t>
      </w:r>
    </w:p>
    <w:p w14:paraId="161C40E0" w14:textId="7E99084A" w:rsidR="006A2260" w:rsidRDefault="006A2260" w:rsidP="006A2260">
      <w:pPr>
        <w:spacing w:before="240"/>
        <w:jc w:val="center"/>
        <w:rPr>
          <w:b/>
          <w:bCs/>
        </w:rPr>
      </w:pPr>
    </w:p>
    <w:p w14:paraId="21CA0DC3" w14:textId="73A1697D" w:rsidR="006A2260" w:rsidRDefault="00790A4C" w:rsidP="006A2260">
      <w:pPr>
        <w:spacing w:before="240"/>
        <w:jc w:val="center"/>
        <w:rPr>
          <w:b/>
          <w:bCs/>
        </w:rPr>
      </w:pPr>
      <w:r w:rsidRPr="00790A4C">
        <w:rPr>
          <w:b/>
          <w:bCs/>
        </w:rPr>
        <w:t xml:space="preserve">¡No dejes pasar el tiempo y vive la experiencia de </w:t>
      </w:r>
      <w:proofErr w:type="spellStart"/>
      <w:r w:rsidRPr="00790A4C">
        <w:rPr>
          <w:b/>
          <w:bCs/>
          <w:i/>
          <w:iCs/>
        </w:rPr>
        <w:t>Super</w:t>
      </w:r>
      <w:r w:rsidR="007953C7">
        <w:rPr>
          <w:b/>
          <w:bCs/>
          <w:i/>
          <w:iCs/>
        </w:rPr>
        <w:t>b</w:t>
      </w:r>
      <w:r w:rsidRPr="00790A4C">
        <w:rPr>
          <w:b/>
          <w:bCs/>
          <w:i/>
          <w:iCs/>
        </w:rPr>
        <w:t>loom</w:t>
      </w:r>
      <w:proofErr w:type="spellEnd"/>
      <w:r w:rsidRPr="00790A4C">
        <w:rPr>
          <w:b/>
          <w:bCs/>
        </w:rPr>
        <w:t xml:space="preserve"> en vivo este octubre!</w:t>
      </w:r>
    </w:p>
    <w:p w14:paraId="3631AE88" w14:textId="65F5F1AA" w:rsidR="006A2260" w:rsidRPr="009C27D3" w:rsidRDefault="006A2260" w:rsidP="006A2260">
      <w:pPr>
        <w:spacing w:before="240" w:after="120"/>
        <w:jc w:val="center"/>
        <w:rPr>
          <w:b/>
          <w:bCs/>
          <w:sz w:val="22"/>
          <w:szCs w:val="22"/>
          <w:lang w:val="pt-PT"/>
        </w:rPr>
      </w:pPr>
      <w:r w:rsidRPr="009C27D3">
        <w:rPr>
          <w:b/>
          <w:bCs/>
          <w:sz w:val="22"/>
          <w:szCs w:val="22"/>
          <w:lang w:val="pt-PT"/>
        </w:rPr>
        <w:t>Visita las redes de Jessie Ware:</w:t>
      </w:r>
    </w:p>
    <w:p w14:paraId="2B01748B" w14:textId="670AE028" w:rsidR="006A2260" w:rsidRPr="009C27D3" w:rsidRDefault="006A2260" w:rsidP="006A2260">
      <w:pPr>
        <w:spacing w:before="240" w:after="120"/>
        <w:jc w:val="center"/>
        <w:rPr>
          <w:b/>
          <w:bCs/>
          <w:sz w:val="22"/>
          <w:szCs w:val="22"/>
          <w:lang w:val="pt-PT"/>
        </w:rPr>
      </w:pPr>
      <w:hyperlink r:id="rId9" w:history="1">
        <w:r w:rsidRPr="009C27D3">
          <w:rPr>
            <w:rStyle w:val="Hipervnculo"/>
            <w:b/>
            <w:bCs/>
            <w:sz w:val="22"/>
            <w:szCs w:val="22"/>
            <w:lang w:val="pt-PT"/>
          </w:rPr>
          <w:t>www.jessieware.com</w:t>
        </w:r>
      </w:hyperlink>
      <w:r w:rsidRPr="009C27D3">
        <w:rPr>
          <w:b/>
          <w:bCs/>
          <w:sz w:val="22"/>
          <w:szCs w:val="22"/>
          <w:lang w:val="pt-PT"/>
        </w:rPr>
        <w:t xml:space="preserve"> </w:t>
      </w:r>
    </w:p>
    <w:p w14:paraId="57AD2D87" w14:textId="6196A56E" w:rsidR="006A2260" w:rsidRPr="009C27D3" w:rsidRDefault="006A2260" w:rsidP="006A2260">
      <w:pPr>
        <w:spacing w:before="240" w:after="120"/>
        <w:jc w:val="center"/>
        <w:rPr>
          <w:b/>
          <w:bCs/>
          <w:sz w:val="22"/>
          <w:szCs w:val="22"/>
          <w:lang w:val="pt-PT"/>
        </w:rPr>
      </w:pPr>
      <w:hyperlink r:id="rId10" w:history="1">
        <w:r w:rsidRPr="009C27D3">
          <w:rPr>
            <w:rStyle w:val="Hipervnculo"/>
            <w:b/>
            <w:bCs/>
            <w:sz w:val="22"/>
            <w:szCs w:val="22"/>
            <w:lang w:val="pt-PT"/>
          </w:rPr>
          <w:t>INSTAGRAM</w:t>
        </w:r>
      </w:hyperlink>
      <w:r w:rsidRPr="009C27D3">
        <w:rPr>
          <w:b/>
          <w:bCs/>
          <w:sz w:val="22"/>
          <w:szCs w:val="22"/>
          <w:lang w:val="pt-PT"/>
        </w:rPr>
        <w:t xml:space="preserve"> │</w:t>
      </w:r>
      <w:hyperlink r:id="rId11" w:history="1">
        <w:r w:rsidRPr="009C27D3">
          <w:rPr>
            <w:rStyle w:val="Hipervnculo"/>
            <w:b/>
            <w:bCs/>
            <w:sz w:val="22"/>
            <w:szCs w:val="22"/>
            <w:lang w:val="pt-PT"/>
          </w:rPr>
          <w:t>FACEBOOK</w:t>
        </w:r>
      </w:hyperlink>
      <w:r w:rsidRPr="009C27D3">
        <w:rPr>
          <w:b/>
          <w:bCs/>
          <w:sz w:val="22"/>
          <w:szCs w:val="22"/>
          <w:lang w:val="pt-PT"/>
        </w:rPr>
        <w:t xml:space="preserve"> │</w:t>
      </w:r>
      <w:hyperlink r:id="rId12" w:history="1">
        <w:r w:rsidRPr="009C27D3">
          <w:rPr>
            <w:rStyle w:val="Hipervnculo"/>
            <w:b/>
            <w:bCs/>
            <w:sz w:val="22"/>
            <w:szCs w:val="22"/>
            <w:lang w:val="pt-PT"/>
          </w:rPr>
          <w:t>YOUTUBE</w:t>
        </w:r>
      </w:hyperlink>
    </w:p>
    <w:p w14:paraId="29B872D4" w14:textId="4EF0C4D4" w:rsidR="006A2260" w:rsidRPr="009C27D3" w:rsidRDefault="006A2260" w:rsidP="006A2260">
      <w:pPr>
        <w:spacing w:before="240" w:after="120"/>
        <w:jc w:val="both"/>
        <w:rPr>
          <w:sz w:val="22"/>
          <w:szCs w:val="22"/>
          <w:lang w:val="pt-PT"/>
        </w:rPr>
      </w:pPr>
    </w:p>
    <w:p w14:paraId="241A003D" w14:textId="61110877" w:rsidR="006A2260" w:rsidRPr="009C27D3" w:rsidRDefault="006A2260" w:rsidP="006A2260">
      <w:pPr>
        <w:jc w:val="center"/>
        <w:rPr>
          <w:sz w:val="22"/>
          <w:szCs w:val="22"/>
        </w:rPr>
      </w:pPr>
      <w:r w:rsidRPr="009C27D3">
        <w:rPr>
          <w:sz w:val="22"/>
          <w:szCs w:val="22"/>
        </w:rPr>
        <w:t>Conoce más sobre este y otros conciertos en:</w:t>
      </w:r>
    </w:p>
    <w:p w14:paraId="1487FA1B" w14:textId="4D838041" w:rsidR="006A2260" w:rsidRPr="009C27D3" w:rsidRDefault="006A2260" w:rsidP="006A2260">
      <w:pPr>
        <w:spacing w:after="0"/>
        <w:jc w:val="center"/>
        <w:rPr>
          <w:b/>
          <w:bCs/>
          <w:sz w:val="22"/>
          <w:szCs w:val="22"/>
        </w:rPr>
      </w:pPr>
      <w:hyperlink r:id="rId13" w:history="1">
        <w:r w:rsidRPr="009C27D3">
          <w:rPr>
            <w:rStyle w:val="Hipervnculo"/>
            <w:b/>
            <w:bCs/>
            <w:sz w:val="22"/>
            <w:szCs w:val="22"/>
          </w:rPr>
          <w:t>www.ocesa.com.mx</w:t>
        </w:r>
      </w:hyperlink>
      <w:r w:rsidRPr="009C27D3">
        <w:rPr>
          <w:b/>
          <w:bCs/>
          <w:sz w:val="22"/>
          <w:szCs w:val="22"/>
        </w:rPr>
        <w:t xml:space="preserve"> </w:t>
      </w:r>
    </w:p>
    <w:p w14:paraId="3F929E66" w14:textId="77777777" w:rsidR="006A2260" w:rsidRPr="009C27D3" w:rsidRDefault="006A2260" w:rsidP="006A2260">
      <w:pPr>
        <w:spacing w:after="0"/>
        <w:jc w:val="center"/>
        <w:rPr>
          <w:b/>
          <w:bCs/>
          <w:sz w:val="22"/>
          <w:szCs w:val="22"/>
        </w:rPr>
      </w:pPr>
      <w:hyperlink r:id="rId14" w:history="1">
        <w:r w:rsidRPr="009C27D3">
          <w:rPr>
            <w:rStyle w:val="Hipervnculo"/>
            <w:b/>
            <w:bCs/>
            <w:sz w:val="22"/>
            <w:szCs w:val="22"/>
          </w:rPr>
          <w:t>www.facebook.com/ocesamx</w:t>
        </w:r>
      </w:hyperlink>
      <w:r w:rsidRPr="009C27D3">
        <w:rPr>
          <w:b/>
          <w:bCs/>
          <w:sz w:val="22"/>
          <w:szCs w:val="22"/>
        </w:rPr>
        <w:t xml:space="preserve"> </w:t>
      </w:r>
    </w:p>
    <w:p w14:paraId="76D3788E" w14:textId="33543534" w:rsidR="006A2260" w:rsidRPr="009C27D3" w:rsidRDefault="006A2260" w:rsidP="006A2260">
      <w:pPr>
        <w:spacing w:after="0"/>
        <w:jc w:val="center"/>
        <w:rPr>
          <w:b/>
          <w:bCs/>
          <w:sz w:val="22"/>
          <w:szCs w:val="22"/>
        </w:rPr>
      </w:pPr>
      <w:hyperlink r:id="rId15" w:history="1">
        <w:r w:rsidRPr="009C27D3">
          <w:rPr>
            <w:rStyle w:val="Hipervnculo"/>
            <w:b/>
            <w:bCs/>
            <w:sz w:val="22"/>
            <w:szCs w:val="22"/>
          </w:rPr>
          <w:t>www.twitter.com/ocesa_total</w:t>
        </w:r>
      </w:hyperlink>
      <w:r w:rsidRPr="009C27D3">
        <w:rPr>
          <w:b/>
          <w:bCs/>
          <w:sz w:val="22"/>
          <w:szCs w:val="22"/>
        </w:rPr>
        <w:t xml:space="preserve"> </w:t>
      </w:r>
    </w:p>
    <w:p w14:paraId="29C4E70F" w14:textId="77777777" w:rsidR="006A2260" w:rsidRPr="009C27D3" w:rsidRDefault="006A2260" w:rsidP="006A2260">
      <w:pPr>
        <w:spacing w:after="0"/>
        <w:jc w:val="center"/>
        <w:rPr>
          <w:b/>
          <w:bCs/>
          <w:sz w:val="22"/>
          <w:szCs w:val="22"/>
        </w:rPr>
      </w:pPr>
      <w:hyperlink r:id="rId16" w:history="1">
        <w:r w:rsidRPr="009C27D3">
          <w:rPr>
            <w:rStyle w:val="Hipervnculo"/>
            <w:b/>
            <w:bCs/>
            <w:sz w:val="22"/>
            <w:szCs w:val="22"/>
          </w:rPr>
          <w:t>www.instagram.com/ocesa</w:t>
        </w:r>
      </w:hyperlink>
      <w:r w:rsidRPr="009C27D3">
        <w:rPr>
          <w:b/>
          <w:bCs/>
          <w:sz w:val="22"/>
          <w:szCs w:val="22"/>
        </w:rPr>
        <w:t xml:space="preserve"> </w:t>
      </w:r>
    </w:p>
    <w:p w14:paraId="01E0ED84" w14:textId="77777777" w:rsidR="006A2260" w:rsidRPr="009C27D3" w:rsidRDefault="006A2260" w:rsidP="006A2260">
      <w:pPr>
        <w:spacing w:after="0"/>
        <w:jc w:val="center"/>
        <w:rPr>
          <w:b/>
          <w:bCs/>
          <w:sz w:val="22"/>
          <w:szCs w:val="22"/>
        </w:rPr>
      </w:pPr>
      <w:hyperlink r:id="rId17" w:history="1">
        <w:r w:rsidRPr="009C27D3">
          <w:rPr>
            <w:rStyle w:val="Hipervnculo"/>
            <w:b/>
            <w:bCs/>
            <w:sz w:val="22"/>
            <w:szCs w:val="22"/>
          </w:rPr>
          <w:t>www.tiktok.com/@ocesamx</w:t>
        </w:r>
      </w:hyperlink>
      <w:r w:rsidRPr="009C27D3">
        <w:rPr>
          <w:b/>
          <w:bCs/>
          <w:sz w:val="22"/>
          <w:szCs w:val="22"/>
        </w:rPr>
        <w:t xml:space="preserve"> </w:t>
      </w:r>
    </w:p>
    <w:p w14:paraId="1C7E5939" w14:textId="77777777" w:rsidR="006A2260" w:rsidRPr="009C27D3" w:rsidRDefault="006A2260" w:rsidP="006A2260">
      <w:pPr>
        <w:jc w:val="center"/>
        <w:rPr>
          <w:sz w:val="22"/>
          <w:szCs w:val="22"/>
        </w:rPr>
      </w:pPr>
    </w:p>
    <w:p w14:paraId="78CEBF2C" w14:textId="77777777" w:rsidR="00BA66E7" w:rsidRDefault="00BA66E7"/>
    <w:sectPr w:rsidR="00BA66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A2D8A"/>
    <w:multiLevelType w:val="multilevel"/>
    <w:tmpl w:val="78443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67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4C"/>
    <w:rsid w:val="00042920"/>
    <w:rsid w:val="000716C7"/>
    <w:rsid w:val="000C226D"/>
    <w:rsid w:val="0018406A"/>
    <w:rsid w:val="001A1088"/>
    <w:rsid w:val="001F1D54"/>
    <w:rsid w:val="001F7410"/>
    <w:rsid w:val="002436FC"/>
    <w:rsid w:val="0025572A"/>
    <w:rsid w:val="002B28AC"/>
    <w:rsid w:val="00302947"/>
    <w:rsid w:val="00355EB5"/>
    <w:rsid w:val="00420529"/>
    <w:rsid w:val="0045532A"/>
    <w:rsid w:val="004636EB"/>
    <w:rsid w:val="00483D4F"/>
    <w:rsid w:val="004C1244"/>
    <w:rsid w:val="004E4B08"/>
    <w:rsid w:val="005D4089"/>
    <w:rsid w:val="00606242"/>
    <w:rsid w:val="006748D6"/>
    <w:rsid w:val="006A2260"/>
    <w:rsid w:val="007219F9"/>
    <w:rsid w:val="0077534B"/>
    <w:rsid w:val="00780AAE"/>
    <w:rsid w:val="00790A4C"/>
    <w:rsid w:val="007953C7"/>
    <w:rsid w:val="007F431E"/>
    <w:rsid w:val="00851184"/>
    <w:rsid w:val="008624DF"/>
    <w:rsid w:val="0088293D"/>
    <w:rsid w:val="009818EB"/>
    <w:rsid w:val="009B42B7"/>
    <w:rsid w:val="009C27D3"/>
    <w:rsid w:val="009C309A"/>
    <w:rsid w:val="009D4EAD"/>
    <w:rsid w:val="00AC52BD"/>
    <w:rsid w:val="00AE6024"/>
    <w:rsid w:val="00AF29A0"/>
    <w:rsid w:val="00B1143C"/>
    <w:rsid w:val="00BA66E7"/>
    <w:rsid w:val="00BF1FE6"/>
    <w:rsid w:val="00CC3761"/>
    <w:rsid w:val="00D4146D"/>
    <w:rsid w:val="00DB6986"/>
    <w:rsid w:val="00DF526C"/>
    <w:rsid w:val="00E35EBC"/>
    <w:rsid w:val="00E37F31"/>
    <w:rsid w:val="00E6422F"/>
    <w:rsid w:val="00E76622"/>
    <w:rsid w:val="00F05CD7"/>
    <w:rsid w:val="00F567DD"/>
    <w:rsid w:val="00FE509D"/>
    <w:rsid w:val="01419A30"/>
    <w:rsid w:val="0639BA8D"/>
    <w:rsid w:val="09D049C2"/>
    <w:rsid w:val="0EAD969E"/>
    <w:rsid w:val="1651C3E7"/>
    <w:rsid w:val="17CAFBC5"/>
    <w:rsid w:val="18834A0B"/>
    <w:rsid w:val="1FCD7EA4"/>
    <w:rsid w:val="34337B2D"/>
    <w:rsid w:val="35E2BFFD"/>
    <w:rsid w:val="515E345D"/>
    <w:rsid w:val="547099D2"/>
    <w:rsid w:val="67B1AFD1"/>
    <w:rsid w:val="67D5882D"/>
    <w:rsid w:val="68021039"/>
    <w:rsid w:val="684BE35A"/>
    <w:rsid w:val="6CC3872C"/>
    <w:rsid w:val="6F1B33A6"/>
    <w:rsid w:val="6F1F8DCC"/>
    <w:rsid w:val="76E066F8"/>
    <w:rsid w:val="7BB44E4A"/>
    <w:rsid w:val="7C9D9E69"/>
    <w:rsid w:val="7F27D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617E3"/>
  <w15:chartTrackingRefBased/>
  <w15:docId w15:val="{850F8B83-5048-4681-9DF4-B348BEF35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0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0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0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0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0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0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0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0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0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0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0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0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0A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0A4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0A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0A4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0A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0A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0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0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0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0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0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0A4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0A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0A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0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0A4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0A4C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90A4C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0A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cketmaster.com.mx" TargetMode="External"/><Relationship Id="rId13" Type="http://schemas.openxmlformats.org/officeDocument/2006/relationships/hyperlink" Target="http://www.ocesa.com.m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youtube.com/user/jessiewaremusic" TargetMode="External"/><Relationship Id="rId17" Type="http://schemas.openxmlformats.org/officeDocument/2006/relationships/hyperlink" Target="http://www.tiktok.com/@ocesam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nstagram.com/oces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facebook.com/JessieWare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twitter.com/ocesa_total" TargetMode="External"/><Relationship Id="rId10" Type="http://schemas.openxmlformats.org/officeDocument/2006/relationships/hyperlink" Target="https://www.instagram.com/jessieware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jessieware.com" TargetMode="External"/><Relationship Id="rId14" Type="http://schemas.openxmlformats.org/officeDocument/2006/relationships/hyperlink" Target="http://www.facebook.com/ocesa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797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Carlos Arturo Ruiz Rodríguez</cp:lastModifiedBy>
  <cp:revision>2</cp:revision>
  <dcterms:created xsi:type="dcterms:W3CDTF">2026-08-11T19:18:00Z</dcterms:created>
  <dcterms:modified xsi:type="dcterms:W3CDTF">2026-08-11T19:18:00Z</dcterms:modified>
</cp:coreProperties>
</file>