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C7BFB" w14:textId="1EADEEC9" w:rsidR="00932525" w:rsidRDefault="00C67255" w:rsidP="34DBF0F0">
      <w:pPr>
        <w:shd w:val="clear" w:color="auto" w:fill="FFFFFF" w:themeFill="background1"/>
        <w:spacing w:after="2" w:line="240" w:lineRule="auto"/>
        <w:jc w:val="center"/>
        <w:rPr>
          <w:rFonts w:eastAsia="Times New Roman"/>
          <w:b/>
          <w:bCs/>
          <w:color w:val="222222"/>
          <w:sz w:val="30"/>
          <w:szCs w:val="30"/>
          <w:lang w:eastAsia="pt-PT"/>
        </w:rPr>
      </w:pPr>
      <w:r w:rsidRPr="34DBF0F0">
        <w:rPr>
          <w:rFonts w:eastAsia="Times New Roman"/>
          <w:b/>
          <w:bCs/>
          <w:color w:val="222222"/>
          <w:sz w:val="30"/>
          <w:szCs w:val="30"/>
          <w:lang w:eastAsia="pt-PT"/>
        </w:rPr>
        <w:t xml:space="preserve">Pestana Hotel Group </w:t>
      </w:r>
      <w:r w:rsidRPr="5C8DB97E">
        <w:rPr>
          <w:rFonts w:eastAsia="Times New Roman"/>
          <w:b/>
          <w:bCs/>
          <w:color w:val="222222"/>
          <w:sz w:val="30"/>
          <w:szCs w:val="30"/>
          <w:lang w:eastAsia="pt-PT"/>
        </w:rPr>
        <w:t>re</w:t>
      </w:r>
      <w:r w:rsidR="4776F88D" w:rsidRPr="5C8DB97E">
        <w:rPr>
          <w:rFonts w:eastAsia="Times New Roman"/>
          <w:b/>
          <w:bCs/>
          <w:color w:val="222222"/>
          <w:sz w:val="30"/>
          <w:szCs w:val="30"/>
          <w:lang w:eastAsia="pt-PT"/>
        </w:rPr>
        <w:t xml:space="preserve">nova </w:t>
      </w:r>
      <w:r w:rsidR="406261AE" w:rsidRPr="5196F14F">
        <w:rPr>
          <w:rFonts w:eastAsia="Times New Roman"/>
          <w:b/>
          <w:bCs/>
          <w:color w:val="222222"/>
          <w:sz w:val="30"/>
          <w:szCs w:val="30"/>
          <w:lang w:eastAsia="pt-PT"/>
        </w:rPr>
        <w:t>certificação</w:t>
      </w:r>
      <w:r w:rsidRPr="34DBF0F0">
        <w:rPr>
          <w:rFonts w:eastAsia="Times New Roman"/>
          <w:b/>
          <w:bCs/>
          <w:color w:val="222222"/>
          <w:sz w:val="30"/>
          <w:szCs w:val="30"/>
          <w:lang w:eastAsia="pt-PT"/>
        </w:rPr>
        <w:t xml:space="preserve"> Green Key em todas as unidades em Portugal</w:t>
      </w:r>
      <w:r w:rsidR="00F70EB4">
        <w:rPr>
          <w:rFonts w:eastAsia="Times New Roman"/>
          <w:b/>
          <w:bCs/>
          <w:color w:val="222222"/>
          <w:sz w:val="30"/>
          <w:szCs w:val="30"/>
          <w:lang w:eastAsia="pt-PT"/>
        </w:rPr>
        <w:t xml:space="preserve"> e em Espanha</w:t>
      </w:r>
    </w:p>
    <w:p w14:paraId="2D8516E8" w14:textId="77777777" w:rsidR="00C67255" w:rsidRDefault="00C67255" w:rsidP="34DBF0F0">
      <w:pPr>
        <w:shd w:val="clear" w:color="auto" w:fill="FFFFFF" w:themeFill="background1"/>
        <w:spacing w:after="2" w:line="240" w:lineRule="auto"/>
        <w:jc w:val="center"/>
        <w:rPr>
          <w:rFonts w:eastAsia="Times New Roman"/>
          <w:b/>
          <w:bCs/>
          <w:color w:val="222222"/>
          <w:sz w:val="30"/>
          <w:szCs w:val="30"/>
          <w:lang w:eastAsia="pt-PT"/>
        </w:rPr>
      </w:pPr>
    </w:p>
    <w:p w14:paraId="2CEEB338" w14:textId="1B561F05" w:rsidR="00120050" w:rsidRDefault="00120050" w:rsidP="44E9BE41">
      <w:pPr>
        <w:shd w:val="clear" w:color="auto" w:fill="FFFFFF" w:themeFill="background1"/>
        <w:spacing w:after="2" w:line="240" w:lineRule="auto"/>
        <w:jc w:val="center"/>
        <w:rPr>
          <w:rFonts w:eastAsia="Times New Roman"/>
          <w:b/>
          <w:bCs/>
          <w:color w:val="222222"/>
          <w:sz w:val="24"/>
          <w:szCs w:val="24"/>
          <w:lang w:eastAsia="pt-PT"/>
        </w:rPr>
      </w:pPr>
      <w:r w:rsidRPr="00120050">
        <w:rPr>
          <w:rFonts w:eastAsia="Times New Roman"/>
          <w:b/>
          <w:bCs/>
          <w:color w:val="222222"/>
          <w:sz w:val="24"/>
          <w:szCs w:val="24"/>
          <w:lang w:eastAsia="pt-PT"/>
        </w:rPr>
        <w:t>A renovação da distinção reconhece o compromisso contínuo do Pestana Hotel Group com uma gestão ambiental responsável, que tem no Planet Guest, o programa de sustentabilidade do Grupo, um dos seus principais pilares, a par da implementação de práticas sustentáveis nas suas operações</w:t>
      </w:r>
      <w:r w:rsidR="00734598">
        <w:rPr>
          <w:rFonts w:eastAsia="Times New Roman"/>
          <w:b/>
          <w:bCs/>
          <w:color w:val="222222"/>
          <w:sz w:val="24"/>
          <w:szCs w:val="24"/>
          <w:lang w:eastAsia="pt-PT"/>
        </w:rPr>
        <w:t>.</w:t>
      </w:r>
    </w:p>
    <w:p w14:paraId="7624CEF5" w14:textId="77777777" w:rsidR="00512840" w:rsidRDefault="00512840" w:rsidP="44E9BE41">
      <w:pPr>
        <w:shd w:val="clear" w:color="auto" w:fill="FFFFFF" w:themeFill="background1"/>
        <w:spacing w:after="2" w:line="240" w:lineRule="auto"/>
        <w:jc w:val="center"/>
        <w:rPr>
          <w:rFonts w:eastAsia="Times New Roman"/>
          <w:b/>
          <w:bCs/>
          <w:color w:val="222222"/>
          <w:sz w:val="24"/>
          <w:szCs w:val="24"/>
          <w:lang w:eastAsia="pt-PT"/>
        </w:rPr>
      </w:pPr>
    </w:p>
    <w:p w14:paraId="7F9560C5" w14:textId="4AC3732C" w:rsidR="00BF2C94" w:rsidRPr="007035C6" w:rsidRDefault="004F6290" w:rsidP="007035C6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43282679">
        <w:rPr>
          <w:rFonts w:eastAsia="Times New Roman"/>
          <w:b/>
          <w:bCs/>
          <w:color w:val="222222"/>
          <w:lang w:eastAsia="pt-PT"/>
        </w:rPr>
        <w:t xml:space="preserve">Lisboa, </w:t>
      </w:r>
      <w:r w:rsidR="00AD3FAC">
        <w:rPr>
          <w:rFonts w:eastAsia="Times New Roman"/>
          <w:b/>
          <w:bCs/>
          <w:color w:val="222222"/>
          <w:lang w:eastAsia="pt-PT"/>
        </w:rPr>
        <w:t>11</w:t>
      </w:r>
      <w:r w:rsidR="00790C28" w:rsidRPr="43282679">
        <w:rPr>
          <w:rFonts w:eastAsia="Times New Roman"/>
          <w:b/>
          <w:bCs/>
          <w:color w:val="222222"/>
          <w:lang w:eastAsia="pt-PT"/>
        </w:rPr>
        <w:t xml:space="preserve"> </w:t>
      </w:r>
      <w:r w:rsidR="00F406E2" w:rsidRPr="43282679">
        <w:rPr>
          <w:rFonts w:eastAsia="Times New Roman"/>
          <w:b/>
          <w:bCs/>
          <w:color w:val="222222"/>
          <w:lang w:eastAsia="pt-PT"/>
        </w:rPr>
        <w:t xml:space="preserve">de </w:t>
      </w:r>
      <w:r w:rsidR="00AD3FAC">
        <w:rPr>
          <w:rFonts w:eastAsia="Times New Roman"/>
          <w:b/>
          <w:bCs/>
          <w:color w:val="222222"/>
          <w:lang w:eastAsia="pt-PT"/>
        </w:rPr>
        <w:t>agosto</w:t>
      </w:r>
      <w:r w:rsidRPr="43282679">
        <w:rPr>
          <w:rFonts w:eastAsia="Times New Roman"/>
          <w:b/>
          <w:bCs/>
          <w:color w:val="222222"/>
          <w:lang w:eastAsia="pt-PT"/>
        </w:rPr>
        <w:t xml:space="preserve"> </w:t>
      </w:r>
      <w:r w:rsidR="004321B6" w:rsidRPr="43282679">
        <w:rPr>
          <w:rFonts w:eastAsia="Times New Roman"/>
          <w:b/>
          <w:bCs/>
          <w:color w:val="222222"/>
          <w:lang w:eastAsia="pt-PT"/>
        </w:rPr>
        <w:t xml:space="preserve">de </w:t>
      </w:r>
      <w:r w:rsidRPr="43282679">
        <w:rPr>
          <w:rFonts w:eastAsia="Times New Roman"/>
          <w:b/>
          <w:bCs/>
          <w:color w:val="222222"/>
          <w:lang w:eastAsia="pt-PT"/>
        </w:rPr>
        <w:t>202</w:t>
      </w:r>
      <w:r w:rsidR="00790C28" w:rsidRPr="43282679">
        <w:rPr>
          <w:rFonts w:eastAsia="Times New Roman"/>
          <w:b/>
          <w:bCs/>
          <w:color w:val="222222"/>
          <w:lang w:eastAsia="pt-PT"/>
        </w:rPr>
        <w:t>6</w:t>
      </w:r>
      <w:r w:rsidR="00734598">
        <w:rPr>
          <w:rFonts w:eastAsia="Times New Roman"/>
          <w:b/>
          <w:bCs/>
          <w:color w:val="222222"/>
          <w:lang w:eastAsia="pt-PT"/>
        </w:rPr>
        <w:t xml:space="preserve"> </w:t>
      </w:r>
      <w:r w:rsidR="00790C28" w:rsidRPr="43282679">
        <w:rPr>
          <w:rFonts w:eastAsia="Times New Roman"/>
          <w:color w:val="222222"/>
          <w:lang w:eastAsia="pt-PT"/>
        </w:rPr>
        <w:t>—</w:t>
      </w:r>
      <w:r w:rsidR="004454F8" w:rsidRPr="004454F8">
        <w:rPr>
          <w:rFonts w:eastAsia="Times New Roman"/>
          <w:color w:val="222222"/>
          <w:lang w:eastAsia="pt-PT"/>
        </w:rPr>
        <w:t xml:space="preserve"> </w:t>
      </w:r>
      <w:r w:rsidR="007035C6" w:rsidRPr="007035C6">
        <w:rPr>
          <w:rFonts w:eastAsia="Times New Roman"/>
          <w:color w:val="222222"/>
          <w:lang w:eastAsia="pt-PT"/>
        </w:rPr>
        <w:t xml:space="preserve">O </w:t>
      </w:r>
      <w:r w:rsidR="00BF2C94" w:rsidRPr="00BF2C94">
        <w:rPr>
          <w:rFonts w:eastAsia="Times New Roman"/>
          <w:color w:val="222222"/>
          <w:lang w:eastAsia="pt-PT"/>
        </w:rPr>
        <w:t>Pestana Hotel Group, o maior grupo hoteleiro multinacional de origem portuguesa, renovou a certificação Green Key para todos os hotéis Pestana e Pousadas de Portugal em território nacional</w:t>
      </w:r>
      <w:r w:rsidR="000751E6">
        <w:rPr>
          <w:rFonts w:eastAsia="Times New Roman"/>
          <w:color w:val="222222"/>
          <w:lang w:eastAsia="pt-PT"/>
        </w:rPr>
        <w:t xml:space="preserve"> e em Espanha</w:t>
      </w:r>
      <w:r w:rsidR="00BF2C94" w:rsidRPr="00BF2C94">
        <w:rPr>
          <w:rFonts w:eastAsia="Times New Roman"/>
          <w:color w:val="222222"/>
          <w:lang w:eastAsia="pt-PT"/>
        </w:rPr>
        <w:t>, reforçando o seu compromisso com práticas de gestão e operação hoteleira cada vez mais sustentáveis, no âmbito do Planet Guest, o programa de sustentabilidade do Grupo.</w:t>
      </w:r>
    </w:p>
    <w:p w14:paraId="01BF6A75" w14:textId="11AE52D7" w:rsidR="00633C95" w:rsidRDefault="00633C95" w:rsidP="00C67255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00633C95">
        <w:rPr>
          <w:rFonts w:eastAsia="Times New Roman"/>
          <w:color w:val="222222"/>
          <w:lang w:eastAsia="pt-PT"/>
        </w:rPr>
        <w:t xml:space="preserve">Promovido pela Foundation for Environmental Education (FEE) e coordenado em Portugal pela ABAAE, o Green Key é um </w:t>
      </w:r>
      <w:r>
        <w:rPr>
          <w:rFonts w:eastAsia="Times New Roman"/>
          <w:color w:val="222222"/>
          <w:lang w:eastAsia="pt-PT"/>
        </w:rPr>
        <w:t xml:space="preserve">dos principais </w:t>
      </w:r>
      <w:r w:rsidRPr="00633C95">
        <w:rPr>
          <w:rFonts w:eastAsia="Times New Roman"/>
          <w:color w:val="222222"/>
          <w:lang w:eastAsia="pt-PT"/>
        </w:rPr>
        <w:t>programa</w:t>
      </w:r>
      <w:r>
        <w:rPr>
          <w:rFonts w:eastAsia="Times New Roman"/>
          <w:color w:val="222222"/>
          <w:lang w:eastAsia="pt-PT"/>
        </w:rPr>
        <w:t>s</w:t>
      </w:r>
      <w:r w:rsidRPr="00633C95">
        <w:rPr>
          <w:rFonts w:eastAsia="Times New Roman"/>
          <w:color w:val="222222"/>
          <w:lang w:eastAsia="pt-PT"/>
        </w:rPr>
        <w:t xml:space="preserve"> internaciona</w:t>
      </w:r>
      <w:r>
        <w:rPr>
          <w:rFonts w:eastAsia="Times New Roman"/>
          <w:color w:val="222222"/>
          <w:lang w:eastAsia="pt-PT"/>
        </w:rPr>
        <w:t>is</w:t>
      </w:r>
      <w:r w:rsidRPr="00633C95">
        <w:rPr>
          <w:rFonts w:eastAsia="Times New Roman"/>
          <w:color w:val="222222"/>
          <w:lang w:eastAsia="pt-PT"/>
        </w:rPr>
        <w:t xml:space="preserve"> de certificação ambiental para o setor da hotelaria</w:t>
      </w:r>
      <w:r w:rsidR="00D92CEA">
        <w:rPr>
          <w:rFonts w:eastAsia="Times New Roman"/>
          <w:color w:val="222222"/>
          <w:lang w:eastAsia="pt-PT"/>
        </w:rPr>
        <w:t xml:space="preserve">. Atualmente, </w:t>
      </w:r>
      <w:r w:rsidR="00D92CEA" w:rsidRPr="48A2CAB6">
        <w:rPr>
          <w:rFonts w:eastAsia="Times New Roman"/>
          <w:color w:val="222222"/>
          <w:lang w:eastAsia="pt-PT"/>
        </w:rPr>
        <w:t>distingue</w:t>
      </w:r>
      <w:r w:rsidR="00D92CEA" w:rsidRPr="00C67255">
        <w:rPr>
          <w:rFonts w:eastAsia="Times New Roman"/>
          <w:color w:val="222222"/>
          <w:lang w:eastAsia="pt-PT"/>
        </w:rPr>
        <w:t xml:space="preserve"> mais de 90 países</w:t>
      </w:r>
      <w:r w:rsidR="00D92CEA">
        <w:rPr>
          <w:rFonts w:eastAsia="Times New Roman"/>
          <w:color w:val="222222"/>
          <w:lang w:eastAsia="pt-PT"/>
        </w:rPr>
        <w:t xml:space="preserve">, reconhecendo o </w:t>
      </w:r>
      <w:r w:rsidRPr="00633C95">
        <w:rPr>
          <w:rFonts w:eastAsia="Times New Roman"/>
          <w:color w:val="222222"/>
          <w:lang w:eastAsia="pt-PT"/>
        </w:rPr>
        <w:t xml:space="preserve">cumprimento de critérios exigentes </w:t>
      </w:r>
      <w:r w:rsidR="006A4D16">
        <w:rPr>
          <w:rFonts w:eastAsia="Times New Roman"/>
          <w:color w:val="222222"/>
          <w:lang w:eastAsia="pt-PT"/>
        </w:rPr>
        <w:t xml:space="preserve">em matéria </w:t>
      </w:r>
      <w:r w:rsidRPr="00633C95">
        <w:rPr>
          <w:rFonts w:eastAsia="Times New Roman"/>
          <w:color w:val="222222"/>
          <w:lang w:eastAsia="pt-PT"/>
        </w:rPr>
        <w:t>de gestão ambiental, eficiência energética e hídrica, gestão de resíduos</w:t>
      </w:r>
      <w:r w:rsidR="00246CD2">
        <w:rPr>
          <w:rFonts w:eastAsia="Times New Roman"/>
          <w:color w:val="222222"/>
          <w:lang w:eastAsia="pt-PT"/>
        </w:rPr>
        <w:t xml:space="preserve">, </w:t>
      </w:r>
      <w:r w:rsidRPr="00633C95">
        <w:rPr>
          <w:rFonts w:eastAsia="Times New Roman"/>
          <w:color w:val="222222"/>
          <w:lang w:eastAsia="pt-PT"/>
        </w:rPr>
        <w:t>sensibilização ambiental</w:t>
      </w:r>
      <w:r w:rsidR="00246CD2">
        <w:rPr>
          <w:rFonts w:eastAsia="Times New Roman"/>
          <w:color w:val="222222"/>
          <w:lang w:eastAsia="pt-PT"/>
        </w:rPr>
        <w:t xml:space="preserve"> </w:t>
      </w:r>
      <w:r w:rsidR="00246CD2" w:rsidRPr="5027E057">
        <w:rPr>
          <w:rFonts w:eastAsia="Times New Roman"/>
          <w:color w:val="222222"/>
          <w:lang w:eastAsia="pt-PT"/>
        </w:rPr>
        <w:t>e</w:t>
      </w:r>
      <w:r w:rsidR="00246CD2" w:rsidRPr="45FFE17C">
        <w:rPr>
          <w:rFonts w:eastAsia="Times New Roman"/>
          <w:color w:val="222222"/>
          <w:lang w:eastAsia="pt-PT"/>
        </w:rPr>
        <w:t xml:space="preserve"> </w:t>
      </w:r>
      <w:r w:rsidR="00246CD2" w:rsidRPr="00C67255">
        <w:rPr>
          <w:rFonts w:eastAsia="Times New Roman"/>
          <w:color w:val="222222"/>
          <w:lang w:eastAsia="pt-PT"/>
        </w:rPr>
        <w:t>utilização responsável de produtos locais e ecológicos</w:t>
      </w:r>
      <w:r w:rsidRPr="00633C95">
        <w:rPr>
          <w:rFonts w:eastAsia="Times New Roman"/>
          <w:color w:val="222222"/>
          <w:lang w:eastAsia="pt-PT"/>
        </w:rPr>
        <w:t>.</w:t>
      </w:r>
      <w:r>
        <w:rPr>
          <w:rFonts w:eastAsia="Times New Roman"/>
          <w:color w:val="222222"/>
          <w:lang w:eastAsia="pt-PT"/>
        </w:rPr>
        <w:t xml:space="preserve"> </w:t>
      </w:r>
    </w:p>
    <w:p w14:paraId="241DDD3E" w14:textId="504B4EBC" w:rsidR="00790C28" w:rsidRDefault="00750299" w:rsidP="0010778B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b/>
          <w:bCs/>
          <w:color w:val="222222"/>
          <w:lang w:eastAsia="pt-PT"/>
        </w:rPr>
      </w:pPr>
      <w:r w:rsidRPr="00750299">
        <w:rPr>
          <w:rFonts w:eastAsia="Times New Roman"/>
          <w:i/>
          <w:iCs/>
          <w:color w:val="222222"/>
          <w:lang w:eastAsia="pt-PT"/>
        </w:rPr>
        <w:t>“</w:t>
      </w:r>
      <w:r w:rsidR="00395323" w:rsidRPr="00395323">
        <w:rPr>
          <w:rFonts w:eastAsia="Times New Roman"/>
          <w:i/>
          <w:iCs/>
          <w:color w:val="222222"/>
          <w:lang w:eastAsia="pt-PT"/>
        </w:rPr>
        <w:t>A sustentabilidade faz parte da identidade do Pestana Hotel Group desde a sua origem e continua a orientar a forma como desenvolvemos a nossa atividade. Este reconhecimento resulta de um trabalho contínuo, que envolve as nossas equipas e assenta numa aposta permanente na eficiência dos recursos, na valorização das comunidades locais e na evolução das nossas práticas para um modelo de turismo cada vez mais responsável</w:t>
      </w:r>
      <w:r w:rsidR="00395323">
        <w:rPr>
          <w:rFonts w:eastAsia="Times New Roman"/>
          <w:i/>
          <w:iCs/>
          <w:color w:val="222222"/>
          <w:lang w:eastAsia="pt-PT"/>
        </w:rPr>
        <w:t>”</w:t>
      </w:r>
      <w:r w:rsidR="00395323" w:rsidRPr="00395323">
        <w:rPr>
          <w:rFonts w:eastAsia="Times New Roman"/>
          <w:i/>
          <w:iCs/>
          <w:color w:val="222222"/>
          <w:lang w:eastAsia="pt-PT"/>
        </w:rPr>
        <w:t>,</w:t>
      </w:r>
      <w:r w:rsidR="00790C28" w:rsidRPr="00C67255">
        <w:rPr>
          <w:rFonts w:eastAsia="Times New Roman"/>
          <w:color w:val="222222"/>
          <w:lang w:eastAsia="pt-PT"/>
        </w:rPr>
        <w:t xml:space="preserve"> afirma </w:t>
      </w:r>
      <w:r w:rsidR="00790C28" w:rsidRPr="00C67255">
        <w:rPr>
          <w:rFonts w:eastAsia="Times New Roman"/>
          <w:b/>
          <w:bCs/>
          <w:color w:val="222222"/>
          <w:lang w:eastAsia="pt-PT"/>
        </w:rPr>
        <w:t>Luís Castanheira Lopes, administrador do Pestana Hotel Group.</w:t>
      </w:r>
    </w:p>
    <w:p w14:paraId="399C7A23" w14:textId="7330FE7E" w:rsidR="00364F94" w:rsidRDefault="00364F94" w:rsidP="00364F94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00364F94">
        <w:rPr>
          <w:rFonts w:eastAsia="Times New Roman"/>
          <w:color w:val="222222"/>
          <w:lang w:eastAsia="pt-PT"/>
        </w:rPr>
        <w:t>A distinção evidencia as medidas implementadas pelo Grupo para reduzir o impacto ambiental da sua atividade, nomeadamente através da monitorização e otimização dos consumos de energia e água, da gestão eficiente d</w:t>
      </w:r>
      <w:r w:rsidR="00FE471B">
        <w:rPr>
          <w:rFonts w:eastAsia="Times New Roman"/>
          <w:color w:val="222222"/>
          <w:lang w:eastAsia="pt-PT"/>
        </w:rPr>
        <w:t>e</w:t>
      </w:r>
      <w:r w:rsidRPr="00364F94">
        <w:rPr>
          <w:rFonts w:eastAsia="Times New Roman"/>
          <w:color w:val="222222"/>
          <w:lang w:eastAsia="pt-PT"/>
        </w:rPr>
        <w:t xml:space="preserve"> resíduos e da aposta em produtos locais e sustentáveis, contribuindo para uma maior circularidade dos recursos</w:t>
      </w:r>
      <w:r w:rsidR="00313409">
        <w:rPr>
          <w:rFonts w:eastAsia="Times New Roman"/>
          <w:color w:val="222222"/>
          <w:lang w:eastAsia="pt-PT"/>
        </w:rPr>
        <w:t>.</w:t>
      </w:r>
    </w:p>
    <w:p w14:paraId="578BA5E2" w14:textId="446EB46D" w:rsidR="000D1EB1" w:rsidRDefault="00B13BE3" w:rsidP="00364F94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00B13BE3">
        <w:rPr>
          <w:rFonts w:eastAsia="Times New Roman"/>
          <w:color w:val="222222"/>
          <w:lang w:eastAsia="pt-PT"/>
        </w:rPr>
        <w:t xml:space="preserve">Ao longo da última década, o Pestana Hotel Group investiu mais de 16 milhões de euros em projetos de eficiência energética, fontes alternativas de água para rega e soluções que permitem reduzir o consumo e </w:t>
      </w:r>
      <w:r w:rsidR="004B34B9" w:rsidRPr="00B13BE3">
        <w:rPr>
          <w:rFonts w:eastAsia="Times New Roman"/>
          <w:color w:val="222222"/>
          <w:lang w:eastAsia="pt-PT"/>
        </w:rPr>
        <w:t>desperdício</w:t>
      </w:r>
      <w:r w:rsidRPr="00B13BE3">
        <w:rPr>
          <w:rFonts w:eastAsia="Times New Roman"/>
          <w:color w:val="222222"/>
          <w:lang w:eastAsia="pt-PT"/>
        </w:rPr>
        <w:t xml:space="preserve"> energético e água, o que permitiu alcançar, em Hotelaria, uma redução de 40% nas emissões de gases com efeito de estufa, por quarto ocupado, de âmbito 1 e 2, entre 2019 e 2025. </w:t>
      </w:r>
    </w:p>
    <w:p w14:paraId="431E24CF" w14:textId="5031C0D3" w:rsidR="0049772C" w:rsidRPr="00364F94" w:rsidRDefault="0049772C" w:rsidP="00364F94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0049772C">
        <w:rPr>
          <w:rFonts w:eastAsia="Times New Roman"/>
          <w:color w:val="222222"/>
          <w:lang w:eastAsia="pt-PT"/>
        </w:rPr>
        <w:t>Lançado em 2009, o Planet Guest orienta a estratégia ambiental, social e de governação (ESG) do Pestana Hotel Group, sob o lema ‘Somos apenas hóspedes do planeta’</w:t>
      </w:r>
      <w:r w:rsidR="00596682">
        <w:rPr>
          <w:rFonts w:eastAsia="Times New Roman"/>
          <w:color w:val="222222"/>
          <w:lang w:eastAsia="pt-PT"/>
        </w:rPr>
        <w:t xml:space="preserve"> e</w:t>
      </w:r>
      <w:r w:rsidRPr="0049772C">
        <w:rPr>
          <w:rFonts w:eastAsia="Times New Roman"/>
          <w:color w:val="222222"/>
          <w:lang w:eastAsia="pt-PT"/>
        </w:rPr>
        <w:t xml:space="preserve"> assent</w:t>
      </w:r>
      <w:r w:rsidR="00596682">
        <w:rPr>
          <w:rFonts w:eastAsia="Times New Roman"/>
          <w:color w:val="222222"/>
          <w:lang w:eastAsia="pt-PT"/>
        </w:rPr>
        <w:t>a</w:t>
      </w:r>
      <w:r w:rsidRPr="0049772C">
        <w:rPr>
          <w:rFonts w:eastAsia="Times New Roman"/>
          <w:color w:val="222222"/>
          <w:lang w:eastAsia="pt-PT"/>
        </w:rPr>
        <w:t xml:space="preserve"> na preservação dos recursos naturais, na valorização das comunidades locais e no desenvolvimento de iniciativas nas áreas da educação, da cultura e do património.</w:t>
      </w:r>
    </w:p>
    <w:p w14:paraId="66EBE977" w14:textId="77777777" w:rsidR="002D149D" w:rsidRDefault="002D149D" w:rsidP="00C672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58A9B774" w14:textId="77777777" w:rsidR="002D149D" w:rsidRDefault="002D149D" w:rsidP="00C672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0C09FDB9" w14:textId="03687052" w:rsidR="00C67255" w:rsidRPr="00914786" w:rsidRDefault="00C67255" w:rsidP="00C672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914786">
        <w:rPr>
          <w:rStyle w:val="normaltextrun"/>
          <w:rFonts w:ascii="Calibri" w:hAnsi="Calibri" w:cs="Calibri"/>
          <w:b/>
          <w:bCs/>
          <w:sz w:val="20"/>
          <w:szCs w:val="20"/>
        </w:rPr>
        <w:lastRenderedPageBreak/>
        <w:t>Sobre o Pestana Hotel Group</w:t>
      </w:r>
      <w:r w:rsidRPr="00914786">
        <w:rPr>
          <w:rStyle w:val="eop"/>
          <w:rFonts w:ascii="Calibri" w:hAnsi="Calibri" w:cs="Calibri"/>
          <w:sz w:val="20"/>
          <w:szCs w:val="20"/>
        </w:rPr>
        <w:t> </w:t>
      </w:r>
    </w:p>
    <w:p w14:paraId="76575E13" w14:textId="77777777" w:rsidR="00C67255" w:rsidRPr="00914786" w:rsidRDefault="00C67255" w:rsidP="00C6725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14786">
        <w:rPr>
          <w:rStyle w:val="normaltextrun"/>
          <w:rFonts w:ascii="Segoe UI" w:hAnsi="Segoe UI" w:cs="Segoe UI"/>
          <w:sz w:val="18"/>
          <w:szCs w:val="18"/>
        </w:rPr>
        <w:t>Com um percurso de mais de cinco décadas de sucesso, o Grupo gere mais de 100 hotéis em Portugal e no estrangeiro, onde se dedica a proporcionar a 3,5 milhões de hóspedes por ano ‘The Time of Your Life’.</w:t>
      </w:r>
      <w:r w:rsidRPr="00914786">
        <w:rPr>
          <w:rStyle w:val="eop"/>
          <w:rFonts w:ascii="Segoe UI" w:hAnsi="Segoe UI" w:cs="Segoe UI"/>
          <w:sz w:val="18"/>
          <w:szCs w:val="18"/>
        </w:rPr>
        <w:t> </w:t>
      </w:r>
    </w:p>
    <w:p w14:paraId="10C0E944" w14:textId="77777777" w:rsidR="00C67255" w:rsidRPr="00914786" w:rsidRDefault="00C67255" w:rsidP="00C67255">
      <w:pPr>
        <w:pStyle w:val="paragraph"/>
        <w:spacing w:before="0" w:beforeAutospacing="0" w:after="0" w:afterAutospacing="0"/>
        <w:jc w:val="both"/>
        <w:rPr>
          <w:rStyle w:val="normaltextrun"/>
          <w:rFonts w:ascii="Segoe UI" w:hAnsi="Segoe UI" w:cs="Segoe UI"/>
          <w:sz w:val="18"/>
          <w:szCs w:val="18"/>
        </w:rPr>
      </w:pPr>
      <w:r w:rsidRPr="5F559016">
        <w:rPr>
          <w:rStyle w:val="normaltextrun"/>
          <w:rFonts w:ascii="Segoe UI" w:hAnsi="Segoe UI" w:cs="Segoe UI"/>
          <w:sz w:val="18"/>
          <w:szCs w:val="18"/>
        </w:rPr>
        <w:t>Na hotelaria, o seu principal negócio, opera com quatro marcas: Pestana Hotels &amp; Resorts, Pestana Collection Hotels, Pestana Pousadas de Portugal e Pestana CR7 Lifestyle Hotel</w:t>
      </w:r>
      <w:r w:rsidRPr="5F559016">
        <w:rPr>
          <w:rStyle w:val="normaltextrun"/>
          <w:rFonts w:asciiTheme="minorHAnsi" w:eastAsiaTheme="minorEastAsia" w:hAnsiTheme="minorHAnsi" w:cstheme="minorBidi"/>
          <w:sz w:val="18"/>
          <w:szCs w:val="18"/>
        </w:rPr>
        <w:t>s. Presente em 17 países, tem mais de 12.000 quartos disponíveis na Europa, África e América, sendo o maior grupo hoteleiro multinacional de origem portuguesa. Com o objetivo de oferecer produtos completos e mais atrativos, o Grupo opera ainda em outas áreas de negócio: hotelaria, imobiliário turístico, ‘time sharing’, golfe, casinos e indústria. </w:t>
      </w:r>
    </w:p>
    <w:p w14:paraId="53C19637" w14:textId="77777777" w:rsidR="00C67255" w:rsidRPr="00914786" w:rsidRDefault="00C67255" w:rsidP="00C67255">
      <w:pPr>
        <w:spacing w:line="276" w:lineRule="auto"/>
        <w:ind w:right="-1"/>
        <w:rPr>
          <w:b/>
          <w:bCs/>
          <w:sz w:val="14"/>
          <w:szCs w:val="14"/>
        </w:rPr>
      </w:pPr>
    </w:p>
    <w:p w14:paraId="44ACA4E1" w14:textId="77777777" w:rsidR="00C67255" w:rsidRPr="00FD5BA5" w:rsidRDefault="00C67255" w:rsidP="00C67255">
      <w:pPr>
        <w:spacing w:line="276" w:lineRule="auto"/>
        <w:ind w:right="-1"/>
        <w:rPr>
          <w:rFonts w:cstheme="minorHAnsi"/>
          <w:b/>
          <w:bCs/>
          <w:sz w:val="18"/>
          <w:szCs w:val="18"/>
        </w:rPr>
      </w:pPr>
      <w:r w:rsidRPr="00FD5BA5">
        <w:rPr>
          <w:rFonts w:cstheme="minorHAnsi"/>
          <w:b/>
          <w:bCs/>
          <w:sz w:val="18"/>
          <w:szCs w:val="18"/>
        </w:rPr>
        <w:t>Para mais informações, por favor, contacte:</w:t>
      </w:r>
    </w:p>
    <w:p w14:paraId="2E3E30F8" w14:textId="77777777" w:rsidR="00C67255" w:rsidRPr="00FD5BA5" w:rsidRDefault="00C67255" w:rsidP="00C67255">
      <w:pPr>
        <w:spacing w:after="0" w:line="276" w:lineRule="auto"/>
        <w:rPr>
          <w:rFonts w:cstheme="minorHAnsi"/>
          <w:sz w:val="18"/>
          <w:szCs w:val="18"/>
          <w:lang w:val="it-IT"/>
        </w:rPr>
      </w:pPr>
      <w:r w:rsidRPr="00FD5BA5">
        <w:rPr>
          <w:rFonts w:cstheme="minorHAnsi"/>
          <w:sz w:val="18"/>
          <w:szCs w:val="18"/>
          <w:lang w:val="it-IT"/>
        </w:rPr>
        <w:t>Lift Consulting</w:t>
      </w:r>
    </w:p>
    <w:p w14:paraId="22E95CC8" w14:textId="77777777" w:rsidR="00C67255" w:rsidRPr="00FD5BA5" w:rsidRDefault="00C67255" w:rsidP="00C67255">
      <w:pPr>
        <w:spacing w:after="0" w:line="276" w:lineRule="auto"/>
        <w:rPr>
          <w:rStyle w:val="ui-provider"/>
          <w:rFonts w:cstheme="minorHAnsi"/>
          <w:sz w:val="18"/>
          <w:szCs w:val="18"/>
          <w:lang w:val="it-IT"/>
        </w:rPr>
      </w:pPr>
      <w:r>
        <w:rPr>
          <w:rFonts w:cstheme="minorHAnsi"/>
          <w:sz w:val="18"/>
          <w:szCs w:val="18"/>
          <w:lang w:val="it-IT"/>
        </w:rPr>
        <w:t>Patrícia Afonso</w:t>
      </w:r>
      <w:r w:rsidRPr="00FD5BA5">
        <w:rPr>
          <w:rFonts w:cstheme="minorHAnsi"/>
          <w:sz w:val="18"/>
          <w:szCs w:val="18"/>
          <w:lang w:val="it-IT"/>
        </w:rPr>
        <w:t xml:space="preserve"> | </w:t>
      </w:r>
      <w:hyperlink r:id="rId7" w:history="1">
        <w:r>
          <w:rPr>
            <w:rStyle w:val="Hiperligao"/>
            <w:rFonts w:cstheme="minorHAnsi"/>
            <w:sz w:val="18"/>
            <w:szCs w:val="18"/>
            <w:lang w:val="it-IT"/>
          </w:rPr>
          <w:t>patricia.afonso@lift.com.pt</w:t>
        </w:r>
      </w:hyperlink>
      <w:r w:rsidRPr="00FD5BA5">
        <w:rPr>
          <w:rFonts w:cstheme="minorHAnsi"/>
          <w:sz w:val="18"/>
          <w:szCs w:val="18"/>
          <w:lang w:val="it-IT"/>
        </w:rPr>
        <w:t xml:space="preserve"> | </w:t>
      </w:r>
      <w:r w:rsidRPr="0049053D">
        <w:rPr>
          <w:rStyle w:val="ui-provider"/>
          <w:rFonts w:cstheme="minorHAnsi"/>
          <w:sz w:val="18"/>
          <w:szCs w:val="18"/>
          <w:lang w:val="it-IT"/>
        </w:rPr>
        <w:t>913 385 935</w:t>
      </w:r>
    </w:p>
    <w:p w14:paraId="6D993175" w14:textId="53E06814" w:rsidR="00C67255" w:rsidRDefault="00C67255" w:rsidP="00C67255">
      <w:pPr>
        <w:spacing w:after="0" w:line="276" w:lineRule="auto"/>
        <w:rPr>
          <w:rStyle w:val="ui-provider"/>
          <w:rFonts w:cstheme="minorHAnsi"/>
          <w:sz w:val="18"/>
          <w:szCs w:val="18"/>
          <w:lang w:val="it-IT"/>
        </w:rPr>
      </w:pPr>
      <w:r w:rsidRPr="4E4CDF86">
        <w:rPr>
          <w:rStyle w:val="ui-provider"/>
          <w:sz w:val="18"/>
          <w:szCs w:val="18"/>
          <w:lang w:val="it-IT"/>
        </w:rPr>
        <w:t xml:space="preserve">Raquel Rogeiro | </w:t>
      </w:r>
      <w:hyperlink r:id="rId8">
        <w:r w:rsidRPr="4E4CDF86">
          <w:rPr>
            <w:rStyle w:val="Hiperligao"/>
            <w:sz w:val="18"/>
            <w:szCs w:val="18"/>
            <w:lang w:val="it-IT"/>
          </w:rPr>
          <w:t>raquel.rogeiro@lift.com.pt</w:t>
        </w:r>
      </w:hyperlink>
      <w:r w:rsidRPr="4E4CDF86">
        <w:rPr>
          <w:rStyle w:val="ui-provider"/>
          <w:sz w:val="18"/>
          <w:szCs w:val="18"/>
          <w:lang w:val="it-IT"/>
        </w:rPr>
        <w:t xml:space="preserve"> | 910 767 719</w:t>
      </w:r>
    </w:p>
    <w:p w14:paraId="14317AF8" w14:textId="76B4408C" w:rsidR="001F204C" w:rsidRDefault="001F204C" w:rsidP="00CF5559">
      <w:pPr>
        <w:jc w:val="both"/>
        <w:rPr>
          <w:rStyle w:val="ui-provider"/>
          <w:rFonts w:cstheme="minorHAnsi"/>
          <w:sz w:val="18"/>
          <w:szCs w:val="18"/>
          <w:lang w:val="it-IT"/>
        </w:rPr>
      </w:pPr>
    </w:p>
    <w:p w14:paraId="6DF62CF5" w14:textId="77777777" w:rsidR="00C67255" w:rsidRPr="00C67255" w:rsidRDefault="00C67255" w:rsidP="00CF5559">
      <w:pPr>
        <w:jc w:val="both"/>
        <w:rPr>
          <w:rFonts w:asciiTheme="majorHAnsi" w:hAnsiTheme="majorHAnsi" w:cstheme="majorHAnsi"/>
          <w:lang w:val="it-IT"/>
        </w:rPr>
      </w:pPr>
    </w:p>
    <w:sectPr w:rsidR="00C67255" w:rsidRPr="00C67255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2A1AE" w14:textId="77777777" w:rsidR="00524370" w:rsidRDefault="00524370">
      <w:pPr>
        <w:spacing w:after="0" w:line="240" w:lineRule="auto"/>
      </w:pPr>
      <w:r>
        <w:separator/>
      </w:r>
    </w:p>
  </w:endnote>
  <w:endnote w:type="continuationSeparator" w:id="0">
    <w:p w14:paraId="14066DE2" w14:textId="77777777" w:rsidR="00524370" w:rsidRDefault="00524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72CF" w14:textId="77777777" w:rsidR="00524370" w:rsidRDefault="00524370">
      <w:pPr>
        <w:spacing w:after="0" w:line="240" w:lineRule="auto"/>
      </w:pPr>
      <w:r>
        <w:separator/>
      </w:r>
    </w:p>
  </w:footnote>
  <w:footnote w:type="continuationSeparator" w:id="0">
    <w:p w14:paraId="34E8DECA" w14:textId="77777777" w:rsidR="00524370" w:rsidRDefault="00524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0E3AD" w14:textId="77777777" w:rsidR="00D624F6" w:rsidRDefault="004F6290" w:rsidP="00D624F6">
    <w:pPr>
      <w:pStyle w:val="Cabealho"/>
      <w:jc w:val="center"/>
    </w:pPr>
    <w:r>
      <w:rPr>
        <w:noProof/>
      </w:rPr>
      <w:drawing>
        <wp:inline distT="0" distB="0" distL="0" distR="0" wp14:anchorId="295A554B" wp14:editId="0986E4D5">
          <wp:extent cx="1304925" cy="978535"/>
          <wp:effectExtent l="0" t="0" r="0" b="0"/>
          <wp:docPr id="2" name="Imagem 2" descr="Grupo Pestana – Wikipédia, a enciclopédia livre">
            <a:extLst xmlns:a="http://schemas.openxmlformats.org/drawingml/2006/main">
              <a:ext uri="{FF2B5EF4-FFF2-40B4-BE49-F238E27FC236}">
                <a16:creationId xmlns:a16="http://schemas.microsoft.com/office/drawing/2014/main" id="{ECAF870B-BF4D-4AA6-83B1-F5C93C0DDA5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Grupo Pestana – Wikipédia, a enciclopédia livr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8B39B7" w14:textId="77777777" w:rsidR="007832F2" w:rsidRDefault="007832F2" w:rsidP="00D624F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12FC"/>
    <w:multiLevelType w:val="hybridMultilevel"/>
    <w:tmpl w:val="9274049A"/>
    <w:lvl w:ilvl="0" w:tplc="52B2EF28">
      <w:start w:val="1"/>
      <w:numFmt w:val="decimal"/>
      <w:lvlText w:val="%1."/>
      <w:lvlJc w:val="left"/>
      <w:pPr>
        <w:ind w:left="720" w:hanging="360"/>
      </w:pPr>
    </w:lvl>
    <w:lvl w:ilvl="1" w:tplc="636222F2">
      <w:start w:val="1"/>
      <w:numFmt w:val="lowerLetter"/>
      <w:lvlText w:val="%2."/>
      <w:lvlJc w:val="left"/>
      <w:pPr>
        <w:ind w:left="1440" w:hanging="360"/>
      </w:pPr>
    </w:lvl>
    <w:lvl w:ilvl="2" w:tplc="1C6E2F60">
      <w:start w:val="1"/>
      <w:numFmt w:val="lowerRoman"/>
      <w:lvlText w:val="%3."/>
      <w:lvlJc w:val="right"/>
      <w:pPr>
        <w:ind w:left="2160" w:hanging="180"/>
      </w:pPr>
    </w:lvl>
    <w:lvl w:ilvl="3" w:tplc="DE74B688">
      <w:start w:val="1"/>
      <w:numFmt w:val="decimal"/>
      <w:lvlText w:val="%4."/>
      <w:lvlJc w:val="left"/>
      <w:pPr>
        <w:ind w:left="2880" w:hanging="360"/>
      </w:pPr>
    </w:lvl>
    <w:lvl w:ilvl="4" w:tplc="0BE6D488">
      <w:start w:val="1"/>
      <w:numFmt w:val="lowerLetter"/>
      <w:lvlText w:val="%5."/>
      <w:lvlJc w:val="left"/>
      <w:pPr>
        <w:ind w:left="3600" w:hanging="360"/>
      </w:pPr>
    </w:lvl>
    <w:lvl w:ilvl="5" w:tplc="F476E95E">
      <w:start w:val="1"/>
      <w:numFmt w:val="lowerRoman"/>
      <w:lvlText w:val="%6."/>
      <w:lvlJc w:val="right"/>
      <w:pPr>
        <w:ind w:left="4320" w:hanging="180"/>
      </w:pPr>
    </w:lvl>
    <w:lvl w:ilvl="6" w:tplc="65363DDC">
      <w:start w:val="1"/>
      <w:numFmt w:val="decimal"/>
      <w:lvlText w:val="%7."/>
      <w:lvlJc w:val="left"/>
      <w:pPr>
        <w:ind w:left="5040" w:hanging="360"/>
      </w:pPr>
    </w:lvl>
    <w:lvl w:ilvl="7" w:tplc="69C2C96A">
      <w:start w:val="1"/>
      <w:numFmt w:val="lowerLetter"/>
      <w:lvlText w:val="%8."/>
      <w:lvlJc w:val="left"/>
      <w:pPr>
        <w:ind w:left="5760" w:hanging="360"/>
      </w:pPr>
    </w:lvl>
    <w:lvl w:ilvl="8" w:tplc="A2B8DF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9790C"/>
    <w:multiLevelType w:val="multilevel"/>
    <w:tmpl w:val="2138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151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8266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F6"/>
    <w:rsid w:val="00002D2C"/>
    <w:rsid w:val="00007458"/>
    <w:rsid w:val="00011959"/>
    <w:rsid w:val="00014F74"/>
    <w:rsid w:val="0002035D"/>
    <w:rsid w:val="00024FD2"/>
    <w:rsid w:val="0003093C"/>
    <w:rsid w:val="00031056"/>
    <w:rsid w:val="000333CC"/>
    <w:rsid w:val="00035F20"/>
    <w:rsid w:val="0003665E"/>
    <w:rsid w:val="00050233"/>
    <w:rsid w:val="000523C3"/>
    <w:rsid w:val="0005282F"/>
    <w:rsid w:val="00053B16"/>
    <w:rsid w:val="0006554F"/>
    <w:rsid w:val="000741D3"/>
    <w:rsid w:val="000751E6"/>
    <w:rsid w:val="00075E8D"/>
    <w:rsid w:val="00080B63"/>
    <w:rsid w:val="00084014"/>
    <w:rsid w:val="000908F4"/>
    <w:rsid w:val="00092D52"/>
    <w:rsid w:val="000947A8"/>
    <w:rsid w:val="00095BB6"/>
    <w:rsid w:val="00096762"/>
    <w:rsid w:val="000A4B85"/>
    <w:rsid w:val="000B7AF5"/>
    <w:rsid w:val="000C1147"/>
    <w:rsid w:val="000C17FF"/>
    <w:rsid w:val="000D1EB1"/>
    <w:rsid w:val="000D1F9F"/>
    <w:rsid w:val="000E3906"/>
    <w:rsid w:val="000E4725"/>
    <w:rsid w:val="000E64AC"/>
    <w:rsid w:val="000F1465"/>
    <w:rsid w:val="000F6672"/>
    <w:rsid w:val="00101F6F"/>
    <w:rsid w:val="0010505C"/>
    <w:rsid w:val="00106C2F"/>
    <w:rsid w:val="001075E7"/>
    <w:rsid w:val="0010778B"/>
    <w:rsid w:val="00107B26"/>
    <w:rsid w:val="00115D10"/>
    <w:rsid w:val="00117DA0"/>
    <w:rsid w:val="00120050"/>
    <w:rsid w:val="00126C97"/>
    <w:rsid w:val="00130014"/>
    <w:rsid w:val="001311D6"/>
    <w:rsid w:val="00137883"/>
    <w:rsid w:val="001407C0"/>
    <w:rsid w:val="0014331D"/>
    <w:rsid w:val="00150D4F"/>
    <w:rsid w:val="00153196"/>
    <w:rsid w:val="0016112F"/>
    <w:rsid w:val="0016364C"/>
    <w:rsid w:val="00164764"/>
    <w:rsid w:val="00167570"/>
    <w:rsid w:val="00167A42"/>
    <w:rsid w:val="00173DDC"/>
    <w:rsid w:val="00177C88"/>
    <w:rsid w:val="001800BB"/>
    <w:rsid w:val="00182CD3"/>
    <w:rsid w:val="00190757"/>
    <w:rsid w:val="00191437"/>
    <w:rsid w:val="001920CC"/>
    <w:rsid w:val="001969F0"/>
    <w:rsid w:val="001A3E2F"/>
    <w:rsid w:val="001A3F81"/>
    <w:rsid w:val="001A6463"/>
    <w:rsid w:val="001B20B4"/>
    <w:rsid w:val="001B5195"/>
    <w:rsid w:val="001B5457"/>
    <w:rsid w:val="001B6962"/>
    <w:rsid w:val="001B6B19"/>
    <w:rsid w:val="001C0BE0"/>
    <w:rsid w:val="001C514C"/>
    <w:rsid w:val="001C5374"/>
    <w:rsid w:val="001D15D5"/>
    <w:rsid w:val="001D2795"/>
    <w:rsid w:val="001D2F7C"/>
    <w:rsid w:val="001D4702"/>
    <w:rsid w:val="001D499D"/>
    <w:rsid w:val="001D5CF2"/>
    <w:rsid w:val="001E17A4"/>
    <w:rsid w:val="001E448A"/>
    <w:rsid w:val="001E6E57"/>
    <w:rsid w:val="001F1405"/>
    <w:rsid w:val="001F204C"/>
    <w:rsid w:val="001F7B2A"/>
    <w:rsid w:val="0020217F"/>
    <w:rsid w:val="002122DA"/>
    <w:rsid w:val="00212F8B"/>
    <w:rsid w:val="0021453C"/>
    <w:rsid w:val="00214E2A"/>
    <w:rsid w:val="00216953"/>
    <w:rsid w:val="00222826"/>
    <w:rsid w:val="002229AC"/>
    <w:rsid w:val="00222BD6"/>
    <w:rsid w:val="002233DF"/>
    <w:rsid w:val="00226A28"/>
    <w:rsid w:val="00227F0C"/>
    <w:rsid w:val="00233087"/>
    <w:rsid w:val="00236D39"/>
    <w:rsid w:val="002373E8"/>
    <w:rsid w:val="00246CD2"/>
    <w:rsid w:val="00246EB1"/>
    <w:rsid w:val="00247422"/>
    <w:rsid w:val="002610E0"/>
    <w:rsid w:val="00262372"/>
    <w:rsid w:val="002628C7"/>
    <w:rsid w:val="00262DEA"/>
    <w:rsid w:val="00271AC5"/>
    <w:rsid w:val="00271DED"/>
    <w:rsid w:val="002727DB"/>
    <w:rsid w:val="00272FFE"/>
    <w:rsid w:val="002857E2"/>
    <w:rsid w:val="00286E3B"/>
    <w:rsid w:val="00291F8A"/>
    <w:rsid w:val="00296CA8"/>
    <w:rsid w:val="002A13FE"/>
    <w:rsid w:val="002A3487"/>
    <w:rsid w:val="002A4A36"/>
    <w:rsid w:val="002A54A6"/>
    <w:rsid w:val="002B2B44"/>
    <w:rsid w:val="002B68B5"/>
    <w:rsid w:val="002C3F35"/>
    <w:rsid w:val="002C571C"/>
    <w:rsid w:val="002D149D"/>
    <w:rsid w:val="002F12F0"/>
    <w:rsid w:val="002F16C5"/>
    <w:rsid w:val="002F1B77"/>
    <w:rsid w:val="002F23AB"/>
    <w:rsid w:val="002F2512"/>
    <w:rsid w:val="002F77E9"/>
    <w:rsid w:val="00300E1B"/>
    <w:rsid w:val="003023F7"/>
    <w:rsid w:val="00313409"/>
    <w:rsid w:val="00315197"/>
    <w:rsid w:val="00321199"/>
    <w:rsid w:val="00324F08"/>
    <w:rsid w:val="00326E38"/>
    <w:rsid w:val="00331382"/>
    <w:rsid w:val="003403E7"/>
    <w:rsid w:val="00345E3F"/>
    <w:rsid w:val="003471F8"/>
    <w:rsid w:val="00350074"/>
    <w:rsid w:val="003505A3"/>
    <w:rsid w:val="00350A75"/>
    <w:rsid w:val="003573BD"/>
    <w:rsid w:val="00361FB1"/>
    <w:rsid w:val="003629D4"/>
    <w:rsid w:val="00364F94"/>
    <w:rsid w:val="00365255"/>
    <w:rsid w:val="003726BB"/>
    <w:rsid w:val="00375EB4"/>
    <w:rsid w:val="00377C1E"/>
    <w:rsid w:val="00385667"/>
    <w:rsid w:val="003861FC"/>
    <w:rsid w:val="00387CAC"/>
    <w:rsid w:val="0039391E"/>
    <w:rsid w:val="00393D79"/>
    <w:rsid w:val="00394027"/>
    <w:rsid w:val="00395323"/>
    <w:rsid w:val="00395B88"/>
    <w:rsid w:val="003A224A"/>
    <w:rsid w:val="003A274B"/>
    <w:rsid w:val="003A2DA6"/>
    <w:rsid w:val="003A485C"/>
    <w:rsid w:val="003A4AC5"/>
    <w:rsid w:val="003A6A8E"/>
    <w:rsid w:val="003B1FC1"/>
    <w:rsid w:val="003B6643"/>
    <w:rsid w:val="003C12E4"/>
    <w:rsid w:val="003C3732"/>
    <w:rsid w:val="003C6530"/>
    <w:rsid w:val="003D1C39"/>
    <w:rsid w:val="003D208F"/>
    <w:rsid w:val="003D325E"/>
    <w:rsid w:val="003D6143"/>
    <w:rsid w:val="003E2091"/>
    <w:rsid w:val="003E3118"/>
    <w:rsid w:val="003E3ABB"/>
    <w:rsid w:val="003E4899"/>
    <w:rsid w:val="003E54E0"/>
    <w:rsid w:val="003F14D7"/>
    <w:rsid w:val="003F2E41"/>
    <w:rsid w:val="003F5BE0"/>
    <w:rsid w:val="00401D92"/>
    <w:rsid w:val="0040484E"/>
    <w:rsid w:val="004063E2"/>
    <w:rsid w:val="00406FCB"/>
    <w:rsid w:val="004124F3"/>
    <w:rsid w:val="00414E6B"/>
    <w:rsid w:val="00416B88"/>
    <w:rsid w:val="004177E7"/>
    <w:rsid w:val="004207A0"/>
    <w:rsid w:val="00420CA6"/>
    <w:rsid w:val="00424C9D"/>
    <w:rsid w:val="00426CE8"/>
    <w:rsid w:val="00427D11"/>
    <w:rsid w:val="00431399"/>
    <w:rsid w:val="004321B6"/>
    <w:rsid w:val="00433318"/>
    <w:rsid w:val="00433DC7"/>
    <w:rsid w:val="004340AE"/>
    <w:rsid w:val="00436D3A"/>
    <w:rsid w:val="00440EFC"/>
    <w:rsid w:val="00442A4F"/>
    <w:rsid w:val="00443710"/>
    <w:rsid w:val="004454F8"/>
    <w:rsid w:val="00446846"/>
    <w:rsid w:val="00446F9F"/>
    <w:rsid w:val="00452E08"/>
    <w:rsid w:val="00470462"/>
    <w:rsid w:val="00471D42"/>
    <w:rsid w:val="0047655C"/>
    <w:rsid w:val="00486DDB"/>
    <w:rsid w:val="004877DE"/>
    <w:rsid w:val="004966A3"/>
    <w:rsid w:val="00496CE0"/>
    <w:rsid w:val="0049772C"/>
    <w:rsid w:val="004A229A"/>
    <w:rsid w:val="004A3224"/>
    <w:rsid w:val="004A373E"/>
    <w:rsid w:val="004A4B25"/>
    <w:rsid w:val="004A7446"/>
    <w:rsid w:val="004B34B9"/>
    <w:rsid w:val="004C24C7"/>
    <w:rsid w:val="004C28CB"/>
    <w:rsid w:val="004C4841"/>
    <w:rsid w:val="004C5992"/>
    <w:rsid w:val="004D0BC2"/>
    <w:rsid w:val="004D22F5"/>
    <w:rsid w:val="004D3B0B"/>
    <w:rsid w:val="004D3C54"/>
    <w:rsid w:val="004D3E45"/>
    <w:rsid w:val="004E58E6"/>
    <w:rsid w:val="004E709D"/>
    <w:rsid w:val="004E71FC"/>
    <w:rsid w:val="004F3732"/>
    <w:rsid w:val="004F6290"/>
    <w:rsid w:val="00504429"/>
    <w:rsid w:val="0050763E"/>
    <w:rsid w:val="00507727"/>
    <w:rsid w:val="00510730"/>
    <w:rsid w:val="00512840"/>
    <w:rsid w:val="0051470E"/>
    <w:rsid w:val="00515522"/>
    <w:rsid w:val="005162FD"/>
    <w:rsid w:val="00516D3B"/>
    <w:rsid w:val="00524370"/>
    <w:rsid w:val="0052477C"/>
    <w:rsid w:val="00525F2B"/>
    <w:rsid w:val="0053018B"/>
    <w:rsid w:val="00530E96"/>
    <w:rsid w:val="005336CD"/>
    <w:rsid w:val="00535C51"/>
    <w:rsid w:val="0053687D"/>
    <w:rsid w:val="00540C3B"/>
    <w:rsid w:val="00543729"/>
    <w:rsid w:val="00544EB2"/>
    <w:rsid w:val="005468A7"/>
    <w:rsid w:val="00550CF8"/>
    <w:rsid w:val="00552132"/>
    <w:rsid w:val="00553138"/>
    <w:rsid w:val="00556052"/>
    <w:rsid w:val="00556135"/>
    <w:rsid w:val="005605F0"/>
    <w:rsid w:val="00560FA2"/>
    <w:rsid w:val="0056673F"/>
    <w:rsid w:val="00572037"/>
    <w:rsid w:val="00572735"/>
    <w:rsid w:val="0057500D"/>
    <w:rsid w:val="005777B7"/>
    <w:rsid w:val="00582404"/>
    <w:rsid w:val="005853F8"/>
    <w:rsid w:val="005914DF"/>
    <w:rsid w:val="005916A9"/>
    <w:rsid w:val="005926A9"/>
    <w:rsid w:val="00594799"/>
    <w:rsid w:val="00596682"/>
    <w:rsid w:val="005A1D3D"/>
    <w:rsid w:val="005A252A"/>
    <w:rsid w:val="005A523A"/>
    <w:rsid w:val="005A55AA"/>
    <w:rsid w:val="005B1FB4"/>
    <w:rsid w:val="005B3AB2"/>
    <w:rsid w:val="005C1CC8"/>
    <w:rsid w:val="005C4183"/>
    <w:rsid w:val="005D01CF"/>
    <w:rsid w:val="005D48B4"/>
    <w:rsid w:val="005D4B3B"/>
    <w:rsid w:val="005D5483"/>
    <w:rsid w:val="005D7A18"/>
    <w:rsid w:val="005E0866"/>
    <w:rsid w:val="005E10E7"/>
    <w:rsid w:val="005E141D"/>
    <w:rsid w:val="005E1853"/>
    <w:rsid w:val="005F295A"/>
    <w:rsid w:val="005F3E35"/>
    <w:rsid w:val="005F40CF"/>
    <w:rsid w:val="00601BA9"/>
    <w:rsid w:val="00604B3B"/>
    <w:rsid w:val="00611DF9"/>
    <w:rsid w:val="00612F0A"/>
    <w:rsid w:val="00617D3C"/>
    <w:rsid w:val="006212EE"/>
    <w:rsid w:val="0062200C"/>
    <w:rsid w:val="00630283"/>
    <w:rsid w:val="006309F5"/>
    <w:rsid w:val="00633C95"/>
    <w:rsid w:val="00644DDA"/>
    <w:rsid w:val="0065205E"/>
    <w:rsid w:val="00652B48"/>
    <w:rsid w:val="00655F52"/>
    <w:rsid w:val="0065680B"/>
    <w:rsid w:val="00657D57"/>
    <w:rsid w:val="0066078A"/>
    <w:rsid w:val="006645A4"/>
    <w:rsid w:val="00664DCF"/>
    <w:rsid w:val="00676D0F"/>
    <w:rsid w:val="00677331"/>
    <w:rsid w:val="006822C8"/>
    <w:rsid w:val="00685058"/>
    <w:rsid w:val="00692373"/>
    <w:rsid w:val="006A2B27"/>
    <w:rsid w:val="006A4D16"/>
    <w:rsid w:val="006A6658"/>
    <w:rsid w:val="006A6944"/>
    <w:rsid w:val="006A75F4"/>
    <w:rsid w:val="006B2F64"/>
    <w:rsid w:val="006C3FC4"/>
    <w:rsid w:val="006C4513"/>
    <w:rsid w:val="006C781F"/>
    <w:rsid w:val="006C7E58"/>
    <w:rsid w:val="006D0A9A"/>
    <w:rsid w:val="006D20A9"/>
    <w:rsid w:val="006D4011"/>
    <w:rsid w:val="006E08E6"/>
    <w:rsid w:val="006E1DF4"/>
    <w:rsid w:val="006E231E"/>
    <w:rsid w:val="006E480A"/>
    <w:rsid w:val="006E5085"/>
    <w:rsid w:val="006E74B4"/>
    <w:rsid w:val="006E7A7E"/>
    <w:rsid w:val="006F02CD"/>
    <w:rsid w:val="006F7762"/>
    <w:rsid w:val="006F7FCD"/>
    <w:rsid w:val="00701508"/>
    <w:rsid w:val="00701E80"/>
    <w:rsid w:val="007032DB"/>
    <w:rsid w:val="007035C6"/>
    <w:rsid w:val="007057B1"/>
    <w:rsid w:val="00710272"/>
    <w:rsid w:val="00714F9F"/>
    <w:rsid w:val="007160D0"/>
    <w:rsid w:val="007161DD"/>
    <w:rsid w:val="007200A5"/>
    <w:rsid w:val="0072174D"/>
    <w:rsid w:val="00721B44"/>
    <w:rsid w:val="00726008"/>
    <w:rsid w:val="00726FF6"/>
    <w:rsid w:val="007314EE"/>
    <w:rsid w:val="00734598"/>
    <w:rsid w:val="007359EA"/>
    <w:rsid w:val="0073761E"/>
    <w:rsid w:val="007433B5"/>
    <w:rsid w:val="00750299"/>
    <w:rsid w:val="00755911"/>
    <w:rsid w:val="007568A1"/>
    <w:rsid w:val="007577F1"/>
    <w:rsid w:val="0076204E"/>
    <w:rsid w:val="00766610"/>
    <w:rsid w:val="00771BFD"/>
    <w:rsid w:val="007721B0"/>
    <w:rsid w:val="0077239E"/>
    <w:rsid w:val="00775C5F"/>
    <w:rsid w:val="007832F2"/>
    <w:rsid w:val="00784499"/>
    <w:rsid w:val="00784884"/>
    <w:rsid w:val="00785694"/>
    <w:rsid w:val="007908D9"/>
    <w:rsid w:val="00790C28"/>
    <w:rsid w:val="007966C7"/>
    <w:rsid w:val="007A16B3"/>
    <w:rsid w:val="007A7DBB"/>
    <w:rsid w:val="007B177D"/>
    <w:rsid w:val="007B3627"/>
    <w:rsid w:val="007B5E94"/>
    <w:rsid w:val="007C1C11"/>
    <w:rsid w:val="007C3917"/>
    <w:rsid w:val="007E04F1"/>
    <w:rsid w:val="007E3BD1"/>
    <w:rsid w:val="007E5B37"/>
    <w:rsid w:val="007F71AE"/>
    <w:rsid w:val="00802F3C"/>
    <w:rsid w:val="00806353"/>
    <w:rsid w:val="00807D86"/>
    <w:rsid w:val="00813321"/>
    <w:rsid w:val="00814DE3"/>
    <w:rsid w:val="00825F51"/>
    <w:rsid w:val="00826293"/>
    <w:rsid w:val="008301D8"/>
    <w:rsid w:val="00830701"/>
    <w:rsid w:val="00835C18"/>
    <w:rsid w:val="00835F04"/>
    <w:rsid w:val="00847CC4"/>
    <w:rsid w:val="0085064D"/>
    <w:rsid w:val="008607CF"/>
    <w:rsid w:val="00861E60"/>
    <w:rsid w:val="008640A3"/>
    <w:rsid w:val="008661E1"/>
    <w:rsid w:val="008769B6"/>
    <w:rsid w:val="00880C58"/>
    <w:rsid w:val="0088210D"/>
    <w:rsid w:val="00883C01"/>
    <w:rsid w:val="008907A9"/>
    <w:rsid w:val="0089410F"/>
    <w:rsid w:val="008948F3"/>
    <w:rsid w:val="0089504B"/>
    <w:rsid w:val="008957CF"/>
    <w:rsid w:val="00895904"/>
    <w:rsid w:val="00896C57"/>
    <w:rsid w:val="00897114"/>
    <w:rsid w:val="00897EC3"/>
    <w:rsid w:val="008A32B0"/>
    <w:rsid w:val="008A3EAD"/>
    <w:rsid w:val="008A5DEC"/>
    <w:rsid w:val="008A606E"/>
    <w:rsid w:val="008B22BF"/>
    <w:rsid w:val="008B4C3E"/>
    <w:rsid w:val="008B72AC"/>
    <w:rsid w:val="008B7760"/>
    <w:rsid w:val="008B7D88"/>
    <w:rsid w:val="008C4FBD"/>
    <w:rsid w:val="008C4FFC"/>
    <w:rsid w:val="008D33B5"/>
    <w:rsid w:val="008D4246"/>
    <w:rsid w:val="008D6A36"/>
    <w:rsid w:val="008D7056"/>
    <w:rsid w:val="008E188B"/>
    <w:rsid w:val="008E1AD6"/>
    <w:rsid w:val="008E24E1"/>
    <w:rsid w:val="008E4F18"/>
    <w:rsid w:val="008E599F"/>
    <w:rsid w:val="008E661F"/>
    <w:rsid w:val="008F0342"/>
    <w:rsid w:val="008F1A11"/>
    <w:rsid w:val="008F27A7"/>
    <w:rsid w:val="00903CDD"/>
    <w:rsid w:val="00904704"/>
    <w:rsid w:val="00917E7C"/>
    <w:rsid w:val="00923DF9"/>
    <w:rsid w:val="00927BC5"/>
    <w:rsid w:val="00930118"/>
    <w:rsid w:val="00932525"/>
    <w:rsid w:val="00933D25"/>
    <w:rsid w:val="00934A20"/>
    <w:rsid w:val="00937E10"/>
    <w:rsid w:val="00940A7B"/>
    <w:rsid w:val="00940C9D"/>
    <w:rsid w:val="0094282A"/>
    <w:rsid w:val="00942DAA"/>
    <w:rsid w:val="0094428B"/>
    <w:rsid w:val="0094732A"/>
    <w:rsid w:val="009477D8"/>
    <w:rsid w:val="00950D66"/>
    <w:rsid w:val="00951017"/>
    <w:rsid w:val="0096047F"/>
    <w:rsid w:val="0096136E"/>
    <w:rsid w:val="00962EEC"/>
    <w:rsid w:val="00967D12"/>
    <w:rsid w:val="0097137F"/>
    <w:rsid w:val="009727FF"/>
    <w:rsid w:val="00975895"/>
    <w:rsid w:val="00976EFE"/>
    <w:rsid w:val="00983052"/>
    <w:rsid w:val="009843DC"/>
    <w:rsid w:val="009844C7"/>
    <w:rsid w:val="00987B7A"/>
    <w:rsid w:val="00990273"/>
    <w:rsid w:val="0099449A"/>
    <w:rsid w:val="00995119"/>
    <w:rsid w:val="00995A5E"/>
    <w:rsid w:val="009964A7"/>
    <w:rsid w:val="009A0101"/>
    <w:rsid w:val="009A03E0"/>
    <w:rsid w:val="009B2B2F"/>
    <w:rsid w:val="009B3819"/>
    <w:rsid w:val="009B497B"/>
    <w:rsid w:val="009B533C"/>
    <w:rsid w:val="009B6C9D"/>
    <w:rsid w:val="009C2FBD"/>
    <w:rsid w:val="009C5F24"/>
    <w:rsid w:val="009C773E"/>
    <w:rsid w:val="009D020F"/>
    <w:rsid w:val="009E14B6"/>
    <w:rsid w:val="009E4EAD"/>
    <w:rsid w:val="009F1B57"/>
    <w:rsid w:val="009F499D"/>
    <w:rsid w:val="009F7E2F"/>
    <w:rsid w:val="00A01C68"/>
    <w:rsid w:val="00A03869"/>
    <w:rsid w:val="00A12558"/>
    <w:rsid w:val="00A14333"/>
    <w:rsid w:val="00A1470B"/>
    <w:rsid w:val="00A20F37"/>
    <w:rsid w:val="00A24CEC"/>
    <w:rsid w:val="00A2768B"/>
    <w:rsid w:val="00A35628"/>
    <w:rsid w:val="00A435E5"/>
    <w:rsid w:val="00A448E4"/>
    <w:rsid w:val="00A46048"/>
    <w:rsid w:val="00A46F6D"/>
    <w:rsid w:val="00A629C4"/>
    <w:rsid w:val="00A64577"/>
    <w:rsid w:val="00A66ED7"/>
    <w:rsid w:val="00A72754"/>
    <w:rsid w:val="00A73AB3"/>
    <w:rsid w:val="00A77D7F"/>
    <w:rsid w:val="00A843C9"/>
    <w:rsid w:val="00A861D0"/>
    <w:rsid w:val="00A90394"/>
    <w:rsid w:val="00A9289F"/>
    <w:rsid w:val="00AA0CDB"/>
    <w:rsid w:val="00AA1B79"/>
    <w:rsid w:val="00AA235B"/>
    <w:rsid w:val="00AA250D"/>
    <w:rsid w:val="00AA2B7C"/>
    <w:rsid w:val="00AA5327"/>
    <w:rsid w:val="00AA57C0"/>
    <w:rsid w:val="00AA613C"/>
    <w:rsid w:val="00AB2D13"/>
    <w:rsid w:val="00AB4B6D"/>
    <w:rsid w:val="00AB4D42"/>
    <w:rsid w:val="00AB7315"/>
    <w:rsid w:val="00AB796C"/>
    <w:rsid w:val="00AC0AD7"/>
    <w:rsid w:val="00AC26AC"/>
    <w:rsid w:val="00AC27F8"/>
    <w:rsid w:val="00AC5450"/>
    <w:rsid w:val="00AC7BB2"/>
    <w:rsid w:val="00AD2A6F"/>
    <w:rsid w:val="00AD3FAC"/>
    <w:rsid w:val="00AD60EF"/>
    <w:rsid w:val="00AD7226"/>
    <w:rsid w:val="00AE1E8E"/>
    <w:rsid w:val="00AE2ACF"/>
    <w:rsid w:val="00AE52CE"/>
    <w:rsid w:val="00AE6269"/>
    <w:rsid w:val="00AF55DE"/>
    <w:rsid w:val="00B02CED"/>
    <w:rsid w:val="00B05962"/>
    <w:rsid w:val="00B07F34"/>
    <w:rsid w:val="00B13BE3"/>
    <w:rsid w:val="00B15A18"/>
    <w:rsid w:val="00B15FCE"/>
    <w:rsid w:val="00B1686C"/>
    <w:rsid w:val="00B16A99"/>
    <w:rsid w:val="00B17F28"/>
    <w:rsid w:val="00B20B3B"/>
    <w:rsid w:val="00B3030E"/>
    <w:rsid w:val="00B32048"/>
    <w:rsid w:val="00B40BEA"/>
    <w:rsid w:val="00B42AC4"/>
    <w:rsid w:val="00B47835"/>
    <w:rsid w:val="00B555D4"/>
    <w:rsid w:val="00B616C6"/>
    <w:rsid w:val="00B61723"/>
    <w:rsid w:val="00B62580"/>
    <w:rsid w:val="00B679DD"/>
    <w:rsid w:val="00B75A32"/>
    <w:rsid w:val="00B8264B"/>
    <w:rsid w:val="00B87388"/>
    <w:rsid w:val="00BA394E"/>
    <w:rsid w:val="00BA41E1"/>
    <w:rsid w:val="00BB0BEF"/>
    <w:rsid w:val="00BB111E"/>
    <w:rsid w:val="00BB5CAE"/>
    <w:rsid w:val="00BB5D2F"/>
    <w:rsid w:val="00BB788C"/>
    <w:rsid w:val="00BC012F"/>
    <w:rsid w:val="00BC0B95"/>
    <w:rsid w:val="00BC0BE2"/>
    <w:rsid w:val="00BC0D09"/>
    <w:rsid w:val="00BD1392"/>
    <w:rsid w:val="00BD23F0"/>
    <w:rsid w:val="00BD46EA"/>
    <w:rsid w:val="00BD4F29"/>
    <w:rsid w:val="00BE2A3E"/>
    <w:rsid w:val="00BE518C"/>
    <w:rsid w:val="00BE6330"/>
    <w:rsid w:val="00BF047E"/>
    <w:rsid w:val="00BF2C94"/>
    <w:rsid w:val="00BF3BA2"/>
    <w:rsid w:val="00BF5169"/>
    <w:rsid w:val="00C07035"/>
    <w:rsid w:val="00C1060F"/>
    <w:rsid w:val="00C1215B"/>
    <w:rsid w:val="00C15E2D"/>
    <w:rsid w:val="00C20C07"/>
    <w:rsid w:val="00C27A09"/>
    <w:rsid w:val="00C43C6E"/>
    <w:rsid w:val="00C448A0"/>
    <w:rsid w:val="00C45E24"/>
    <w:rsid w:val="00C46A10"/>
    <w:rsid w:val="00C56B90"/>
    <w:rsid w:val="00C616ED"/>
    <w:rsid w:val="00C62216"/>
    <w:rsid w:val="00C65728"/>
    <w:rsid w:val="00C66A1C"/>
    <w:rsid w:val="00C67255"/>
    <w:rsid w:val="00C6778C"/>
    <w:rsid w:val="00C74D0B"/>
    <w:rsid w:val="00C752B6"/>
    <w:rsid w:val="00C80069"/>
    <w:rsid w:val="00C8137B"/>
    <w:rsid w:val="00C8511A"/>
    <w:rsid w:val="00C93CD0"/>
    <w:rsid w:val="00CA1709"/>
    <w:rsid w:val="00CA29AD"/>
    <w:rsid w:val="00CB0BC8"/>
    <w:rsid w:val="00CB24DC"/>
    <w:rsid w:val="00CB7316"/>
    <w:rsid w:val="00CC07D9"/>
    <w:rsid w:val="00CC77E6"/>
    <w:rsid w:val="00CD4686"/>
    <w:rsid w:val="00CD5A8A"/>
    <w:rsid w:val="00CD7919"/>
    <w:rsid w:val="00CE2998"/>
    <w:rsid w:val="00CE3C03"/>
    <w:rsid w:val="00CE4D06"/>
    <w:rsid w:val="00CE69CC"/>
    <w:rsid w:val="00CF38F4"/>
    <w:rsid w:val="00CF5559"/>
    <w:rsid w:val="00D00749"/>
    <w:rsid w:val="00D07BD8"/>
    <w:rsid w:val="00D128F1"/>
    <w:rsid w:val="00D1414B"/>
    <w:rsid w:val="00D16135"/>
    <w:rsid w:val="00D213BA"/>
    <w:rsid w:val="00D238CA"/>
    <w:rsid w:val="00D25048"/>
    <w:rsid w:val="00D30588"/>
    <w:rsid w:val="00D33C93"/>
    <w:rsid w:val="00D33F90"/>
    <w:rsid w:val="00D50545"/>
    <w:rsid w:val="00D544F3"/>
    <w:rsid w:val="00D57A5D"/>
    <w:rsid w:val="00D57DA8"/>
    <w:rsid w:val="00D60024"/>
    <w:rsid w:val="00D624F6"/>
    <w:rsid w:val="00D6270E"/>
    <w:rsid w:val="00D63864"/>
    <w:rsid w:val="00D6793D"/>
    <w:rsid w:val="00D8184F"/>
    <w:rsid w:val="00D81F3F"/>
    <w:rsid w:val="00D8321D"/>
    <w:rsid w:val="00D87665"/>
    <w:rsid w:val="00D92CEA"/>
    <w:rsid w:val="00D93244"/>
    <w:rsid w:val="00D96CA9"/>
    <w:rsid w:val="00DA07DB"/>
    <w:rsid w:val="00DA13B7"/>
    <w:rsid w:val="00DA26FE"/>
    <w:rsid w:val="00DA2FE9"/>
    <w:rsid w:val="00DA37E5"/>
    <w:rsid w:val="00DB07B9"/>
    <w:rsid w:val="00DB0B9B"/>
    <w:rsid w:val="00DB3EC6"/>
    <w:rsid w:val="00DB59D3"/>
    <w:rsid w:val="00DB7386"/>
    <w:rsid w:val="00DC2A90"/>
    <w:rsid w:val="00DD4374"/>
    <w:rsid w:val="00DD4FD2"/>
    <w:rsid w:val="00DE6737"/>
    <w:rsid w:val="00DE6EED"/>
    <w:rsid w:val="00DE798C"/>
    <w:rsid w:val="00DE7D12"/>
    <w:rsid w:val="00DF10F3"/>
    <w:rsid w:val="00DF2E30"/>
    <w:rsid w:val="00DF37C1"/>
    <w:rsid w:val="00DF4294"/>
    <w:rsid w:val="00DF5057"/>
    <w:rsid w:val="00DF5E57"/>
    <w:rsid w:val="00DF6280"/>
    <w:rsid w:val="00E0056F"/>
    <w:rsid w:val="00E0146C"/>
    <w:rsid w:val="00E02041"/>
    <w:rsid w:val="00E02477"/>
    <w:rsid w:val="00E02F51"/>
    <w:rsid w:val="00E11D0E"/>
    <w:rsid w:val="00E12206"/>
    <w:rsid w:val="00E12B93"/>
    <w:rsid w:val="00E1455A"/>
    <w:rsid w:val="00E15FDC"/>
    <w:rsid w:val="00E2368E"/>
    <w:rsid w:val="00E37622"/>
    <w:rsid w:val="00E3791D"/>
    <w:rsid w:val="00E41C5C"/>
    <w:rsid w:val="00E532AC"/>
    <w:rsid w:val="00E57C9B"/>
    <w:rsid w:val="00E601E6"/>
    <w:rsid w:val="00E60B0A"/>
    <w:rsid w:val="00E632BF"/>
    <w:rsid w:val="00E64CF9"/>
    <w:rsid w:val="00E678C3"/>
    <w:rsid w:val="00E7297E"/>
    <w:rsid w:val="00E72FF6"/>
    <w:rsid w:val="00E74464"/>
    <w:rsid w:val="00E745AD"/>
    <w:rsid w:val="00E8439E"/>
    <w:rsid w:val="00E87F46"/>
    <w:rsid w:val="00E90E78"/>
    <w:rsid w:val="00E928C2"/>
    <w:rsid w:val="00E92BCF"/>
    <w:rsid w:val="00E9341D"/>
    <w:rsid w:val="00E95632"/>
    <w:rsid w:val="00EA0DEC"/>
    <w:rsid w:val="00EA265D"/>
    <w:rsid w:val="00EA2AE6"/>
    <w:rsid w:val="00EA63A9"/>
    <w:rsid w:val="00EA64D1"/>
    <w:rsid w:val="00EB058D"/>
    <w:rsid w:val="00EB3057"/>
    <w:rsid w:val="00EB4F81"/>
    <w:rsid w:val="00EB61CB"/>
    <w:rsid w:val="00EB695D"/>
    <w:rsid w:val="00EC0B91"/>
    <w:rsid w:val="00EC38F3"/>
    <w:rsid w:val="00EC3B9C"/>
    <w:rsid w:val="00EC6D21"/>
    <w:rsid w:val="00ED0219"/>
    <w:rsid w:val="00ED1EE8"/>
    <w:rsid w:val="00ED322A"/>
    <w:rsid w:val="00ED6168"/>
    <w:rsid w:val="00EE23DF"/>
    <w:rsid w:val="00EE2612"/>
    <w:rsid w:val="00EE4E0C"/>
    <w:rsid w:val="00EE745C"/>
    <w:rsid w:val="00EF0CAC"/>
    <w:rsid w:val="00EF7F5B"/>
    <w:rsid w:val="00F0120D"/>
    <w:rsid w:val="00F04BEF"/>
    <w:rsid w:val="00F10367"/>
    <w:rsid w:val="00F12BDC"/>
    <w:rsid w:val="00F21E76"/>
    <w:rsid w:val="00F2509E"/>
    <w:rsid w:val="00F304C5"/>
    <w:rsid w:val="00F311AE"/>
    <w:rsid w:val="00F3355D"/>
    <w:rsid w:val="00F36C46"/>
    <w:rsid w:val="00F406E2"/>
    <w:rsid w:val="00F41916"/>
    <w:rsid w:val="00F45F4F"/>
    <w:rsid w:val="00F516E8"/>
    <w:rsid w:val="00F5671C"/>
    <w:rsid w:val="00F6151C"/>
    <w:rsid w:val="00F64602"/>
    <w:rsid w:val="00F64CC3"/>
    <w:rsid w:val="00F65C5C"/>
    <w:rsid w:val="00F66887"/>
    <w:rsid w:val="00F70542"/>
    <w:rsid w:val="00F70EB4"/>
    <w:rsid w:val="00F7197B"/>
    <w:rsid w:val="00F727E6"/>
    <w:rsid w:val="00F74EE9"/>
    <w:rsid w:val="00F8049A"/>
    <w:rsid w:val="00F84C47"/>
    <w:rsid w:val="00F853EC"/>
    <w:rsid w:val="00F878C0"/>
    <w:rsid w:val="00F9130B"/>
    <w:rsid w:val="00FA0321"/>
    <w:rsid w:val="00FA1029"/>
    <w:rsid w:val="00FA1A5A"/>
    <w:rsid w:val="00FA5650"/>
    <w:rsid w:val="00FA6C19"/>
    <w:rsid w:val="00FA774D"/>
    <w:rsid w:val="00FB02BD"/>
    <w:rsid w:val="00FB082B"/>
    <w:rsid w:val="00FB3A91"/>
    <w:rsid w:val="00FB47F4"/>
    <w:rsid w:val="00FC04B7"/>
    <w:rsid w:val="00FE1970"/>
    <w:rsid w:val="00FE24E7"/>
    <w:rsid w:val="00FE471B"/>
    <w:rsid w:val="00FF15D9"/>
    <w:rsid w:val="00FF3A89"/>
    <w:rsid w:val="00FF3ADB"/>
    <w:rsid w:val="018E4666"/>
    <w:rsid w:val="022AFFB2"/>
    <w:rsid w:val="03223A88"/>
    <w:rsid w:val="03E52A8E"/>
    <w:rsid w:val="04607683"/>
    <w:rsid w:val="04823920"/>
    <w:rsid w:val="05ACBA7D"/>
    <w:rsid w:val="05BA2B90"/>
    <w:rsid w:val="0627EC69"/>
    <w:rsid w:val="06B1117F"/>
    <w:rsid w:val="06E8876B"/>
    <w:rsid w:val="080F590A"/>
    <w:rsid w:val="0956F74D"/>
    <w:rsid w:val="0BB30844"/>
    <w:rsid w:val="0BD8864E"/>
    <w:rsid w:val="0C03B2A5"/>
    <w:rsid w:val="0D0647E7"/>
    <w:rsid w:val="0D1356BF"/>
    <w:rsid w:val="0D885173"/>
    <w:rsid w:val="0DFF2473"/>
    <w:rsid w:val="0E7A9AAF"/>
    <w:rsid w:val="0E8F96FB"/>
    <w:rsid w:val="1097AAFA"/>
    <w:rsid w:val="121337E6"/>
    <w:rsid w:val="137A30F7"/>
    <w:rsid w:val="13D052A3"/>
    <w:rsid w:val="13D77109"/>
    <w:rsid w:val="1584B2A2"/>
    <w:rsid w:val="158FE2F3"/>
    <w:rsid w:val="176D23E9"/>
    <w:rsid w:val="17CEE6C7"/>
    <w:rsid w:val="17E23A43"/>
    <w:rsid w:val="18108A12"/>
    <w:rsid w:val="18A2DBA8"/>
    <w:rsid w:val="193782E9"/>
    <w:rsid w:val="1A053F8A"/>
    <w:rsid w:val="1A1D9B18"/>
    <w:rsid w:val="1A3E693E"/>
    <w:rsid w:val="1A7FB07C"/>
    <w:rsid w:val="1B899EE0"/>
    <w:rsid w:val="1BB34F70"/>
    <w:rsid w:val="1BBC3869"/>
    <w:rsid w:val="1C77B9AF"/>
    <w:rsid w:val="1E8E0FF8"/>
    <w:rsid w:val="1E9784C6"/>
    <w:rsid w:val="1F284C89"/>
    <w:rsid w:val="205F7439"/>
    <w:rsid w:val="207D278C"/>
    <w:rsid w:val="2465F3F9"/>
    <w:rsid w:val="2714FCE4"/>
    <w:rsid w:val="2A5DAD71"/>
    <w:rsid w:val="2AF0B6F9"/>
    <w:rsid w:val="2BF6F892"/>
    <w:rsid w:val="2CD30A01"/>
    <w:rsid w:val="2CDF231C"/>
    <w:rsid w:val="2F896D46"/>
    <w:rsid w:val="2FBFF548"/>
    <w:rsid w:val="316DCFE0"/>
    <w:rsid w:val="31712511"/>
    <w:rsid w:val="32BFB7FC"/>
    <w:rsid w:val="3308EEA0"/>
    <w:rsid w:val="33ED6BA8"/>
    <w:rsid w:val="3458D681"/>
    <w:rsid w:val="34DBF0F0"/>
    <w:rsid w:val="35A7749D"/>
    <w:rsid w:val="35BE6942"/>
    <w:rsid w:val="35BF2E98"/>
    <w:rsid w:val="35D9106E"/>
    <w:rsid w:val="364BE9E2"/>
    <w:rsid w:val="367E0BD9"/>
    <w:rsid w:val="369BFCB8"/>
    <w:rsid w:val="370F1B3F"/>
    <w:rsid w:val="39406C62"/>
    <w:rsid w:val="3A586C1C"/>
    <w:rsid w:val="3A6CB012"/>
    <w:rsid w:val="3B5E3819"/>
    <w:rsid w:val="3B9BC361"/>
    <w:rsid w:val="3CC59086"/>
    <w:rsid w:val="3CCA7397"/>
    <w:rsid w:val="3CD819FD"/>
    <w:rsid w:val="3D3F4889"/>
    <w:rsid w:val="3DE3E514"/>
    <w:rsid w:val="3E8A56A5"/>
    <w:rsid w:val="406261AE"/>
    <w:rsid w:val="4253E841"/>
    <w:rsid w:val="42E5D8DA"/>
    <w:rsid w:val="4321C715"/>
    <w:rsid w:val="43282679"/>
    <w:rsid w:val="432E98B3"/>
    <w:rsid w:val="432FE896"/>
    <w:rsid w:val="4361E479"/>
    <w:rsid w:val="43812283"/>
    <w:rsid w:val="441AB113"/>
    <w:rsid w:val="44215713"/>
    <w:rsid w:val="44E9BE41"/>
    <w:rsid w:val="45FFE17C"/>
    <w:rsid w:val="4680E97B"/>
    <w:rsid w:val="471742A6"/>
    <w:rsid w:val="475004E1"/>
    <w:rsid w:val="4776F88D"/>
    <w:rsid w:val="48738FED"/>
    <w:rsid w:val="48A2CAB6"/>
    <w:rsid w:val="49D0A298"/>
    <w:rsid w:val="4A35F3B9"/>
    <w:rsid w:val="4A5BE1E9"/>
    <w:rsid w:val="4A7D2303"/>
    <w:rsid w:val="4AA7035B"/>
    <w:rsid w:val="4B63E9DD"/>
    <w:rsid w:val="4B890BC0"/>
    <w:rsid w:val="4BE55C3C"/>
    <w:rsid w:val="4C2FDE1A"/>
    <w:rsid w:val="4CF15114"/>
    <w:rsid w:val="4D5E7043"/>
    <w:rsid w:val="4D981D21"/>
    <w:rsid w:val="4E4CDF86"/>
    <w:rsid w:val="4ED8A593"/>
    <w:rsid w:val="4EEAF560"/>
    <w:rsid w:val="5027E057"/>
    <w:rsid w:val="50EFEC2F"/>
    <w:rsid w:val="5196F14F"/>
    <w:rsid w:val="51E745B1"/>
    <w:rsid w:val="5262E5E5"/>
    <w:rsid w:val="5472CC68"/>
    <w:rsid w:val="54E72346"/>
    <w:rsid w:val="552746B4"/>
    <w:rsid w:val="552B3D47"/>
    <w:rsid w:val="55F10F0C"/>
    <w:rsid w:val="5628A1C5"/>
    <w:rsid w:val="5701AC2B"/>
    <w:rsid w:val="586D4CD3"/>
    <w:rsid w:val="590CE36E"/>
    <w:rsid w:val="595F3398"/>
    <w:rsid w:val="59E93A86"/>
    <w:rsid w:val="5A7F4DCE"/>
    <w:rsid w:val="5A7FE106"/>
    <w:rsid w:val="5AABE104"/>
    <w:rsid w:val="5B17B53A"/>
    <w:rsid w:val="5C8DB97E"/>
    <w:rsid w:val="5D903DD1"/>
    <w:rsid w:val="5DF16EF8"/>
    <w:rsid w:val="5E11BF3F"/>
    <w:rsid w:val="5E89E53B"/>
    <w:rsid w:val="5F8F91F2"/>
    <w:rsid w:val="606B221C"/>
    <w:rsid w:val="6128F7C3"/>
    <w:rsid w:val="61647889"/>
    <w:rsid w:val="61914661"/>
    <w:rsid w:val="61E421AB"/>
    <w:rsid w:val="61F88EFC"/>
    <w:rsid w:val="6288CEAA"/>
    <w:rsid w:val="65D6A073"/>
    <w:rsid w:val="66669391"/>
    <w:rsid w:val="66AB9B16"/>
    <w:rsid w:val="677B2312"/>
    <w:rsid w:val="679748FE"/>
    <w:rsid w:val="67A5BC5F"/>
    <w:rsid w:val="67A5F2B9"/>
    <w:rsid w:val="687084C3"/>
    <w:rsid w:val="69263C66"/>
    <w:rsid w:val="69C6CADA"/>
    <w:rsid w:val="6A200914"/>
    <w:rsid w:val="6A2B71EA"/>
    <w:rsid w:val="6C283A3B"/>
    <w:rsid w:val="6C5242C9"/>
    <w:rsid w:val="6C628A51"/>
    <w:rsid w:val="6CA9DD7E"/>
    <w:rsid w:val="6CDDC14A"/>
    <w:rsid w:val="6D04D4F1"/>
    <w:rsid w:val="6D0CCB7C"/>
    <w:rsid w:val="6E74B746"/>
    <w:rsid w:val="6E867274"/>
    <w:rsid w:val="6F8A70BE"/>
    <w:rsid w:val="700BB511"/>
    <w:rsid w:val="7034B1AA"/>
    <w:rsid w:val="7036A618"/>
    <w:rsid w:val="7116ECB3"/>
    <w:rsid w:val="72DA9B49"/>
    <w:rsid w:val="7467BE7C"/>
    <w:rsid w:val="749B668C"/>
    <w:rsid w:val="7503D243"/>
    <w:rsid w:val="75A43749"/>
    <w:rsid w:val="75E8FA6E"/>
    <w:rsid w:val="76DB0742"/>
    <w:rsid w:val="798766CF"/>
    <w:rsid w:val="79EACF5C"/>
    <w:rsid w:val="7A4BE235"/>
    <w:rsid w:val="7AF30449"/>
    <w:rsid w:val="7B3C45B9"/>
    <w:rsid w:val="7CBB3CE0"/>
    <w:rsid w:val="7CC47368"/>
    <w:rsid w:val="7DF57159"/>
    <w:rsid w:val="7EBF1E0B"/>
    <w:rsid w:val="7EC4BA6A"/>
    <w:rsid w:val="7F34745D"/>
    <w:rsid w:val="7FC91BDC"/>
    <w:rsid w:val="7FCB6207"/>
    <w:rsid w:val="7FE6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463F"/>
  <w15:chartTrackingRefBased/>
  <w15:docId w15:val="{98F1CFD6-C1FF-4BDC-AB20-737B6C87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D62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624F6"/>
  </w:style>
  <w:style w:type="paragraph" w:styleId="Rodap">
    <w:name w:val="footer"/>
    <w:basedOn w:val="Normal"/>
    <w:link w:val="RodapCarter"/>
    <w:uiPriority w:val="99"/>
    <w:unhideWhenUsed/>
    <w:rsid w:val="00D62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624F6"/>
  </w:style>
  <w:style w:type="character" w:customStyle="1" w:styleId="ember-view">
    <w:name w:val="ember-view"/>
    <w:basedOn w:val="Tipodeletrapredefinidodopargrafo"/>
    <w:rsid w:val="00EB3057"/>
  </w:style>
  <w:style w:type="character" w:styleId="Hiperligao">
    <w:name w:val="Hyperlink"/>
    <w:basedOn w:val="Tipodeletrapredefinidodopargrafo"/>
    <w:uiPriority w:val="99"/>
    <w:unhideWhenUsed/>
    <w:rsid w:val="00214E2A"/>
    <w:rPr>
      <w:color w:val="0000FF"/>
      <w:u w:val="single"/>
    </w:rPr>
  </w:style>
  <w:style w:type="paragraph" w:styleId="Textosimples">
    <w:name w:val="Plain Text"/>
    <w:basedOn w:val="Normal"/>
    <w:link w:val="TextosimplesCarter"/>
    <w:uiPriority w:val="99"/>
    <w:unhideWhenUsed/>
    <w:rsid w:val="00214E2A"/>
    <w:pPr>
      <w:spacing w:after="0" w:line="240" w:lineRule="auto"/>
    </w:pPr>
    <w:rPr>
      <w:rFonts w:ascii="Consolas" w:hAnsi="Consolas" w:cs="Consolas"/>
      <w:sz w:val="21"/>
      <w:szCs w:val="21"/>
      <w:lang w:eastAsia="pt-PT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214E2A"/>
    <w:rPr>
      <w:rFonts w:ascii="Consolas" w:hAnsi="Consolas" w:cs="Consolas"/>
      <w:sz w:val="21"/>
      <w:szCs w:val="21"/>
      <w:lang w:eastAsia="pt-PT"/>
    </w:rPr>
  </w:style>
  <w:style w:type="character" w:customStyle="1" w:styleId="ui-provider">
    <w:name w:val="ui-provider"/>
    <w:basedOn w:val="Tipodeletrapredefinidodopargrafo"/>
    <w:rsid w:val="00414E6B"/>
  </w:style>
  <w:style w:type="character" w:styleId="Refdecomentrio">
    <w:name w:val="annotation reference"/>
    <w:basedOn w:val="Tipodeletrapredefinidodopargrafo"/>
    <w:uiPriority w:val="99"/>
    <w:semiHidden/>
    <w:unhideWhenUsed/>
    <w:rsid w:val="00414E6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414E6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414E6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14E6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14E6B"/>
    <w:rPr>
      <w:b/>
      <w:bCs/>
      <w:sz w:val="20"/>
      <w:szCs w:val="20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262372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23DF9"/>
    <w:pPr>
      <w:spacing w:after="0" w:line="240" w:lineRule="auto"/>
    </w:pPr>
  </w:style>
  <w:style w:type="paragraph" w:customStyle="1" w:styleId="paragraph">
    <w:name w:val="paragraph"/>
    <w:basedOn w:val="Normal"/>
    <w:rsid w:val="00C67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normaltextrun">
    <w:name w:val="normaltextrun"/>
    <w:basedOn w:val="Tipodeletrapredefinidodopargrafo"/>
    <w:rsid w:val="00C67255"/>
  </w:style>
  <w:style w:type="character" w:customStyle="1" w:styleId="eop">
    <w:name w:val="eop"/>
    <w:basedOn w:val="Tipodeletrapredefinidodopargrafo"/>
    <w:rsid w:val="00C67255"/>
  </w:style>
  <w:style w:type="character" w:styleId="MenoNoResolvida">
    <w:name w:val="Unresolved Mention"/>
    <w:basedOn w:val="Tipodeletrapredefinidodopargrafo"/>
    <w:uiPriority w:val="99"/>
    <w:rsid w:val="00C67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quel.rogeiro@lift.com.p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cia.afonso@lift.com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601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Romão</dc:creator>
  <cp:keywords/>
  <dc:description/>
  <cp:lastModifiedBy>Raquel Rogeiro</cp:lastModifiedBy>
  <cp:revision>35</cp:revision>
  <dcterms:created xsi:type="dcterms:W3CDTF">2026-07-24T09:59:00Z</dcterms:created>
  <dcterms:modified xsi:type="dcterms:W3CDTF">2026-08-11T10:27:00Z</dcterms:modified>
</cp:coreProperties>
</file>