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E873" w14:textId="2CFEE987" w:rsidR="002377B9" w:rsidRDefault="102C659F" w:rsidP="29D4DDE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331B41C" wp14:editId="6CE9C419">
            <wp:extent cx="1200000" cy="720000"/>
            <wp:effectExtent l="0" t="0" r="0" b="0"/>
            <wp:docPr id="919225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25606" name="Picture 9192256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39952" w14:textId="418A45BF" w:rsidR="53771549" w:rsidRDefault="53771549" w:rsidP="07C21FBB">
      <w:pPr>
        <w:spacing w:before="240" w:after="240" w:line="360" w:lineRule="auto"/>
        <w:jc w:val="center"/>
      </w:pPr>
      <w:r w:rsidRPr="07C21FBB">
        <w:rPr>
          <w:rFonts w:ascii="Aptos" w:eastAsia="Aptos" w:hAnsi="Aptos" w:cs="Aptos"/>
          <w:b/>
          <w:bCs/>
          <w:color w:val="000000" w:themeColor="text1"/>
          <w:sz w:val="36"/>
          <w:szCs w:val="36"/>
        </w:rPr>
        <w:t>Património imobiliário pode reforçar os rendimentos de milhares de reformados portugueses</w:t>
      </w:r>
    </w:p>
    <w:p w14:paraId="72F4A94C" w14:textId="77777777" w:rsidR="00AB3A9F" w:rsidRPr="00AB3A9F" w:rsidRDefault="00AB3A9F" w:rsidP="00AB3A9F">
      <w:pPr>
        <w:spacing w:before="240" w:after="240" w:line="360" w:lineRule="auto"/>
        <w:jc w:val="center"/>
        <w:rPr>
          <w:b/>
          <w:bCs/>
          <w:i/>
          <w:iCs/>
        </w:rPr>
      </w:pPr>
      <w:r w:rsidRPr="00AB3A9F">
        <w:rPr>
          <w:b/>
          <w:bCs/>
          <w:i/>
          <w:iCs/>
        </w:rPr>
        <w:t xml:space="preserve">Mais de 700 mil habitações pertencem a proprietários com mais de 70 anos. </w:t>
      </w:r>
      <w:proofErr w:type="spellStart"/>
      <w:r w:rsidRPr="00AB3A9F">
        <w:rPr>
          <w:b/>
          <w:bCs/>
          <w:i/>
          <w:iCs/>
        </w:rPr>
        <w:t>Empathia</w:t>
      </w:r>
      <w:proofErr w:type="spellEnd"/>
      <w:r w:rsidRPr="00AB3A9F">
        <w:rPr>
          <w:b/>
          <w:bCs/>
          <w:i/>
          <w:iCs/>
        </w:rPr>
        <w:t xml:space="preserve"> defende que parte desta riqueza está "parada" e pode ser transformada em qualidade de vida sem obrigar os </w:t>
      </w:r>
      <w:proofErr w:type="spellStart"/>
      <w:r w:rsidRPr="00AB3A9F">
        <w:rPr>
          <w:b/>
          <w:bCs/>
          <w:i/>
          <w:iCs/>
        </w:rPr>
        <w:t>séniores</w:t>
      </w:r>
      <w:proofErr w:type="spellEnd"/>
      <w:r w:rsidRPr="00AB3A9F">
        <w:rPr>
          <w:b/>
          <w:bCs/>
          <w:i/>
          <w:iCs/>
        </w:rPr>
        <w:t xml:space="preserve"> a sair de casa.</w:t>
      </w:r>
    </w:p>
    <w:p w14:paraId="53207D4F" w14:textId="6D95826F" w:rsidR="672486B6" w:rsidRDefault="672486B6" w:rsidP="7D8E34E2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7D8E34E2">
        <w:rPr>
          <w:rFonts w:ascii="Aptos" w:eastAsia="Aptos" w:hAnsi="Aptos" w:cs="Aptos"/>
          <w:b/>
          <w:bCs/>
          <w:color w:val="000000" w:themeColor="text1"/>
        </w:rPr>
        <w:t xml:space="preserve">Lisboa, </w:t>
      </w:r>
      <w:r w:rsidR="00907D08">
        <w:rPr>
          <w:rFonts w:ascii="Aptos" w:eastAsia="Aptos" w:hAnsi="Aptos" w:cs="Aptos"/>
          <w:b/>
          <w:bCs/>
          <w:color w:val="000000" w:themeColor="text1"/>
        </w:rPr>
        <w:t>04 agosto</w:t>
      </w:r>
      <w:r w:rsidRPr="7D8E34E2">
        <w:rPr>
          <w:rFonts w:ascii="Aptos" w:eastAsia="Aptos" w:hAnsi="Aptos" w:cs="Aptos"/>
          <w:b/>
          <w:bCs/>
          <w:color w:val="000000" w:themeColor="text1"/>
        </w:rPr>
        <w:t xml:space="preserve"> de 2026</w:t>
      </w:r>
      <w:r w:rsidRPr="7D8E34E2">
        <w:rPr>
          <w:rFonts w:ascii="Aptos" w:eastAsia="Aptos" w:hAnsi="Aptos" w:cs="Aptos"/>
          <w:color w:val="000000" w:themeColor="text1"/>
        </w:rPr>
        <w:t xml:space="preserve"> – </w:t>
      </w:r>
      <w:r w:rsidR="008C07CC">
        <w:rPr>
          <w:rFonts w:ascii="Aptos" w:eastAsia="Aptos" w:hAnsi="Aptos" w:cs="Aptos"/>
          <w:color w:val="000000" w:themeColor="text1"/>
        </w:rPr>
        <w:t>P</w:t>
      </w:r>
      <w:r w:rsidR="008C07CC" w:rsidRPr="008C07CC">
        <w:rPr>
          <w:rFonts w:ascii="Aptos" w:eastAsia="Aptos" w:hAnsi="Aptos" w:cs="Aptos"/>
          <w:color w:val="000000" w:themeColor="text1"/>
        </w:rPr>
        <w:t xml:space="preserve">ortugal é um dos países mais envelhecidos da Europa e a tendência deverá acentuar-se nas próximas décadas. Atualmente, a população com mais de 65 anos representa cerca de 24% dos portugueses e poderá atingir 33% até 2050. Neste contexto, a </w:t>
      </w:r>
      <w:proofErr w:type="spellStart"/>
      <w:r w:rsidR="008C07CC" w:rsidRPr="008C07CC">
        <w:rPr>
          <w:rFonts w:ascii="Aptos" w:eastAsia="Aptos" w:hAnsi="Aptos" w:cs="Aptos"/>
          <w:color w:val="000000" w:themeColor="text1"/>
        </w:rPr>
        <w:t>Empathia</w:t>
      </w:r>
      <w:proofErr w:type="spellEnd"/>
      <w:r w:rsidR="008C07CC" w:rsidRPr="008C07CC">
        <w:rPr>
          <w:rFonts w:ascii="Aptos" w:eastAsia="Aptos" w:hAnsi="Aptos" w:cs="Aptos"/>
          <w:color w:val="000000" w:themeColor="text1"/>
        </w:rPr>
        <w:t xml:space="preserve"> lança a reflexão: quanto vale o património imobiliário detido pelos </w:t>
      </w:r>
      <w:proofErr w:type="spellStart"/>
      <w:r w:rsidR="008C07CC" w:rsidRPr="008C07CC">
        <w:rPr>
          <w:rFonts w:ascii="Aptos" w:eastAsia="Aptos" w:hAnsi="Aptos" w:cs="Aptos"/>
          <w:color w:val="000000" w:themeColor="text1"/>
        </w:rPr>
        <w:t>séniores</w:t>
      </w:r>
      <w:proofErr w:type="spellEnd"/>
      <w:r w:rsidR="008C07CC" w:rsidRPr="008C07CC">
        <w:rPr>
          <w:rFonts w:ascii="Aptos" w:eastAsia="Aptos" w:hAnsi="Aptos" w:cs="Aptos"/>
          <w:color w:val="000000" w:themeColor="text1"/>
        </w:rPr>
        <w:t xml:space="preserve"> portugueses e de que forma pode contribuir para melhorar a sua qualidade de vida?</w:t>
      </w:r>
    </w:p>
    <w:p w14:paraId="1EE60852" w14:textId="77777777" w:rsidR="0060448B" w:rsidRPr="0060448B" w:rsidRDefault="0060448B" w:rsidP="0060448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60448B">
        <w:rPr>
          <w:rFonts w:ascii="Aptos" w:eastAsia="Aptos" w:hAnsi="Aptos" w:cs="Aptos"/>
          <w:color w:val="000000" w:themeColor="text1"/>
        </w:rPr>
        <w:t xml:space="preserve">Embora não exista uma estatística oficial que quantifique diretamente o número de habitações pertencentes a proprietários com mais de 70 anos, a </w:t>
      </w:r>
      <w:proofErr w:type="spellStart"/>
      <w:r w:rsidRPr="0060448B">
        <w:rPr>
          <w:rFonts w:ascii="Aptos" w:eastAsia="Aptos" w:hAnsi="Aptos" w:cs="Aptos"/>
          <w:color w:val="000000" w:themeColor="text1"/>
        </w:rPr>
        <w:t>Empathia</w:t>
      </w:r>
      <w:proofErr w:type="spellEnd"/>
      <w:r w:rsidRPr="0060448B">
        <w:rPr>
          <w:rFonts w:ascii="Aptos" w:eastAsia="Aptos" w:hAnsi="Aptos" w:cs="Aptos"/>
          <w:color w:val="000000" w:themeColor="text1"/>
        </w:rPr>
        <w:t xml:space="preserve"> estima, com base em dados públicos sobre habitação e demografia, que este universo represente cerca de 700 mil imóveis em Portugal.</w:t>
      </w:r>
    </w:p>
    <w:p w14:paraId="36605EBC" w14:textId="77777777" w:rsidR="0007459F" w:rsidRPr="0007459F" w:rsidRDefault="0007459F" w:rsidP="0007459F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07459F">
        <w:rPr>
          <w:rFonts w:ascii="Aptos" w:eastAsia="Aptos" w:hAnsi="Aptos" w:cs="Aptos"/>
          <w:color w:val="000000" w:themeColor="text1"/>
        </w:rPr>
        <w:t xml:space="preserve">A </w:t>
      </w:r>
      <w:proofErr w:type="spellStart"/>
      <w:r w:rsidRPr="0007459F">
        <w:rPr>
          <w:rFonts w:ascii="Aptos" w:eastAsia="Aptos" w:hAnsi="Aptos" w:cs="Aptos"/>
          <w:color w:val="000000" w:themeColor="text1"/>
        </w:rPr>
        <w:t>Empathia</w:t>
      </w:r>
      <w:proofErr w:type="spellEnd"/>
      <w:r w:rsidRPr="0007459F">
        <w:rPr>
          <w:rFonts w:ascii="Aptos" w:eastAsia="Aptos" w:hAnsi="Aptos" w:cs="Aptos"/>
          <w:color w:val="000000" w:themeColor="text1"/>
        </w:rPr>
        <w:t xml:space="preserve">, projeto imobiliário especializado na venda de imóveis com manutenção do usufruto, considera que existe uma realidade pouco discutida no país: milhares de </w:t>
      </w:r>
      <w:proofErr w:type="spellStart"/>
      <w:r w:rsidRPr="0007459F">
        <w:rPr>
          <w:rFonts w:ascii="Aptos" w:eastAsia="Aptos" w:hAnsi="Aptos" w:cs="Aptos"/>
          <w:color w:val="000000" w:themeColor="text1"/>
        </w:rPr>
        <w:t>séniores</w:t>
      </w:r>
      <w:proofErr w:type="spellEnd"/>
      <w:r w:rsidRPr="0007459F">
        <w:rPr>
          <w:rFonts w:ascii="Aptos" w:eastAsia="Aptos" w:hAnsi="Aptos" w:cs="Aptos"/>
          <w:color w:val="000000" w:themeColor="text1"/>
        </w:rPr>
        <w:t xml:space="preserve"> vivem em casas com elevado valor de mercado, mas enfrentam dificuldades financeiras crescentes no seu dia a dia.</w:t>
      </w:r>
    </w:p>
    <w:p w14:paraId="0084ECE4" w14:textId="5A8DC09B" w:rsidR="0007459F" w:rsidRPr="0007459F" w:rsidRDefault="0007459F" w:rsidP="0007459F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07459F">
        <w:rPr>
          <w:rFonts w:ascii="Aptos" w:eastAsia="Aptos" w:hAnsi="Aptos" w:cs="Aptos"/>
          <w:i/>
          <w:iCs/>
          <w:color w:val="000000" w:themeColor="text1"/>
        </w:rPr>
        <w:t xml:space="preserve">"Portugal tem uma geração de </w:t>
      </w:r>
      <w:proofErr w:type="spellStart"/>
      <w:r w:rsidRPr="0007459F">
        <w:rPr>
          <w:rFonts w:ascii="Aptos" w:eastAsia="Aptos" w:hAnsi="Aptos" w:cs="Aptos"/>
          <w:i/>
          <w:iCs/>
          <w:color w:val="000000" w:themeColor="text1"/>
        </w:rPr>
        <w:t>séniores</w:t>
      </w:r>
      <w:proofErr w:type="spellEnd"/>
      <w:r w:rsidRPr="0007459F">
        <w:rPr>
          <w:rFonts w:ascii="Aptos" w:eastAsia="Aptos" w:hAnsi="Aptos" w:cs="Aptos"/>
          <w:i/>
          <w:iCs/>
          <w:color w:val="000000" w:themeColor="text1"/>
        </w:rPr>
        <w:t xml:space="preserve"> que é proprietária de um património imobiliário muito significativo, mas que muitas vezes não consegue transformar esse valor em bem-estar, conforto ou tranquilidade financeira. O nosso objetivo é precisamente criar soluções que permitam libertar esse capital sem obrigar as pessoas a abandonar a sua </w:t>
      </w:r>
      <w:r w:rsidRPr="0007459F">
        <w:rPr>
          <w:rFonts w:ascii="Aptos" w:eastAsia="Aptos" w:hAnsi="Aptos" w:cs="Aptos"/>
          <w:i/>
          <w:iCs/>
          <w:color w:val="000000" w:themeColor="text1"/>
        </w:rPr>
        <w:lastRenderedPageBreak/>
        <w:t xml:space="preserve">casa, os seus hábitos ou a sua comunidade", </w:t>
      </w:r>
      <w:r w:rsidRPr="0007459F">
        <w:rPr>
          <w:rFonts w:ascii="Aptos" w:eastAsia="Aptos" w:hAnsi="Aptos" w:cs="Aptos"/>
          <w:color w:val="000000" w:themeColor="text1"/>
        </w:rPr>
        <w:t xml:space="preserve">afirma </w:t>
      </w:r>
      <w:r w:rsidRPr="0007459F">
        <w:rPr>
          <w:rFonts w:ascii="Aptos" w:eastAsia="Aptos" w:hAnsi="Aptos" w:cs="Aptos"/>
          <w:b/>
          <w:bCs/>
          <w:color w:val="000000" w:themeColor="text1"/>
        </w:rPr>
        <w:t xml:space="preserve">Pedro Almeida Cruz, fundador </w:t>
      </w:r>
      <w:r>
        <w:rPr>
          <w:rFonts w:ascii="Aptos" w:eastAsia="Aptos" w:hAnsi="Aptos" w:cs="Aptos"/>
          <w:b/>
          <w:bCs/>
          <w:color w:val="000000" w:themeColor="text1"/>
        </w:rPr>
        <w:t xml:space="preserve">e CEO </w:t>
      </w:r>
      <w:r w:rsidRPr="0007459F">
        <w:rPr>
          <w:rFonts w:ascii="Aptos" w:eastAsia="Aptos" w:hAnsi="Aptos" w:cs="Aptos"/>
          <w:b/>
          <w:bCs/>
          <w:color w:val="000000" w:themeColor="text1"/>
        </w:rPr>
        <w:t xml:space="preserve">da </w:t>
      </w:r>
      <w:proofErr w:type="spellStart"/>
      <w:r w:rsidRPr="0007459F">
        <w:rPr>
          <w:rFonts w:ascii="Aptos" w:eastAsia="Aptos" w:hAnsi="Aptos" w:cs="Aptos"/>
          <w:b/>
          <w:bCs/>
          <w:color w:val="000000" w:themeColor="text1"/>
        </w:rPr>
        <w:t>Empathia</w:t>
      </w:r>
      <w:proofErr w:type="spellEnd"/>
      <w:r w:rsidRPr="0007459F">
        <w:rPr>
          <w:rFonts w:ascii="Aptos" w:eastAsia="Aptos" w:hAnsi="Aptos" w:cs="Aptos"/>
          <w:color w:val="000000" w:themeColor="text1"/>
        </w:rPr>
        <w:t>.</w:t>
      </w:r>
    </w:p>
    <w:p w14:paraId="488716AD" w14:textId="77777777" w:rsidR="00EE7808" w:rsidRPr="00EE7808" w:rsidRDefault="00EE7808" w:rsidP="00EE7808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EE7808">
        <w:rPr>
          <w:rFonts w:ascii="Aptos" w:eastAsia="Aptos" w:hAnsi="Aptos" w:cs="Aptos"/>
          <w:color w:val="000000" w:themeColor="text1"/>
        </w:rPr>
        <w:t xml:space="preserve">Embora o usufruto esteja previsto e regulamentado no Código Civil português há várias décadas, a sua utilização em operações imobiliárias realizadas entre partes sem relações familiares continua a ser reduzida. A </w:t>
      </w:r>
      <w:proofErr w:type="spellStart"/>
      <w:r w:rsidRPr="00EE7808">
        <w:rPr>
          <w:rFonts w:ascii="Aptos" w:eastAsia="Aptos" w:hAnsi="Aptos" w:cs="Aptos"/>
          <w:color w:val="000000" w:themeColor="text1"/>
        </w:rPr>
        <w:t>Empathia</w:t>
      </w:r>
      <w:proofErr w:type="spellEnd"/>
      <w:r w:rsidRPr="00EE7808">
        <w:rPr>
          <w:rFonts w:ascii="Aptos" w:eastAsia="Aptos" w:hAnsi="Aptos" w:cs="Aptos"/>
          <w:color w:val="000000" w:themeColor="text1"/>
        </w:rPr>
        <w:t xml:space="preserve"> acredita que esta realidade está a mudar à medida que aumenta a literacia financeira associada ao património imobiliário e às soluções de planeamento para a longevidade.</w:t>
      </w:r>
    </w:p>
    <w:p w14:paraId="67456AD7" w14:textId="77777777" w:rsidR="00612F16" w:rsidRPr="00612F16" w:rsidRDefault="00612F16" w:rsidP="00612F16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612F16">
        <w:rPr>
          <w:rFonts w:ascii="Aptos" w:eastAsia="Aptos" w:hAnsi="Aptos" w:cs="Aptos"/>
          <w:color w:val="000000" w:themeColor="text1"/>
        </w:rPr>
        <w:t xml:space="preserve">A </w:t>
      </w:r>
      <w:proofErr w:type="spellStart"/>
      <w:r w:rsidRPr="00612F16">
        <w:rPr>
          <w:rFonts w:ascii="Aptos" w:eastAsia="Aptos" w:hAnsi="Aptos" w:cs="Aptos"/>
          <w:color w:val="000000" w:themeColor="text1"/>
        </w:rPr>
        <w:t>Empathia</w:t>
      </w:r>
      <w:proofErr w:type="spellEnd"/>
      <w:r w:rsidRPr="00612F16">
        <w:rPr>
          <w:rFonts w:ascii="Aptos" w:eastAsia="Aptos" w:hAnsi="Aptos" w:cs="Aptos"/>
          <w:color w:val="000000" w:themeColor="text1"/>
        </w:rPr>
        <w:t xml:space="preserve"> estima que, dentro do universo de cerca de 700 mil habitações detidas por proprietários com mais de 70 anos, aproximadamente 200 mil imóveis reúnam as características que a empresa considera mais adequadas para o modelo de venda com usufruto, constituindo o seu mercado-alvo potencial.</w:t>
      </w:r>
    </w:p>
    <w:p w14:paraId="0CC4102F" w14:textId="07C8EE22" w:rsidR="0016038D" w:rsidRPr="0016038D" w:rsidRDefault="007B2745" w:rsidP="0016038D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7B2745">
        <w:rPr>
          <w:rFonts w:ascii="Aptos" w:eastAsia="Aptos" w:hAnsi="Aptos" w:cs="Aptos"/>
          <w:color w:val="000000" w:themeColor="text1"/>
        </w:rPr>
        <w:t xml:space="preserve">Ao contrário dos modelos tradicionais do setor, a </w:t>
      </w:r>
      <w:proofErr w:type="spellStart"/>
      <w:r w:rsidRPr="007B2745">
        <w:rPr>
          <w:rFonts w:ascii="Aptos" w:eastAsia="Aptos" w:hAnsi="Aptos" w:cs="Aptos"/>
          <w:color w:val="000000" w:themeColor="text1"/>
        </w:rPr>
        <w:t>Empathia</w:t>
      </w:r>
      <w:proofErr w:type="spellEnd"/>
      <w:r w:rsidRPr="007B2745">
        <w:rPr>
          <w:rFonts w:ascii="Aptos" w:eastAsia="Aptos" w:hAnsi="Aptos" w:cs="Aptos"/>
          <w:color w:val="000000" w:themeColor="text1"/>
        </w:rPr>
        <w:t xml:space="preserve"> assume-se como um projeto cujo foco principal não está nos imóveis, mas nas pessoas que neles vivem.</w:t>
      </w:r>
      <w:r w:rsidR="0016038D">
        <w:rPr>
          <w:rFonts w:ascii="Aptos" w:eastAsia="Aptos" w:hAnsi="Aptos" w:cs="Aptos"/>
          <w:color w:val="000000" w:themeColor="text1"/>
        </w:rPr>
        <w:t xml:space="preserve"> Neste sentido, a </w:t>
      </w:r>
      <w:r w:rsidR="0016038D" w:rsidRPr="0016038D">
        <w:rPr>
          <w:rFonts w:ascii="Aptos" w:eastAsia="Aptos" w:hAnsi="Aptos" w:cs="Aptos"/>
          <w:color w:val="000000" w:themeColor="text1"/>
        </w:rPr>
        <w:t>empresa procura responder a uma necessidade crescente de uma população sénior que pretende complementar rendimentos, apoiar filhos e netos, adaptar a sua habitação ou garantir melhores cuidados de saúde e apoio domiciliário, sem ter de abdicar da independência.</w:t>
      </w:r>
    </w:p>
    <w:p w14:paraId="5716AF4F" w14:textId="77777777" w:rsidR="0016038D" w:rsidRPr="0016038D" w:rsidRDefault="0016038D" w:rsidP="0016038D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16038D">
        <w:rPr>
          <w:rFonts w:ascii="Aptos" w:eastAsia="Aptos" w:hAnsi="Aptos" w:cs="Aptos"/>
          <w:i/>
          <w:iCs/>
          <w:color w:val="000000" w:themeColor="text1"/>
        </w:rPr>
        <w:t>"O nosso trabalho não termina na concretização da venda. O que pretendemos é criar um verdadeiro ecossistema de bem-estar para os nossos clientes, através de parcerias que lhes permitam aceder a serviços e produtos em condições mais vantajosas, desde seguros de saúde a apoio domiciliário, assistência, viagens ou soluções para os seus animais de estimação"</w:t>
      </w:r>
      <w:r w:rsidRPr="0016038D">
        <w:rPr>
          <w:rFonts w:ascii="Aptos" w:eastAsia="Aptos" w:hAnsi="Aptos" w:cs="Aptos"/>
          <w:color w:val="000000" w:themeColor="text1"/>
        </w:rPr>
        <w:t xml:space="preserve">, acrescenta </w:t>
      </w:r>
      <w:r w:rsidRPr="0016038D">
        <w:rPr>
          <w:rFonts w:ascii="Aptos" w:eastAsia="Aptos" w:hAnsi="Aptos" w:cs="Aptos"/>
          <w:b/>
          <w:bCs/>
          <w:color w:val="000000" w:themeColor="text1"/>
        </w:rPr>
        <w:t>Pedro Almeida Cruz.</w:t>
      </w:r>
    </w:p>
    <w:p w14:paraId="759C004B" w14:textId="77777777" w:rsidR="00DF4EFE" w:rsidRPr="00DF4EFE" w:rsidRDefault="00DF4EFE" w:rsidP="00DF4EFE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DF4EFE">
        <w:rPr>
          <w:rFonts w:ascii="Aptos" w:eastAsia="Aptos" w:hAnsi="Aptos" w:cs="Aptos"/>
          <w:color w:val="000000" w:themeColor="text1"/>
        </w:rPr>
        <w:t>Num país onde o envelhecimento da população é uma realidade incontornável, a empresa acredita que a discussão sobre o valor do património imobiliário sénior deve deixar de estar apenas associada à herança e passar também pela sua capacidade de gerar bem-estar, segurança financeira e autonomia durante a reforma.</w:t>
      </w:r>
    </w:p>
    <w:p w14:paraId="7B6F75C4" w14:textId="70685E65" w:rsidR="002A058B" w:rsidRDefault="00DF4EFE" w:rsidP="00E76D05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  <w:r w:rsidRPr="008E1973">
        <w:rPr>
          <w:rFonts w:ascii="Aptos" w:eastAsia="Aptos" w:hAnsi="Aptos" w:cs="Aptos"/>
          <w:i/>
          <w:iCs/>
          <w:color w:val="000000" w:themeColor="text1"/>
        </w:rPr>
        <w:t xml:space="preserve">"A verdadeira questão não é apenas quanto valem as casas dos </w:t>
      </w:r>
      <w:proofErr w:type="spellStart"/>
      <w:r w:rsidRPr="008E1973">
        <w:rPr>
          <w:rFonts w:ascii="Aptos" w:eastAsia="Aptos" w:hAnsi="Aptos" w:cs="Aptos"/>
          <w:i/>
          <w:iCs/>
          <w:color w:val="000000" w:themeColor="text1"/>
        </w:rPr>
        <w:t>séniores</w:t>
      </w:r>
      <w:proofErr w:type="spellEnd"/>
      <w:r w:rsidRPr="008E1973">
        <w:rPr>
          <w:rFonts w:ascii="Aptos" w:eastAsia="Aptos" w:hAnsi="Aptos" w:cs="Aptos"/>
          <w:i/>
          <w:iCs/>
          <w:color w:val="000000" w:themeColor="text1"/>
        </w:rPr>
        <w:t xml:space="preserve"> portugueses. A questão é perceber como esse valor pode ser colocado ao serviço das pessoas, </w:t>
      </w:r>
      <w:r w:rsidRPr="008E1973">
        <w:rPr>
          <w:rFonts w:ascii="Aptos" w:eastAsia="Aptos" w:hAnsi="Aptos" w:cs="Aptos"/>
          <w:i/>
          <w:iCs/>
          <w:color w:val="000000" w:themeColor="text1"/>
        </w:rPr>
        <w:lastRenderedPageBreak/>
        <w:t>permitindo-lhes viver mais e melhor, precisamente na fase da vida em que mais precisam de conforto, apoio e tranquilidade"</w:t>
      </w:r>
      <w:r w:rsidRPr="00DF4EFE">
        <w:rPr>
          <w:rFonts w:ascii="Aptos" w:eastAsia="Aptos" w:hAnsi="Aptos" w:cs="Aptos"/>
          <w:color w:val="000000" w:themeColor="text1"/>
        </w:rPr>
        <w:t xml:space="preserve">, conclui </w:t>
      </w:r>
      <w:r w:rsidRPr="008E1973">
        <w:rPr>
          <w:rFonts w:ascii="Aptos" w:eastAsia="Aptos" w:hAnsi="Aptos" w:cs="Aptos"/>
          <w:b/>
          <w:bCs/>
          <w:color w:val="000000" w:themeColor="text1"/>
        </w:rPr>
        <w:t>Pedro Almeida Cruz</w:t>
      </w:r>
      <w:r w:rsidRPr="00DF4EFE">
        <w:rPr>
          <w:rFonts w:ascii="Aptos" w:eastAsia="Aptos" w:hAnsi="Aptos" w:cs="Aptos"/>
          <w:color w:val="000000" w:themeColor="text1"/>
        </w:rPr>
        <w:t>.</w:t>
      </w:r>
    </w:p>
    <w:p w14:paraId="0E1F80BE" w14:textId="77777777" w:rsidR="008E1973" w:rsidRDefault="008E1973" w:rsidP="00E76D05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</w:rPr>
      </w:pPr>
    </w:p>
    <w:p w14:paraId="221DDACD" w14:textId="125C5682" w:rsidR="002377B9" w:rsidRDefault="10A6B0A8" w:rsidP="00E76D05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29D4DDEB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Sobre a </w:t>
      </w:r>
      <w:proofErr w:type="spellStart"/>
      <w:r w:rsidRPr="29D4DDEB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Empathia</w:t>
      </w:r>
      <w:proofErr w:type="spellEnd"/>
    </w:p>
    <w:p w14:paraId="05C9571B" w14:textId="4774CFE8" w:rsidR="002377B9" w:rsidRDefault="10A6B0A8" w:rsidP="29D4DDE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29D4DDEB">
        <w:rPr>
          <w:rFonts w:ascii="Aptos" w:eastAsia="Aptos" w:hAnsi="Aptos" w:cs="Aptos"/>
          <w:color w:val="000000" w:themeColor="text1"/>
          <w:sz w:val="20"/>
          <w:szCs w:val="20"/>
        </w:rPr>
        <w:t>A Empathia é uma empresa portuguesa dedicada a promover o bem-estar e a segurança financeira da população sénior, redefinindo a experiência imobiliária em Portugal. Pioneira no modelo de venda da habitação própria com manutenção do usufruto, oferece liquidez a clientes com mais de 75 anos sem que estes percam o direito de permanecer na sua casa.</w:t>
      </w:r>
    </w:p>
    <w:p w14:paraId="714D8620" w14:textId="1AB117F9" w:rsidR="002377B9" w:rsidRDefault="10A6B0A8" w:rsidP="29D4DDE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29D4DDEB">
        <w:rPr>
          <w:rFonts w:ascii="Aptos" w:eastAsia="Aptos" w:hAnsi="Aptos" w:cs="Aptos"/>
          <w:color w:val="000000" w:themeColor="text1"/>
          <w:sz w:val="20"/>
          <w:szCs w:val="20"/>
        </w:rPr>
        <w:t xml:space="preserve">Mais do que um </w:t>
      </w:r>
      <w:r w:rsidRPr="29D4DDEB">
        <w:rPr>
          <w:rFonts w:ascii="Aptos" w:eastAsia="Aptos" w:hAnsi="Aptos" w:cs="Aptos"/>
          <w:i/>
          <w:iCs/>
          <w:color w:val="000000" w:themeColor="text1"/>
          <w:sz w:val="20"/>
          <w:szCs w:val="20"/>
        </w:rPr>
        <w:t>broker</w:t>
      </w:r>
      <w:r w:rsidRPr="29D4DDEB">
        <w:rPr>
          <w:rFonts w:ascii="Aptos" w:eastAsia="Aptos" w:hAnsi="Aptos" w:cs="Aptos"/>
          <w:color w:val="000000" w:themeColor="text1"/>
          <w:sz w:val="20"/>
          <w:szCs w:val="20"/>
        </w:rPr>
        <w:t xml:space="preserve"> imobiliário, a Empathia construiu um ecossistema de parceiros que assegura condições privilegiadas em serviços de saúde, assistência ao domicílio, residências sénior, seguros, viagens e outros complementos essenciais, garantindo soluções integradas e adaptadas às necessidades da idade.</w:t>
      </w:r>
    </w:p>
    <w:p w14:paraId="4B8BF033" w14:textId="348E98D5" w:rsidR="002377B9" w:rsidRDefault="10A6B0A8" w:rsidP="29D4DDE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29D4DDEB">
        <w:rPr>
          <w:rFonts w:ascii="Aptos" w:eastAsia="Aptos" w:hAnsi="Aptos" w:cs="Aptos"/>
          <w:color w:val="000000" w:themeColor="text1"/>
          <w:sz w:val="20"/>
          <w:szCs w:val="20"/>
        </w:rPr>
        <w:t xml:space="preserve">Saiba mais em </w:t>
      </w:r>
      <w:hyperlink r:id="rId5">
        <w:r w:rsidRPr="29D4DDEB">
          <w:rPr>
            <w:rStyle w:val="Hiperligao"/>
            <w:rFonts w:ascii="Aptos" w:eastAsia="Aptos" w:hAnsi="Aptos" w:cs="Aptos"/>
            <w:sz w:val="20"/>
            <w:szCs w:val="20"/>
          </w:rPr>
          <w:t>https://www.empathia.pt/</w:t>
        </w:r>
      </w:hyperlink>
    </w:p>
    <w:p w14:paraId="29EC526F" w14:textId="6B1C92D4" w:rsidR="002377B9" w:rsidRDefault="10A6B0A8" w:rsidP="29D4DDE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29D4DDEB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Contactos</w:t>
      </w:r>
    </w:p>
    <w:p w14:paraId="7ECDE7F8" w14:textId="26ED86ED" w:rsidR="002377B9" w:rsidRDefault="009023C6" w:rsidP="29D4DDE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Beatriz </w:t>
      </w:r>
      <w:proofErr w:type="spellStart"/>
      <w:r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Santanita</w:t>
      </w:r>
      <w:proofErr w:type="spellEnd"/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 | </w:t>
      </w:r>
      <w:proofErr w:type="spellStart"/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Communication</w:t>
      </w:r>
      <w:proofErr w:type="spellEnd"/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Consultant</w:t>
      </w:r>
      <w:proofErr w:type="spellEnd"/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 @ </w:t>
      </w:r>
      <w:proofErr w:type="spellStart"/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Lift</w:t>
      </w:r>
      <w:proofErr w:type="spellEnd"/>
    </w:p>
    <w:p w14:paraId="0FFEED3B" w14:textId="0F4411E6" w:rsidR="002377B9" w:rsidRDefault="00ED7BF4" w:rsidP="29D4DDE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hyperlink r:id="rId6" w:history="1">
        <w:r w:rsidRPr="00907D08">
          <w:rPr>
            <w:rStyle w:val="Hiperligao"/>
            <w:rFonts w:ascii="Aptos" w:eastAsia="Aptos" w:hAnsi="Aptos" w:cs="Aptos"/>
            <w:sz w:val="20"/>
            <w:szCs w:val="20"/>
          </w:rPr>
          <w:t>beatriz.santanita@lift.com.pt</w:t>
        </w:r>
      </w:hyperlink>
      <w:r w:rsidR="10A6B0A8" w:rsidRPr="00907D08">
        <w:rPr>
          <w:rFonts w:ascii="Aptos" w:eastAsia="Aptos" w:hAnsi="Aptos" w:cs="Aptos"/>
          <w:color w:val="000000" w:themeColor="text1"/>
          <w:sz w:val="20"/>
          <w:szCs w:val="20"/>
        </w:rPr>
        <w:t>| 91</w:t>
      </w:r>
      <w:r w:rsidRPr="00907D08">
        <w:rPr>
          <w:rFonts w:ascii="Aptos" w:eastAsia="Aptos" w:hAnsi="Aptos" w:cs="Aptos"/>
          <w:color w:val="000000" w:themeColor="text1"/>
          <w:sz w:val="20"/>
          <w:szCs w:val="20"/>
        </w:rPr>
        <w:t>8</w:t>
      </w:r>
      <w:r w:rsidR="007B730D" w:rsidRPr="00907D08">
        <w:rPr>
          <w:rFonts w:ascii="Aptos" w:eastAsia="Aptos" w:hAnsi="Aptos" w:cs="Aptos"/>
          <w:color w:val="000000" w:themeColor="text1"/>
          <w:sz w:val="20"/>
          <w:szCs w:val="20"/>
        </w:rPr>
        <w:t> 186 584</w:t>
      </w:r>
    </w:p>
    <w:p w14:paraId="6983DA6A" w14:textId="52C4589A" w:rsidR="002377B9" w:rsidRDefault="003367B8" w:rsidP="29D4DDE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Bruna Rocha</w:t>
      </w:r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 | </w:t>
      </w:r>
      <w:proofErr w:type="spellStart"/>
      <w:r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Communication</w:t>
      </w:r>
      <w:proofErr w:type="spellEnd"/>
      <w:r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Consultant</w:t>
      </w:r>
      <w:proofErr w:type="spellEnd"/>
      <w:r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 </w:t>
      </w:r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 xml:space="preserve">@ </w:t>
      </w:r>
      <w:proofErr w:type="spellStart"/>
      <w:r w:rsidR="10A6B0A8" w:rsidRPr="00907D08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Lift</w:t>
      </w:r>
      <w:proofErr w:type="spellEnd"/>
    </w:p>
    <w:p w14:paraId="092EF4B1" w14:textId="008B0861" w:rsidR="002377B9" w:rsidRDefault="003367B8" w:rsidP="29D4DDEB">
      <w:pPr>
        <w:spacing w:before="240" w:after="240" w:line="360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hyperlink r:id="rId7" w:history="1">
        <w:r w:rsidRPr="00907D08">
          <w:rPr>
            <w:rStyle w:val="Hiperligao"/>
            <w:rFonts w:ascii="Aptos" w:eastAsia="Aptos" w:hAnsi="Aptos" w:cs="Aptos"/>
            <w:sz w:val="20"/>
            <w:szCs w:val="20"/>
          </w:rPr>
          <w:t>bruna.rocha@lift.com.pt</w:t>
        </w:r>
      </w:hyperlink>
      <w:r w:rsidR="10A6B0A8" w:rsidRPr="00907D08">
        <w:rPr>
          <w:rFonts w:ascii="Aptos" w:eastAsia="Aptos" w:hAnsi="Aptos" w:cs="Aptos"/>
          <w:color w:val="000000" w:themeColor="text1"/>
          <w:sz w:val="20"/>
          <w:szCs w:val="20"/>
        </w:rPr>
        <w:t xml:space="preserve"> | </w:t>
      </w:r>
      <w:r w:rsidR="006F0B95" w:rsidRPr="006F0B95">
        <w:rPr>
          <w:rFonts w:ascii="Aptos" w:eastAsia="Aptos" w:hAnsi="Aptos" w:cs="Aptos"/>
          <w:color w:val="000000" w:themeColor="text1"/>
          <w:sz w:val="20"/>
          <w:szCs w:val="20"/>
        </w:rPr>
        <w:t>910 751 944 </w:t>
      </w:r>
    </w:p>
    <w:sectPr w:rsidR="002377B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58EB61"/>
    <w:rsid w:val="00005D29"/>
    <w:rsid w:val="000341E0"/>
    <w:rsid w:val="00040E7E"/>
    <w:rsid w:val="00045DBC"/>
    <w:rsid w:val="0007459F"/>
    <w:rsid w:val="001505D0"/>
    <w:rsid w:val="001568C5"/>
    <w:rsid w:val="0016038D"/>
    <w:rsid w:val="0018049E"/>
    <w:rsid w:val="002377B9"/>
    <w:rsid w:val="00256D90"/>
    <w:rsid w:val="002704A8"/>
    <w:rsid w:val="00275BCA"/>
    <w:rsid w:val="00290D36"/>
    <w:rsid w:val="002A058B"/>
    <w:rsid w:val="002B3343"/>
    <w:rsid w:val="003240DE"/>
    <w:rsid w:val="00332A5C"/>
    <w:rsid w:val="003367B8"/>
    <w:rsid w:val="00423D60"/>
    <w:rsid w:val="0044588F"/>
    <w:rsid w:val="00446B54"/>
    <w:rsid w:val="004B730F"/>
    <w:rsid w:val="004F395B"/>
    <w:rsid w:val="005F3CED"/>
    <w:rsid w:val="0060448B"/>
    <w:rsid w:val="00612F16"/>
    <w:rsid w:val="00613337"/>
    <w:rsid w:val="00673C7F"/>
    <w:rsid w:val="006855CE"/>
    <w:rsid w:val="006B7452"/>
    <w:rsid w:val="006C51FE"/>
    <w:rsid w:val="006C588A"/>
    <w:rsid w:val="006E0929"/>
    <w:rsid w:val="006F0B95"/>
    <w:rsid w:val="006F785F"/>
    <w:rsid w:val="00700454"/>
    <w:rsid w:val="00701128"/>
    <w:rsid w:val="007A2064"/>
    <w:rsid w:val="007B2745"/>
    <w:rsid w:val="007B730D"/>
    <w:rsid w:val="007C2C43"/>
    <w:rsid w:val="007C2E43"/>
    <w:rsid w:val="00837E91"/>
    <w:rsid w:val="00890E4A"/>
    <w:rsid w:val="008A439F"/>
    <w:rsid w:val="008C07CC"/>
    <w:rsid w:val="008E1973"/>
    <w:rsid w:val="009023C6"/>
    <w:rsid w:val="00907D08"/>
    <w:rsid w:val="009C439C"/>
    <w:rsid w:val="009C43F5"/>
    <w:rsid w:val="009D27A2"/>
    <w:rsid w:val="009D5E2A"/>
    <w:rsid w:val="009E60B3"/>
    <w:rsid w:val="00A02C79"/>
    <w:rsid w:val="00A104F5"/>
    <w:rsid w:val="00A71778"/>
    <w:rsid w:val="00A90EDF"/>
    <w:rsid w:val="00AA01FD"/>
    <w:rsid w:val="00AB3A9F"/>
    <w:rsid w:val="00AC3780"/>
    <w:rsid w:val="00AF08CF"/>
    <w:rsid w:val="00B7604B"/>
    <w:rsid w:val="00B843E1"/>
    <w:rsid w:val="00BA6876"/>
    <w:rsid w:val="00C05B8C"/>
    <w:rsid w:val="00C309FB"/>
    <w:rsid w:val="00C56B4E"/>
    <w:rsid w:val="00C665F0"/>
    <w:rsid w:val="00C71653"/>
    <w:rsid w:val="00CB1CA3"/>
    <w:rsid w:val="00D075BC"/>
    <w:rsid w:val="00D254DC"/>
    <w:rsid w:val="00D34C95"/>
    <w:rsid w:val="00D37FEA"/>
    <w:rsid w:val="00D83682"/>
    <w:rsid w:val="00DE1425"/>
    <w:rsid w:val="00DE5272"/>
    <w:rsid w:val="00DF4EFE"/>
    <w:rsid w:val="00DF61C2"/>
    <w:rsid w:val="00E20A08"/>
    <w:rsid w:val="00E70BFC"/>
    <w:rsid w:val="00E76D05"/>
    <w:rsid w:val="00EB4503"/>
    <w:rsid w:val="00ED7BF4"/>
    <w:rsid w:val="00EE7808"/>
    <w:rsid w:val="00F93D59"/>
    <w:rsid w:val="00FA6805"/>
    <w:rsid w:val="00FB7723"/>
    <w:rsid w:val="04274DEE"/>
    <w:rsid w:val="05ED7E16"/>
    <w:rsid w:val="07C21FBB"/>
    <w:rsid w:val="07E66A9B"/>
    <w:rsid w:val="0999A9BD"/>
    <w:rsid w:val="0B455EBC"/>
    <w:rsid w:val="0B556230"/>
    <w:rsid w:val="102C659F"/>
    <w:rsid w:val="10A6B0A8"/>
    <w:rsid w:val="13312698"/>
    <w:rsid w:val="13B449E3"/>
    <w:rsid w:val="1594229D"/>
    <w:rsid w:val="197B3176"/>
    <w:rsid w:val="1A3ADB28"/>
    <w:rsid w:val="1CF5EE5F"/>
    <w:rsid w:val="1D394371"/>
    <w:rsid w:val="200A1962"/>
    <w:rsid w:val="26F1A9FA"/>
    <w:rsid w:val="27E83C4C"/>
    <w:rsid w:val="29D4DDEB"/>
    <w:rsid w:val="2AD9609C"/>
    <w:rsid w:val="2D75F858"/>
    <w:rsid w:val="2E3955AE"/>
    <w:rsid w:val="301D8273"/>
    <w:rsid w:val="3058EB61"/>
    <w:rsid w:val="3192C97C"/>
    <w:rsid w:val="323B7A5A"/>
    <w:rsid w:val="330558EC"/>
    <w:rsid w:val="379AC483"/>
    <w:rsid w:val="394A4B13"/>
    <w:rsid w:val="3B2CBFBC"/>
    <w:rsid w:val="3C03E8A6"/>
    <w:rsid w:val="44889ECB"/>
    <w:rsid w:val="44E30D66"/>
    <w:rsid w:val="450187FF"/>
    <w:rsid w:val="4613BF3A"/>
    <w:rsid w:val="475F9B93"/>
    <w:rsid w:val="4ADB4D16"/>
    <w:rsid w:val="4D8EBB21"/>
    <w:rsid w:val="4F152445"/>
    <w:rsid w:val="50F2F5D4"/>
    <w:rsid w:val="53771549"/>
    <w:rsid w:val="53BED3FA"/>
    <w:rsid w:val="53C920DB"/>
    <w:rsid w:val="54C86079"/>
    <w:rsid w:val="559489AE"/>
    <w:rsid w:val="58A51869"/>
    <w:rsid w:val="5B0A3BB8"/>
    <w:rsid w:val="5C411C98"/>
    <w:rsid w:val="60B0ACF0"/>
    <w:rsid w:val="6324F60F"/>
    <w:rsid w:val="63BB86FF"/>
    <w:rsid w:val="65DCCED2"/>
    <w:rsid w:val="672486B6"/>
    <w:rsid w:val="693B4D92"/>
    <w:rsid w:val="6A6A27CF"/>
    <w:rsid w:val="70D3CB71"/>
    <w:rsid w:val="79569006"/>
    <w:rsid w:val="7D8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EB61"/>
  <w15:chartTrackingRefBased/>
  <w15:docId w15:val="{CE0697B3-99F1-4A49-A350-F627C9B4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29D4DDEB"/>
    <w:rPr>
      <w:color w:val="467886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D7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bruna.rocha@lift.com.pt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atriz.santanita@lift.com.pt" TargetMode="External"/><Relationship Id="rId5" Type="http://schemas.openxmlformats.org/officeDocument/2006/relationships/hyperlink" Target="https://www.empathia.pt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4070</Characters>
  <Application>Microsoft Office Word</Application>
  <DocSecurity>0</DocSecurity>
  <Lines>70</Lines>
  <Paragraphs>21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Carvalho</dc:creator>
  <cp:keywords/>
  <dc:description/>
  <cp:lastModifiedBy>Bruna Rocha</cp:lastModifiedBy>
  <cp:revision>22</cp:revision>
  <cp:lastPrinted>2026-06-12T16:25:00Z</cp:lastPrinted>
  <dcterms:created xsi:type="dcterms:W3CDTF">2026-06-10T09:22:00Z</dcterms:created>
  <dcterms:modified xsi:type="dcterms:W3CDTF">2026-08-04T08:54:00Z</dcterms:modified>
</cp:coreProperties>
</file>