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5509A" w14:textId="77777777" w:rsidR="00682A82" w:rsidRDefault="00713023">
      <w:pPr>
        <w:jc w:val="center"/>
      </w:pPr>
      <w:r>
        <w:rPr>
          <w:noProof/>
        </w:rPr>
        <w:drawing>
          <wp:inline distT="0" distB="0" distL="0" distR="0" wp14:anchorId="39F5B846" wp14:editId="22AB2275">
            <wp:extent cx="1905000" cy="800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22857" w14:textId="77777777" w:rsidR="00682A82" w:rsidRDefault="00682A82">
      <w:pPr>
        <w:jc w:val="center"/>
      </w:pPr>
    </w:p>
    <w:p w14:paraId="2C029050" w14:textId="77777777" w:rsidR="00682A82" w:rsidRDefault="00682A8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79670688" w14:textId="77777777" w:rsidR="00682A82" w:rsidRDefault="00713023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NOTA DE AGENDA</w:t>
      </w:r>
    </w:p>
    <w:p w14:paraId="00727576" w14:textId="77777777" w:rsidR="00682A82" w:rsidRDefault="00713023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4210F2A1" w14:textId="77777777" w:rsidR="00682A82" w:rsidRDefault="0071302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RÁDIO QUÂNTICA ANUNCIA FESTA DE ANGARIAÇÃO DE FUNDOS NO IDB ROOFTOP BY MĪRĀRĪ</w:t>
      </w:r>
    </w:p>
    <w:p w14:paraId="1F38DE43" w14:textId="77777777" w:rsidR="00682A82" w:rsidRDefault="00682A82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3B37220" w14:textId="77777777" w:rsidR="00682A82" w:rsidRPr="00154094" w:rsidRDefault="00713023">
      <w:pPr>
        <w:spacing w:after="240" w:line="360" w:lineRule="auto"/>
        <w:jc w:val="center"/>
        <w:rPr>
          <w:lang w:val="en-US"/>
        </w:rPr>
      </w:pPr>
      <w:r w:rsidRPr="00154094">
        <w:rPr>
          <w:rFonts w:ascii="Times New Roman" w:eastAsia="Times New Roman" w:hAnsi="Times New Roman" w:cs="Times New Roman"/>
          <w:b/>
          <w:bCs/>
          <w:lang w:val="en-US"/>
        </w:rPr>
        <w:t xml:space="preserve">18 DE JULHO| IDB ROOFTOP BY </w:t>
      </w:r>
      <w:proofErr w:type="spellStart"/>
      <w:r w:rsidRPr="00154094">
        <w:rPr>
          <w:rFonts w:ascii="Times New Roman" w:eastAsia="Times New Roman" w:hAnsi="Times New Roman" w:cs="Times New Roman"/>
          <w:b/>
          <w:bCs/>
          <w:lang w:val="en-US"/>
        </w:rPr>
        <w:t>Mīrārī</w:t>
      </w:r>
      <w:proofErr w:type="spellEnd"/>
    </w:p>
    <w:p w14:paraId="762E21E5" w14:textId="77777777" w:rsidR="00682A82" w:rsidRDefault="0071302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Emissão de música em direto transforma a pista de dança do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rooftop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num gesto de apoio à cultura independente.</w:t>
      </w:r>
    </w:p>
    <w:p w14:paraId="62D73A16" w14:textId="77777777" w:rsidR="00682A82" w:rsidRDefault="00682A82">
      <w:pPr>
        <w:spacing w:after="0"/>
        <w:rPr>
          <w:b/>
          <w:bCs/>
        </w:rPr>
      </w:pPr>
    </w:p>
    <w:p w14:paraId="75DC4D68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IDB </w:t>
      </w:r>
      <w:proofErr w:type="spellStart"/>
      <w:r>
        <w:rPr>
          <w:rFonts w:ascii="Times New Roman" w:eastAsia="Times New Roman" w:hAnsi="Times New Roman" w:cs="Times New Roman"/>
        </w:rPr>
        <w:t>Rooftop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Mīrārī</w:t>
      </w:r>
      <w:proofErr w:type="spellEnd"/>
      <w:r>
        <w:rPr>
          <w:rFonts w:ascii="Times New Roman" w:eastAsia="Times New Roman" w:hAnsi="Times New Roman" w:cs="Times New Roman"/>
        </w:rPr>
        <w:t xml:space="preserve">, o vibrante terraço do </w:t>
      </w:r>
      <w:hyperlink r:id="rId7">
        <w:r>
          <w:rPr>
            <w:rFonts w:ascii="Times New Roman" w:eastAsia="Times New Roman" w:hAnsi="Times New Roman" w:cs="Times New Roman"/>
            <w:color w:val="467886"/>
            <w:u w:val="single"/>
          </w:rPr>
          <w:t xml:space="preserve">IDB </w:t>
        </w:r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Lisbon</w:t>
        </w:r>
        <w:proofErr w:type="spellEnd"/>
        <w:r>
          <w:rPr>
            <w:rFonts w:ascii="Times New Roman" w:eastAsia="Times New Roman" w:hAnsi="Times New Roman" w:cs="Times New Roman"/>
            <w:color w:val="467886"/>
            <w:u w:val="single"/>
          </w:rPr>
          <w:t xml:space="preserve"> – </w:t>
        </w:r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Innovation</w:t>
        </w:r>
        <w:proofErr w:type="spellEnd"/>
        <w:r>
          <w:rPr>
            <w:rFonts w:ascii="Times New Roman" w:eastAsia="Times New Roman" w:hAnsi="Times New Roman" w:cs="Times New Roman"/>
            <w:color w:val="467886"/>
            <w:u w:val="single"/>
          </w:rPr>
          <w:t xml:space="preserve"> &amp; Design </w:t>
        </w:r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Building</w:t>
        </w:r>
        <w:proofErr w:type="spellEnd"/>
        <w:r>
          <w:rPr>
            <w:rFonts w:ascii="Times New Roman" w:eastAsia="Times New Roman" w:hAnsi="Times New Roman" w:cs="Times New Roman"/>
            <w:color w:val="467886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Lisbon</w:t>
        </w:r>
        <w:proofErr w:type="spellEnd"/>
      </w:hyperlink>
      <w:r>
        <w:rPr>
          <w:rFonts w:ascii="Times New Roman" w:eastAsia="Times New Roman" w:hAnsi="Times New Roman" w:cs="Times New Roman"/>
        </w:rPr>
        <w:t xml:space="preserve">, vai ser palco da festa de angariação de fundos da Rádio Quântica, já no próximo sábado, dia 18 de julho, entre as 18h00 e as 01h00. A Rádio Quântica </w:t>
      </w:r>
      <w:proofErr w:type="spellStart"/>
      <w:r>
        <w:rPr>
          <w:rFonts w:ascii="Times New Roman" w:eastAsia="Times New Roman" w:hAnsi="Times New Roman" w:cs="Times New Roman"/>
        </w:rPr>
        <w:t>Fundraising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Party</w:t>
      </w:r>
      <w:proofErr w:type="spellEnd"/>
      <w:r>
        <w:rPr>
          <w:rFonts w:ascii="Times New Roman" w:eastAsia="Times New Roman" w:hAnsi="Times New Roman" w:cs="Times New Roman"/>
        </w:rPr>
        <w:t>, de entrada gratuita, destina-se à aquisição de novos equipamentos para os estúdios da estação, para que possa continuar a dar espaço à sua programação cultural independente.</w:t>
      </w:r>
    </w:p>
    <w:p w14:paraId="1F9292CF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ar há 11 anos, a Rádio Quântica tem-se afirmado como uma plataforma de descoberta e expressão para artistas e projetos fora dos circuitos mais tradicionais, dando a conhecer a música underground e independente. </w:t>
      </w:r>
    </w:p>
    <w:p w14:paraId="5516C4C6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 esta iniciativa, a plataforma pretende envolver a sua comunidade nesta fase do seu percurso e, através de uma noite de música inédita, angariar fundos para renovar os seus estúdios. </w:t>
      </w:r>
    </w:p>
    <w:p w14:paraId="6587B4E5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Assim, durante o evento, todos os participantes podem contribuir, de forma voluntária, para a compra de uma nova mesa de mistura e de </w:t>
      </w:r>
      <w:proofErr w:type="spellStart"/>
      <w:r>
        <w:rPr>
          <w:rFonts w:ascii="Times New Roman" w:eastAsia="Times New Roman" w:hAnsi="Times New Roman" w:cs="Times New Roman"/>
        </w:rPr>
        <w:t>CDJs</w:t>
      </w:r>
      <w:proofErr w:type="spellEnd"/>
      <w:r>
        <w:rPr>
          <w:rFonts w:ascii="Times New Roman" w:eastAsia="Times New Roman" w:hAnsi="Times New Roman" w:cs="Times New Roman"/>
        </w:rPr>
        <w:t xml:space="preserve">, para que a </w:t>
      </w:r>
      <w:hyperlink r:id="rId8">
        <w:r>
          <w:rPr>
            <w:rFonts w:ascii="Times New Roman" w:eastAsia="Times New Roman" w:hAnsi="Times New Roman" w:cs="Times New Roman"/>
            <w:color w:val="467886"/>
            <w:u w:val="single"/>
          </w:rPr>
          <w:t>Rádio Quântica</w:t>
        </w:r>
      </w:hyperlink>
      <w:r>
        <w:rPr>
          <w:rFonts w:ascii="Times New Roman" w:eastAsia="Times New Roman" w:hAnsi="Times New Roman" w:cs="Times New Roman"/>
        </w:rPr>
        <w:t xml:space="preserve"> possa continuar a fomentar uma cultura de música diferenciada e independente.</w:t>
      </w:r>
    </w:p>
    <w:p w14:paraId="2233B4A6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Para esta noite de festa, o alinhamento conta com alguns dos nomes mais emblemáticos da Rádio Quântica, a começar pelo ‘Para Lá de Nunca Djs’ (</w:t>
      </w:r>
      <w:r>
        <w:rPr>
          <w:rFonts w:ascii="Times New Roman" w:eastAsia="Times New Roman" w:hAnsi="Times New Roman" w:cs="Times New Roman"/>
          <w:color w:val="0000FF"/>
        </w:rPr>
        <w:t>PLDN</w:t>
      </w:r>
      <w:r>
        <w:rPr>
          <w:rFonts w:ascii="Times New Roman" w:eastAsia="Times New Roman" w:hAnsi="Times New Roman" w:cs="Times New Roman"/>
        </w:rPr>
        <w:t xml:space="preserve">), um dos programas mais antigos da estação, conduzido pelos DJs </w:t>
      </w:r>
      <w:proofErr w:type="spellStart"/>
      <w:r>
        <w:rPr>
          <w:rFonts w:ascii="Times New Roman" w:eastAsia="Times New Roman" w:hAnsi="Times New Roman" w:cs="Times New Roman"/>
        </w:rPr>
        <w:t>Caring</w:t>
      </w:r>
      <w:proofErr w:type="spellEnd"/>
      <w:r>
        <w:rPr>
          <w:rFonts w:ascii="Times New Roman" w:eastAsia="Times New Roman" w:hAnsi="Times New Roman" w:cs="Times New Roman"/>
        </w:rPr>
        <w:t xml:space="preserve"> e Carlinhos. Segue-se o ‘Dois Punks e Um Bolo de Bolacha’, um programa no qual o punk é entendido mais como uma atitude do que como um género musical e onde, além da música, nunca falta o bolo de bolacha e a consciência de classe.</w:t>
      </w:r>
    </w:p>
    <w:p w14:paraId="34A5F6A8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coletivo </w:t>
      </w:r>
      <w:proofErr w:type="spellStart"/>
      <w:r>
        <w:rPr>
          <w:rFonts w:ascii="Times New Roman" w:eastAsia="Times New Roman" w:hAnsi="Times New Roman" w:cs="Times New Roman"/>
        </w:rPr>
        <w:t>Maximumcringe</w:t>
      </w:r>
      <w:proofErr w:type="spellEnd"/>
      <w:r>
        <w:rPr>
          <w:rFonts w:ascii="Times New Roman" w:eastAsia="Times New Roman" w:hAnsi="Times New Roman" w:cs="Times New Roman"/>
        </w:rPr>
        <w:t xml:space="preserve">, composto pela dupla de DJs Violet e </w:t>
      </w:r>
      <w:proofErr w:type="spellStart"/>
      <w:r>
        <w:rPr>
          <w:rFonts w:ascii="Times New Roman" w:eastAsia="Times New Roman" w:hAnsi="Times New Roman" w:cs="Times New Roman"/>
        </w:rPr>
        <w:t>Wugori</w:t>
      </w:r>
      <w:proofErr w:type="spellEnd"/>
      <w:r>
        <w:rPr>
          <w:rFonts w:ascii="Times New Roman" w:eastAsia="Times New Roman" w:hAnsi="Times New Roman" w:cs="Times New Roman"/>
        </w:rPr>
        <w:t xml:space="preserve">, levam até ao IDB </w:t>
      </w:r>
      <w:proofErr w:type="spellStart"/>
      <w:r>
        <w:rPr>
          <w:rFonts w:ascii="Times New Roman" w:eastAsia="Times New Roman" w:hAnsi="Times New Roman" w:cs="Times New Roman"/>
        </w:rPr>
        <w:t>Rooftop</w:t>
      </w:r>
      <w:proofErr w:type="spellEnd"/>
      <w:r>
        <w:rPr>
          <w:rFonts w:ascii="Times New Roman" w:eastAsia="Times New Roman" w:hAnsi="Times New Roman" w:cs="Times New Roman"/>
        </w:rPr>
        <w:t xml:space="preserve"> uma seleção de música </w:t>
      </w:r>
      <w:proofErr w:type="spellStart"/>
      <w:r>
        <w:rPr>
          <w:rFonts w:ascii="Times New Roman" w:eastAsia="Times New Roman" w:hAnsi="Times New Roman" w:cs="Times New Roman"/>
        </w:rPr>
        <w:t>bassy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broken</w:t>
      </w:r>
      <w:proofErr w:type="spellEnd"/>
      <w:r>
        <w:rPr>
          <w:rFonts w:ascii="Times New Roman" w:eastAsia="Times New Roman" w:hAnsi="Times New Roman" w:cs="Times New Roman"/>
        </w:rPr>
        <w:t xml:space="preserve">, enquanto ESHTER, personificado pelo DJ Nuno Barão, propõe uma viagem sonora que atravessa o </w:t>
      </w:r>
      <w:proofErr w:type="spellStart"/>
      <w:r>
        <w:rPr>
          <w:rFonts w:ascii="Times New Roman" w:eastAsia="Times New Roman" w:hAnsi="Times New Roman" w:cs="Times New Roman"/>
        </w:rPr>
        <w:t>acid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house</w:t>
      </w:r>
      <w:proofErr w:type="spellEnd"/>
      <w:r>
        <w:rPr>
          <w:rFonts w:ascii="Times New Roman" w:eastAsia="Times New Roman" w:hAnsi="Times New Roman" w:cs="Times New Roman"/>
        </w:rPr>
        <w:t xml:space="preserve"> e o techno.</w:t>
      </w:r>
    </w:p>
    <w:p w14:paraId="5DF46744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Todas as atuações assumem o formato de DJ set e serão transmitidas em direto a partir do IDB </w:t>
      </w:r>
      <w:proofErr w:type="spellStart"/>
      <w:r>
        <w:rPr>
          <w:rFonts w:ascii="Times New Roman" w:eastAsia="Times New Roman" w:hAnsi="Times New Roman" w:cs="Times New Roman"/>
        </w:rPr>
        <w:t>Rooftop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Mīrārī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42A8C8D" w14:textId="77777777" w:rsidR="00682A82" w:rsidRDefault="00713023">
      <w:pPr>
        <w:spacing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Esta experiência imersiva de música independente pode ser acompanhada pela oferta gastronómica disponível no IDB </w:t>
      </w:r>
      <w:proofErr w:type="spellStart"/>
      <w:r>
        <w:rPr>
          <w:rFonts w:ascii="Times New Roman" w:eastAsia="Times New Roman" w:hAnsi="Times New Roman" w:cs="Times New Roman"/>
        </w:rPr>
        <w:t>Rooftop</w:t>
      </w:r>
      <w:proofErr w:type="spellEnd"/>
      <w:r>
        <w:rPr>
          <w:rFonts w:ascii="Times New Roman" w:eastAsia="Times New Roman" w:hAnsi="Times New Roman" w:cs="Times New Roman"/>
        </w:rPr>
        <w:t xml:space="preserve">, pensada para todos os gostos: desde os famosos smashs </w:t>
      </w:r>
      <w:proofErr w:type="spellStart"/>
      <w:r>
        <w:rPr>
          <w:rFonts w:ascii="Times New Roman" w:eastAsia="Times New Roman" w:hAnsi="Times New Roman" w:cs="Times New Roman"/>
        </w:rPr>
        <w:t>burgers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poke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bowls</w:t>
      </w:r>
      <w:proofErr w:type="spellEnd"/>
      <w:r>
        <w:rPr>
          <w:rFonts w:ascii="Times New Roman" w:eastAsia="Times New Roman" w:hAnsi="Times New Roman" w:cs="Times New Roman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</w:rPr>
        <w:t>Déde</w:t>
      </w:r>
      <w:proofErr w:type="spellEnd"/>
      <w:r>
        <w:rPr>
          <w:rFonts w:ascii="Times New Roman" w:eastAsia="Times New Roman" w:hAnsi="Times New Roman" w:cs="Times New Roman"/>
        </w:rPr>
        <w:t xml:space="preserve"> às icónicas pizzas do Irmão Zap.</w:t>
      </w:r>
    </w:p>
    <w:p w14:paraId="6F5E9F76" w14:textId="77777777" w:rsidR="00682A82" w:rsidRDefault="0071302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apoio do IDB </w:t>
      </w:r>
      <w:proofErr w:type="spellStart"/>
      <w:r>
        <w:rPr>
          <w:rFonts w:ascii="Times New Roman" w:eastAsia="Times New Roman" w:hAnsi="Times New Roman" w:cs="Times New Roman"/>
        </w:rPr>
        <w:t>Rooftop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Mīrārī</w:t>
      </w:r>
      <w:proofErr w:type="spellEnd"/>
      <w:r>
        <w:rPr>
          <w:rFonts w:ascii="Times New Roman" w:eastAsia="Times New Roman" w:hAnsi="Times New Roman" w:cs="Times New Roman"/>
        </w:rPr>
        <w:t xml:space="preserve"> à Rádio Quântica reforça a aposta do espaço na criação de experiências que aproximam comunidades, consolidando o local como um ponto de encontro para todos os amantes de música.</w:t>
      </w:r>
    </w:p>
    <w:p w14:paraId="1C187272" w14:textId="77777777" w:rsidR="00682A82" w:rsidRDefault="00682A8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0EB4D90" w14:textId="77777777" w:rsidR="00682A82" w:rsidRDefault="0071302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mais informações sobre o evento, visite </w:t>
      </w:r>
      <w:hyperlink r:id="rId9">
        <w:proofErr w:type="spellStart"/>
        <w:r>
          <w:rPr>
            <w:rFonts w:ascii="Times New Roman" w:eastAsia="Times New Roman" w:hAnsi="Times New Roman" w:cs="Times New Roman"/>
            <w:color w:val="467886"/>
            <w:u w:val="single"/>
          </w:rPr>
          <w:t>Shotgun.live</w:t>
        </w:r>
        <w:proofErr w:type="spellEnd"/>
      </w:hyperlink>
      <w:r>
        <w:t>.</w:t>
      </w:r>
    </w:p>
    <w:p w14:paraId="0E0B7877" w14:textId="77777777" w:rsidR="00682A82" w:rsidRDefault="00682A82">
      <w:pPr>
        <w:spacing w:after="0" w:line="360" w:lineRule="auto"/>
        <w:jc w:val="both"/>
      </w:pPr>
    </w:p>
    <w:p w14:paraId="6919171D" w14:textId="77777777" w:rsidR="00682A82" w:rsidRDefault="00713023">
      <w:pPr>
        <w:spacing w:after="0" w:line="360" w:lineRule="auto"/>
        <w:jc w:val="both"/>
      </w:pPr>
      <w:r>
        <w:rPr>
          <w:b/>
          <w:bCs/>
          <w:u w:val="single"/>
        </w:rPr>
        <w:t>AGENDA</w:t>
      </w:r>
      <w:r>
        <w:br/>
      </w:r>
      <w:r>
        <w:rPr>
          <w:b/>
          <w:bCs/>
        </w:rPr>
        <w:t xml:space="preserve"> Dia:</w:t>
      </w:r>
      <w:r>
        <w:t xml:space="preserve"> 18 de julho</w:t>
      </w:r>
    </w:p>
    <w:p w14:paraId="0298A1FC" w14:textId="77777777" w:rsidR="00682A82" w:rsidRDefault="00713023">
      <w:pPr>
        <w:spacing w:after="0" w:line="360" w:lineRule="auto"/>
        <w:jc w:val="both"/>
        <w:rPr>
          <w:color w:val="0000FF"/>
        </w:rPr>
      </w:pPr>
      <w:r>
        <w:rPr>
          <w:b/>
          <w:bCs/>
        </w:rPr>
        <w:t>Horário:</w:t>
      </w:r>
      <w:r>
        <w:t xml:space="preserve"> </w:t>
      </w:r>
      <w:r w:rsidRPr="00154094">
        <w:t>18h-01h00</w:t>
      </w:r>
    </w:p>
    <w:p w14:paraId="348AE9FC" w14:textId="77777777" w:rsidR="00682A82" w:rsidRDefault="00713023">
      <w:pPr>
        <w:spacing w:after="0" w:line="360" w:lineRule="auto"/>
        <w:jc w:val="both"/>
        <w:rPr>
          <w:b/>
          <w:bCs/>
        </w:rPr>
      </w:pPr>
      <w:r>
        <w:rPr>
          <w:b/>
          <w:bCs/>
        </w:rPr>
        <w:t>Alinhamento:</w:t>
      </w:r>
    </w:p>
    <w:p w14:paraId="503F2D2F" w14:textId="77777777" w:rsidR="00682A82" w:rsidRDefault="007130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Para Lá de Nunca Djs</w:t>
      </w:r>
    </w:p>
    <w:p w14:paraId="22B53D3E" w14:textId="77777777" w:rsidR="00682A82" w:rsidRDefault="007130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>Dois Punks e Um Bolo de Bolacha</w:t>
      </w:r>
    </w:p>
    <w:p w14:paraId="1DFB2CD9" w14:textId="77777777" w:rsidR="00682A82" w:rsidRDefault="007130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Maximumcringe</w:t>
      </w:r>
      <w:proofErr w:type="spellEnd"/>
    </w:p>
    <w:p w14:paraId="47F43296" w14:textId="77777777" w:rsidR="00682A82" w:rsidRDefault="007130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ESHTER</w:t>
      </w:r>
    </w:p>
    <w:p w14:paraId="7E456F58" w14:textId="77777777" w:rsidR="00682A82" w:rsidRDefault="00682A8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48CD6E6A" w14:textId="77777777" w:rsidR="00682A82" w:rsidRDefault="00682A8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C11C4A2" w14:textId="77777777" w:rsidR="00682A82" w:rsidRDefault="00682A8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20B13273" w14:textId="77777777" w:rsidR="00682A82" w:rsidRDefault="00713023">
      <w:pPr>
        <w:spacing w:line="240" w:lineRule="auto"/>
        <w:jc w:val="center"/>
      </w:pPr>
      <w:r>
        <w:lastRenderedPageBreak/>
        <w:t># # #</w:t>
      </w:r>
    </w:p>
    <w:p w14:paraId="48E93713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Sobre a Jamestown  </w:t>
      </w:r>
    </w:p>
    <w:p w14:paraId="35F2B0D0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Jamestown é uma empresa global de investimento e gestão imobiliária com mais de 40 anos de experiência na criação de espaços que promovem a inovação e fortalecem o espírito comunitário. A 31 de março de 2026, a Jamestown geria 14,3 mil milhões de dólares em ativos nos Estados Unidos da América, na Europa e na América Latina. A Jamestown emprega mais de 600 pessoas a nível global, distribuídas por 11 escritórios, incluindo as sedes em Atlanta e Colónia. Através da sua plataforma verticalmente integrada, 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Jamestown traz uma abordagem centrada no design e na hospitalidade a diversos tipos de ativos, incluindo retalho, escritórios, residencial, uso misto e centros comerciais ancorados em supermercados. Os projetos atuais e anteriores da Jamestown incluem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Times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Square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o Chelsea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Nova Iorque,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Industry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Brooklyn, o Ponce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Atlanta,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Ghirardelli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Square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o Levi’s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Plaza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São Francisco, e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Groot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Handelsgebouw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Roterdão. </w:t>
      </w:r>
    </w:p>
    <w:p w14:paraId="3A75FE65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Para mais informações, visite </w:t>
      </w:r>
      <w:hyperlink r:id="rId10">
        <w:r>
          <w:rPr>
            <w:rFonts w:ascii="Times New Roman" w:eastAsia="Times New Roman" w:hAnsi="Times New Roman" w:cs="Times New Roman"/>
            <w:color w:val="467886"/>
            <w:sz w:val="20"/>
            <w:szCs w:val="20"/>
            <w:u w:val="single"/>
          </w:rPr>
          <w:t>www.jamestownlp.com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BAD3292" w14:textId="77777777" w:rsidR="00682A82" w:rsidRDefault="00682A82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79E8A0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Sobre o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Mīrārī</w:t>
      </w:r>
      <w:proofErr w:type="spellEnd"/>
    </w:p>
    <w:p w14:paraId="45DE16F2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é uma plataforma cultural e criativa sediada em Lisboa, dedicado a transformar espaços urbanos em ambientes vibrantes de comunidade. Lançado inicialmente como um espaço temporário,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evoluiu para uma plataforma em crescimento que cria e produz programação cultural inclusiva, conjugando arte, música, gastronomia e interação social aberta.</w:t>
      </w:r>
    </w:p>
    <w:p w14:paraId="74230D10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seu calendário dinâmico inclui eventos como os Local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Night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que dão palco a criativos e produtores locais; as Jazz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Sessions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Invites, um programa curado de atuações de DJs; e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MīnīRārī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uma série cultural pensada para crianças e famílias.</w:t>
      </w:r>
    </w:p>
    <w:p w14:paraId="7FB92621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colabora ativamente com artistas, instituições e comunidades locais para promover a expressão criativa e novas formas de conexão na cidade.</w:t>
      </w:r>
    </w:p>
    <w:p w14:paraId="7CF8C1FC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Para mais informações, visite </w:t>
      </w:r>
      <w:hyperlink r:id="rId11">
        <w:r>
          <w:rPr>
            <w:rFonts w:ascii="Times New Roman" w:eastAsia="Times New Roman" w:hAnsi="Times New Roman" w:cs="Times New Roman"/>
            <w:color w:val="467886"/>
            <w:sz w:val="20"/>
            <w:szCs w:val="20"/>
            <w:u w:val="single"/>
          </w:rPr>
          <w:t>www.mirari.pt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E36E671" w14:textId="77777777" w:rsidR="00682A82" w:rsidRDefault="00682A82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B336DAB" w14:textId="77777777" w:rsidR="00682A82" w:rsidRPr="00154094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proofErr w:type="spellStart"/>
      <w:r w:rsidRPr="0015409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Sobre</w:t>
      </w:r>
      <w:proofErr w:type="spellEnd"/>
      <w:r w:rsidRPr="0015409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o IDB Lisbon - Innovation &amp; Design Building Lisbon</w:t>
      </w:r>
    </w:p>
    <w:p w14:paraId="0F031343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2mdcbawx32s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 xml:space="preserve">O IDB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Lisbon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&amp; Design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Building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Lisbon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é um edifício de uso misto com cerca de 60.000 m², localizado no corredor oriental de Lisboa, com acesso direto ao aeroporto, ao centro da cidade e às principais redes de transporte. O edifício reúne empresas de áreas como tecnologia aplicada à saúde, serviços financeiros, ciência dos materiais, serviços automóveis e consultoria digital, sendo complementado por um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rooftop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ativo com programação artística rotativa, experiências gastronómicas e iniciativas abertas a</w:t>
      </w:r>
      <w:r>
        <w:rPr>
          <w:rFonts w:ascii="Times New Roman" w:eastAsia="Times New Roman" w:hAnsi="Times New Roman" w:cs="Times New Roman"/>
          <w:sz w:val="20"/>
          <w:szCs w:val="20"/>
        </w:rPr>
        <w:t>o público.</w:t>
      </w:r>
    </w:p>
    <w:p w14:paraId="0406B887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Construído no final da década de 1960 para servir a indústria automóvel de Lisboa, o edifício evoluiu de espaço industrial para local de trabalho colaborativo.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rooftop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 assinatura acolhe eventos culturais, conceitos de restauração e programação musical que atraem tanto os inquilinos como a comunidade lisboeta, enquanto as áreas comuns — incluindo cafetaria e espaços de formação — reforçam a ligação entre diferentes setores.</w:t>
      </w:r>
    </w:p>
    <w:p w14:paraId="10E1B597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Para mais informações, visite </w:t>
      </w:r>
      <w:hyperlink r:id="rId12">
        <w:r>
          <w:rPr>
            <w:rFonts w:ascii="Times New Roman" w:eastAsia="Times New Roman" w:hAnsi="Times New Roman" w:cs="Times New Roman"/>
            <w:color w:val="467886"/>
            <w:sz w:val="20"/>
            <w:szCs w:val="20"/>
            <w:u w:val="single"/>
          </w:rPr>
          <w:t>idblisbon.com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E000B37" w14:textId="77777777" w:rsidR="00682A82" w:rsidRDefault="00682A82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BB2103" w14:textId="77777777" w:rsidR="00682A82" w:rsidRDefault="00713023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Para mais informações, contacte:</w:t>
      </w:r>
    </w:p>
    <w:p w14:paraId="7FEE365E" w14:textId="77777777" w:rsidR="00682A82" w:rsidRDefault="00713023">
      <w:pPr>
        <w:spacing w:after="4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Lift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Consulting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70A8C2E2" w14:textId="77777777" w:rsidR="00682A82" w:rsidRDefault="00713023">
      <w:pPr>
        <w:spacing w:after="40" w:line="288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Patrícia Afonso - </w:t>
      </w:r>
      <w:hyperlink r:id="rId13">
        <w:r>
          <w:rPr>
            <w:rFonts w:ascii="Times New Roman" w:eastAsia="Times New Roman" w:hAnsi="Times New Roman" w:cs="Times New Roman"/>
            <w:color w:val="467886"/>
            <w:sz w:val="20"/>
            <w:szCs w:val="20"/>
            <w:u w:val="single"/>
          </w:rPr>
          <w:t>patricia.afonso@lift.com.pt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|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(+351) 913 385 935</w:t>
      </w:r>
    </w:p>
    <w:p w14:paraId="1549595B" w14:textId="77777777" w:rsidR="00682A82" w:rsidRDefault="00682A82">
      <w:pPr>
        <w:jc w:val="both"/>
      </w:pPr>
    </w:p>
    <w:sectPr w:rsidR="00682A8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F269038-BBC1-4069-AE52-D68F750A05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F18D0BB-86A1-4797-9329-6D478DF1B69E}"/>
    <w:embedBold r:id="rId3" w:fontKey="{3CF3DE73-79A7-4CC4-BEFD-F2AF2AE620EA}"/>
    <w:embedItalic r:id="rId4" w:fontKey="{21F9DEE7-05D1-4D39-953B-EBDEDE4D87CC}"/>
  </w:font>
  <w:font w:name="Play">
    <w:altName w:val="Calibri"/>
    <w:charset w:val="00"/>
    <w:family w:val="auto"/>
    <w:pitch w:val="default"/>
    <w:embedRegular r:id="rId5" w:fontKey="{A8DC4446-E3BF-4560-AB62-07C12B204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22AAC65-2E74-471F-85C1-A2E000A46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72215A-8A47-4753-A714-A30D4C2822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B3BC8"/>
    <w:multiLevelType w:val="multilevel"/>
    <w:tmpl w:val="79006F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4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A82"/>
    <w:rsid w:val="00154094"/>
    <w:rsid w:val="00682A82"/>
    <w:rsid w:val="0068340A"/>
    <w:rsid w:val="0071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ACCEE"/>
  <w15:docId w15:val="{2DEF278F-56F7-49CA-80A6-0F473997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oquantica.com/" TargetMode="External"/><Relationship Id="rId13" Type="http://schemas.openxmlformats.org/officeDocument/2006/relationships/hyperlink" Target="mailto:patricia.afonso@lift.com.p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dblisbon.com/" TargetMode="External"/><Relationship Id="rId12" Type="http://schemas.openxmlformats.org/officeDocument/2006/relationships/hyperlink" Target="https://www.idblisbon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irari.p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jamestownlp.com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jAjnB8QkHXouYXrQWYBHNniYQ==">CgMxLjAyDmguMm1kY2Jhd3gzMnNzOAByITFRbjAzWW1WajlIUmIzSFU0bW9SX1hJN09qMnRqY295SQ==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961</Words>
  <Characters>5192</Characters>
  <Application>Microsoft Office Word</Application>
  <DocSecurity>0</DocSecurity>
  <Lines>43</Lines>
  <Paragraphs>12</Paragraphs>
  <ScaleCrop>false</ScaleCrop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Afonso</dc:creator>
  <cp:lastModifiedBy>Patrícia Afonso</cp:lastModifiedBy>
  <cp:revision>2</cp:revision>
  <dcterms:created xsi:type="dcterms:W3CDTF">2026-07-16T11:40:00Z</dcterms:created>
  <dcterms:modified xsi:type="dcterms:W3CDTF">2026-07-16T11:40:00Z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0x010100FF2B05830B3DE14BADAA2C5BD51ED2C8</vt:lpwstr>
  </property>
</Properties>
</file>