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0E0B2" w14:textId="77777777" w:rsidR="00E360B7" w:rsidRDefault="00E360B7" w:rsidP="00887034">
      <w:pPr>
        <w:jc w:val="center"/>
        <w:rPr>
          <w:b/>
          <w:bCs/>
          <w:sz w:val="20"/>
          <w:szCs w:val="20"/>
          <w:u w:val="single"/>
        </w:rPr>
      </w:pPr>
    </w:p>
    <w:p w14:paraId="6C68E7EE" w14:textId="7B800E82" w:rsidR="00D61BF5" w:rsidRPr="00091121" w:rsidRDefault="00D61BF5" w:rsidP="00D61BF5">
      <w:pPr>
        <w:spacing w:before="100" w:beforeAutospacing="1" w:after="100" w:afterAutospacing="1"/>
        <w:jc w:val="center"/>
        <w:rPr>
          <w:b/>
          <w:bCs/>
          <w:sz w:val="40"/>
          <w:szCs w:val="40"/>
        </w:rPr>
      </w:pPr>
      <w:r w:rsidRPr="00091121">
        <w:rPr>
          <w:b/>
          <w:bCs/>
          <w:sz w:val="40"/>
          <w:szCs w:val="40"/>
        </w:rPr>
        <w:t xml:space="preserve">Mário Caldeira </w:t>
      </w:r>
      <w:r w:rsidR="00126937">
        <w:rPr>
          <w:b/>
          <w:bCs/>
          <w:sz w:val="40"/>
          <w:szCs w:val="40"/>
        </w:rPr>
        <w:t>Eleito Presidente</w:t>
      </w:r>
      <w:r w:rsidRPr="00091121">
        <w:rPr>
          <w:b/>
          <w:bCs/>
          <w:sz w:val="40"/>
          <w:szCs w:val="40"/>
        </w:rPr>
        <w:t xml:space="preserve"> do ISEG</w:t>
      </w:r>
      <w:r>
        <w:rPr>
          <w:b/>
          <w:bCs/>
          <w:sz w:val="40"/>
          <w:szCs w:val="40"/>
        </w:rPr>
        <w:t xml:space="preserve"> </w:t>
      </w:r>
    </w:p>
    <w:p w14:paraId="52D43F40" w14:textId="77777777" w:rsidR="00C91890" w:rsidRPr="00306914" w:rsidRDefault="00C91890" w:rsidP="00306914">
      <w:pPr>
        <w:pStyle w:val="FirstParagraph"/>
        <w:rPr>
          <w:b/>
          <w:bCs/>
          <w:lang w:val="pt-PT"/>
        </w:rPr>
      </w:pPr>
      <w:r w:rsidRPr="00306914">
        <w:rPr>
          <w:b/>
          <w:bCs/>
          <w:lang w:val="pt-PT"/>
        </w:rPr>
        <w:t xml:space="preserve">O Professor Mário Caldeira foi eleito Presidente do ISEG – </w:t>
      </w:r>
      <w:r w:rsidRPr="00306914">
        <w:rPr>
          <w:b/>
          <w:bCs/>
          <w:i/>
          <w:iCs/>
          <w:lang w:val="pt-PT"/>
        </w:rPr>
        <w:t xml:space="preserve">Lisbon </w:t>
      </w:r>
      <w:proofErr w:type="spellStart"/>
      <w:r w:rsidRPr="00306914">
        <w:rPr>
          <w:b/>
          <w:bCs/>
          <w:i/>
          <w:iCs/>
          <w:lang w:val="pt-PT"/>
        </w:rPr>
        <w:t>School</w:t>
      </w:r>
      <w:proofErr w:type="spellEnd"/>
      <w:r w:rsidRPr="00306914">
        <w:rPr>
          <w:b/>
          <w:bCs/>
          <w:i/>
          <w:iCs/>
          <w:lang w:val="pt-PT"/>
        </w:rPr>
        <w:t xml:space="preserve"> of </w:t>
      </w:r>
      <w:proofErr w:type="spellStart"/>
      <w:r w:rsidRPr="00306914">
        <w:rPr>
          <w:b/>
          <w:bCs/>
          <w:i/>
          <w:iCs/>
          <w:lang w:val="pt-PT"/>
        </w:rPr>
        <w:t>Economics</w:t>
      </w:r>
      <w:proofErr w:type="spellEnd"/>
      <w:r w:rsidRPr="00306914">
        <w:rPr>
          <w:b/>
          <w:bCs/>
          <w:i/>
          <w:iCs/>
          <w:lang w:val="pt-PT"/>
        </w:rPr>
        <w:t xml:space="preserve"> </w:t>
      </w:r>
      <w:proofErr w:type="spellStart"/>
      <w:r w:rsidRPr="00306914">
        <w:rPr>
          <w:b/>
          <w:bCs/>
          <w:i/>
          <w:iCs/>
          <w:lang w:val="pt-PT"/>
        </w:rPr>
        <w:t>and</w:t>
      </w:r>
      <w:proofErr w:type="spellEnd"/>
      <w:r w:rsidRPr="00306914">
        <w:rPr>
          <w:b/>
          <w:bCs/>
          <w:i/>
          <w:iCs/>
          <w:lang w:val="pt-PT"/>
        </w:rPr>
        <w:t xml:space="preserve"> Management </w:t>
      </w:r>
      <w:r w:rsidRPr="00306914">
        <w:rPr>
          <w:b/>
          <w:bCs/>
          <w:lang w:val="pt-PT"/>
        </w:rPr>
        <w:t>para o mandato 2026–2030. Num contexto de crescente reconhecimento da Escola, esta eleição assinala o início de um novo ciclo orientado para a inovação, a excelência académica e o reforço do impacto internacional do ISEG.</w:t>
      </w:r>
    </w:p>
    <w:p w14:paraId="338B4CE6" w14:textId="77777777" w:rsidR="00C91890" w:rsidRPr="00102709" w:rsidRDefault="00C91890" w:rsidP="00306914">
      <w:pPr>
        <w:pStyle w:val="Corpodetexto"/>
        <w:rPr>
          <w:lang w:val="pt-PT"/>
        </w:rPr>
      </w:pPr>
      <w:r w:rsidRPr="00102709">
        <w:rPr>
          <w:lang w:val="pt-PT"/>
        </w:rPr>
        <w:t xml:space="preserve">Professor Catedrático na área </w:t>
      </w:r>
      <w:r>
        <w:rPr>
          <w:lang w:val="pt-PT"/>
        </w:rPr>
        <w:t xml:space="preserve">científica </w:t>
      </w:r>
      <w:r w:rsidRPr="00102709">
        <w:rPr>
          <w:lang w:val="pt-PT"/>
        </w:rPr>
        <w:t>de Sistemas de Informação e Gestão de Operações, Mário Caldeira possui um percurso académico e profissional amplamente reconhecido. Presidiu ao ISEG entre 2014 e 2017, foi Vice-Presidente do Conselho de Escola</w:t>
      </w:r>
      <w:r>
        <w:rPr>
          <w:lang w:val="pt-PT"/>
        </w:rPr>
        <w:t>,</w:t>
      </w:r>
      <w:r w:rsidRPr="00102709">
        <w:rPr>
          <w:lang w:val="pt-PT"/>
        </w:rPr>
        <w:t xml:space="preserve"> </w:t>
      </w:r>
      <w:r>
        <w:rPr>
          <w:lang w:val="pt-PT"/>
        </w:rPr>
        <w:t xml:space="preserve">entre 2022 e 2026, e </w:t>
      </w:r>
      <w:r w:rsidRPr="00102709">
        <w:rPr>
          <w:lang w:val="pt-PT"/>
        </w:rPr>
        <w:t xml:space="preserve">exerce atualmente </w:t>
      </w:r>
      <w:r>
        <w:rPr>
          <w:lang w:val="pt-PT"/>
        </w:rPr>
        <w:t xml:space="preserve">também </w:t>
      </w:r>
      <w:r w:rsidRPr="00102709">
        <w:rPr>
          <w:lang w:val="pt-PT"/>
        </w:rPr>
        <w:t xml:space="preserve">funções de liderança </w:t>
      </w:r>
      <w:r>
        <w:rPr>
          <w:lang w:val="pt-PT"/>
        </w:rPr>
        <w:t xml:space="preserve">no setor empresarial, </w:t>
      </w:r>
      <w:r w:rsidRPr="00102709">
        <w:rPr>
          <w:lang w:val="pt-PT"/>
        </w:rPr>
        <w:t xml:space="preserve">no domínio </w:t>
      </w:r>
      <w:r>
        <w:rPr>
          <w:lang w:val="pt-PT"/>
        </w:rPr>
        <w:t>inovação e</w:t>
      </w:r>
      <w:r w:rsidRPr="00102709">
        <w:rPr>
          <w:lang w:val="pt-PT"/>
        </w:rPr>
        <w:t xml:space="preserve"> tecnologias quânticas. Ao longo da sua carreira, tem mantido uma forte ligação à transformação digital e à investigação</w:t>
      </w:r>
      <w:r>
        <w:rPr>
          <w:lang w:val="pt-PT"/>
        </w:rPr>
        <w:t xml:space="preserve"> teórica e</w:t>
      </w:r>
      <w:r w:rsidRPr="00102709">
        <w:rPr>
          <w:lang w:val="pt-PT"/>
        </w:rPr>
        <w:t xml:space="preserve"> aplicada.</w:t>
      </w:r>
      <w:r w:rsidRPr="00B1067D">
        <w:rPr>
          <w:lang w:val="pt-PT"/>
        </w:rPr>
        <w:t xml:space="preserve"> </w:t>
      </w:r>
    </w:p>
    <w:p w14:paraId="0211D472" w14:textId="77777777" w:rsidR="00C91890" w:rsidRPr="00102709" w:rsidRDefault="00C91890" w:rsidP="00306914">
      <w:pPr>
        <w:pStyle w:val="Corpodetexto"/>
        <w:rPr>
          <w:lang w:val="pt-PT"/>
        </w:rPr>
      </w:pPr>
      <w:r w:rsidRPr="00102709">
        <w:rPr>
          <w:lang w:val="pt-PT"/>
        </w:rPr>
        <w:t>Para o mandato 2026–2030, Mário Caldeira apresenta uma visão estratégica baseada na excelência académica, na inovação</w:t>
      </w:r>
      <w:r>
        <w:rPr>
          <w:lang w:val="pt-PT"/>
        </w:rPr>
        <w:t xml:space="preserve"> </w:t>
      </w:r>
      <w:r w:rsidRPr="00102709">
        <w:rPr>
          <w:lang w:val="pt-PT"/>
        </w:rPr>
        <w:t xml:space="preserve">e no reforço da posição do ISEG enquanto escola de economia e gestão de referência </w:t>
      </w:r>
      <w:r>
        <w:rPr>
          <w:lang w:val="pt-PT"/>
        </w:rPr>
        <w:t xml:space="preserve">internacional. </w:t>
      </w:r>
    </w:p>
    <w:p w14:paraId="010FD86F" w14:textId="77777777" w:rsidR="00C91890" w:rsidRPr="00102709" w:rsidRDefault="00C91890" w:rsidP="00306914">
      <w:pPr>
        <w:pStyle w:val="Corpodetexto"/>
        <w:rPr>
          <w:lang w:val="pt-PT"/>
        </w:rPr>
      </w:pPr>
      <w:r>
        <w:rPr>
          <w:lang w:val="pt-PT"/>
        </w:rPr>
        <w:t>“</w:t>
      </w:r>
      <w:r w:rsidRPr="00C91890">
        <w:rPr>
          <w:b/>
          <w:bCs/>
          <w:i/>
          <w:iCs/>
          <w:lang w:val="pt-PT"/>
        </w:rPr>
        <w:t>O ISEG vive hoje um momento de forte reconhecimento, construído pelo talento, pela excelência e pela ambição da sua comunidade. O nosso desafio é desenvolver esse conhecimento e traduzi-lo em impacto, na vida dos nossos estudantes, no avanço da investigação, na competitividade das organizações e no progresso da sociedade. Queremos um ISEG que não se limite a acompanhar o futuro, mas que ajude a construí-lo, mais inovador e mais internacional, mas também mais próximo das pessoas e capaz de transformar conhecimento em valor</w:t>
      </w:r>
      <w:r>
        <w:rPr>
          <w:lang w:val="pt-PT"/>
        </w:rPr>
        <w:t xml:space="preserve">”, </w:t>
      </w:r>
      <w:r w:rsidRPr="00102709">
        <w:rPr>
          <w:lang w:val="pt-PT"/>
        </w:rPr>
        <w:t>afirma Mário Caldeira.</w:t>
      </w:r>
    </w:p>
    <w:p w14:paraId="57EEC496" w14:textId="77777777" w:rsidR="00C91890" w:rsidRPr="00102709" w:rsidRDefault="00C91890" w:rsidP="00306914">
      <w:pPr>
        <w:pStyle w:val="Corpodetexto"/>
        <w:rPr>
          <w:lang w:val="pt-PT"/>
        </w:rPr>
      </w:pPr>
      <w:r w:rsidRPr="00102709">
        <w:rPr>
          <w:lang w:val="pt-PT"/>
        </w:rPr>
        <w:t>A eleição representa o início de uma nova etapa na história do ISEG, dando continuidade ao seu percurso de afirmação internacional e reforçando a ambição de formar líderes capazes de responder aos principais desafios económicos, tecnológicos e sociais das próximas décadas.</w:t>
      </w:r>
    </w:p>
    <w:p w14:paraId="7C633730" w14:textId="77777777" w:rsidR="00F95133" w:rsidRPr="00F95133" w:rsidRDefault="00F95133" w:rsidP="00F95133">
      <w:pPr>
        <w:spacing w:before="100" w:beforeAutospacing="1" w:after="100" w:afterAutospacing="1"/>
        <w:rPr>
          <w:rFonts w:eastAsia="Times New Roman" w:cs="Times New Roman"/>
          <w:kern w:val="0"/>
          <w:lang w:eastAsia="pt-PT"/>
          <w14:ligatures w14:val="none"/>
        </w:rPr>
      </w:pPr>
    </w:p>
    <w:p w14:paraId="4FBF8A90" w14:textId="77777777" w:rsidR="00C234B3" w:rsidRPr="00EC7FEF" w:rsidRDefault="00C234B3" w:rsidP="00C234B3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</w:rPr>
      </w:pPr>
      <w:r w:rsidRPr="295C97B2">
        <w:rPr>
          <w:rFonts w:eastAsia="BMW Group"/>
          <w:b/>
          <w:bCs/>
          <w:color w:val="202020"/>
          <w:sz w:val="16"/>
          <w:szCs w:val="16"/>
        </w:rPr>
        <w:t>Para mais informações à imprensa, por favor, contactar:</w:t>
      </w:r>
    </w:p>
    <w:p w14:paraId="02339507" w14:textId="77777777" w:rsidR="00C234B3" w:rsidRPr="004E72E8" w:rsidRDefault="00C234B3" w:rsidP="00C234B3">
      <w:pPr>
        <w:spacing w:line="276" w:lineRule="auto"/>
        <w:jc w:val="both"/>
        <w:rPr>
          <w:rFonts w:eastAsia="BMW Group"/>
          <w:b/>
          <w:bCs/>
          <w:color w:val="202020"/>
          <w:sz w:val="16"/>
          <w:szCs w:val="16"/>
          <w:lang w:val="en-US"/>
        </w:rPr>
      </w:pPr>
      <w:r w:rsidRPr="295C97B2">
        <w:rPr>
          <w:rFonts w:eastAsia="BMW Group"/>
          <w:b/>
          <w:bCs/>
          <w:color w:val="202020"/>
          <w:sz w:val="16"/>
          <w:szCs w:val="16"/>
          <w:lang w:val="en-US"/>
        </w:rPr>
        <w:t>Lift Consulting</w:t>
      </w:r>
    </w:p>
    <w:p w14:paraId="0FE8D170" w14:textId="77777777" w:rsidR="00C234B3" w:rsidRPr="00F637CF" w:rsidRDefault="00C234B3" w:rsidP="00C234B3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lang w:val="en-US"/>
        </w:rPr>
      </w:pPr>
      <w:r>
        <w:rPr>
          <w:rFonts w:cstheme="minorHAnsi"/>
          <w:color w:val="202020"/>
          <w:sz w:val="16"/>
          <w:szCs w:val="16"/>
          <w:lang w:val="en-US"/>
        </w:rPr>
        <w:t>Rita Santiago</w:t>
      </w:r>
    </w:p>
    <w:p w14:paraId="71B76963" w14:textId="77777777" w:rsidR="00C234B3" w:rsidRPr="00F637CF" w:rsidRDefault="00C234B3" w:rsidP="00C234B3">
      <w:pPr>
        <w:spacing w:after="0" w:line="276" w:lineRule="auto"/>
        <w:jc w:val="both"/>
        <w:rPr>
          <w:rStyle w:val="Hiperligao"/>
          <w:rFonts w:cstheme="minorHAnsi"/>
          <w:sz w:val="16"/>
          <w:szCs w:val="16"/>
          <w:lang w:val="en-US"/>
        </w:rPr>
      </w:pPr>
      <w:hyperlink r:id="rId11" w:history="1">
        <w:r w:rsidRPr="004A0AA5">
          <w:rPr>
            <w:rStyle w:val="Hiperligao"/>
            <w:rFonts w:cstheme="minorHAnsi"/>
            <w:sz w:val="16"/>
            <w:szCs w:val="16"/>
            <w:lang w:val="en-US"/>
          </w:rPr>
          <w:t>rita.santiago@lift.com.pt</w:t>
        </w:r>
      </w:hyperlink>
    </w:p>
    <w:p w14:paraId="2452F88C" w14:textId="77777777" w:rsidR="00C234B3" w:rsidRPr="00FA0DA8" w:rsidRDefault="00C234B3" w:rsidP="00C234B3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010CCB">
        <w:rPr>
          <w:rStyle w:val="Hiperligao"/>
          <w:rFonts w:cstheme="minorHAnsi"/>
          <w:color w:val="000000" w:themeColor="text1"/>
          <w:sz w:val="16"/>
          <w:szCs w:val="16"/>
        </w:rPr>
        <w:t xml:space="preserve">T.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(</w:t>
      </w:r>
      <w:r w:rsidRPr="009D7D08">
        <w:rPr>
          <w:rStyle w:val="Hiperligao"/>
          <w:rFonts w:cstheme="minorHAnsi"/>
          <w:color w:val="000000" w:themeColor="text1"/>
          <w:sz w:val="16"/>
          <w:szCs w:val="16"/>
        </w:rPr>
        <w:t>+351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)</w:t>
      </w:r>
      <w:r w:rsidRPr="009D7D08">
        <w:rPr>
          <w:rStyle w:val="Hiperligao"/>
          <w:rFonts w:cstheme="minorHAnsi"/>
          <w:color w:val="000000" w:themeColor="text1"/>
          <w:sz w:val="16"/>
          <w:szCs w:val="16"/>
        </w:rPr>
        <w:t xml:space="preserve"> </w:t>
      </w:r>
      <w:r w:rsidRPr="00405DB4">
        <w:rPr>
          <w:rStyle w:val="Hiperligao"/>
          <w:rFonts w:cstheme="minorHAnsi"/>
          <w:color w:val="000000" w:themeColor="text1"/>
          <w:sz w:val="16"/>
          <w:szCs w:val="16"/>
        </w:rPr>
        <w:t>91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8 655 125</w:t>
      </w:r>
    </w:p>
    <w:p w14:paraId="1E15D6D2" w14:textId="77777777" w:rsidR="00C234B3" w:rsidRPr="00FA0DA8" w:rsidRDefault="00C234B3" w:rsidP="00C234B3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46DF0676" w14:textId="14B65F88" w:rsidR="00C234B3" w:rsidRDefault="000C54B0" w:rsidP="00C234B3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r>
        <w:rPr>
          <w:rFonts w:cstheme="minorHAnsi"/>
          <w:color w:val="202020"/>
          <w:sz w:val="16"/>
          <w:szCs w:val="16"/>
        </w:rPr>
        <w:t>Raquel Campos</w:t>
      </w:r>
    </w:p>
    <w:p w14:paraId="7507C457" w14:textId="337B9676" w:rsidR="00C234B3" w:rsidRDefault="000C54B0" w:rsidP="00C234B3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  <w:hyperlink r:id="rId12" w:history="1">
        <w:r>
          <w:rPr>
            <w:rStyle w:val="Hiperligao"/>
            <w:rFonts w:cstheme="minorHAnsi"/>
            <w:sz w:val="16"/>
            <w:szCs w:val="16"/>
          </w:rPr>
          <w:t>raquel.campos@lift.com.pt</w:t>
        </w:r>
      </w:hyperlink>
      <w:r>
        <w:t xml:space="preserve"> </w:t>
      </w:r>
    </w:p>
    <w:p w14:paraId="460437E3" w14:textId="2747ED3C" w:rsidR="00C234B3" w:rsidRPr="00905BD9" w:rsidRDefault="00C234B3" w:rsidP="00C234B3">
      <w:pPr>
        <w:spacing w:after="0" w:line="276" w:lineRule="auto"/>
        <w:jc w:val="both"/>
        <w:rPr>
          <w:rFonts w:cstheme="minorHAnsi"/>
          <w:color w:val="202020"/>
          <w:sz w:val="16"/>
          <w:szCs w:val="16"/>
          <w:u w:val="single"/>
        </w:rPr>
      </w:pPr>
      <w:r w:rsidRPr="00905BD9">
        <w:rPr>
          <w:rFonts w:cstheme="minorHAnsi"/>
          <w:color w:val="202020"/>
          <w:sz w:val="16"/>
          <w:szCs w:val="16"/>
          <w:u w:val="single"/>
        </w:rPr>
        <w:t xml:space="preserve">T. (+351) </w:t>
      </w:r>
      <w:r w:rsidR="00C362BC" w:rsidRPr="00C362BC">
        <w:rPr>
          <w:rFonts w:cstheme="minorHAnsi"/>
          <w:color w:val="202020"/>
          <w:sz w:val="16"/>
          <w:szCs w:val="16"/>
          <w:u w:val="single"/>
        </w:rPr>
        <w:t>918 654 931</w:t>
      </w:r>
    </w:p>
    <w:p w14:paraId="2AE0EA17" w14:textId="77777777" w:rsidR="00C234B3" w:rsidRPr="00FA0DA8" w:rsidRDefault="00C234B3" w:rsidP="00C234B3">
      <w:pPr>
        <w:spacing w:after="0" w:line="276" w:lineRule="auto"/>
        <w:jc w:val="both"/>
        <w:rPr>
          <w:rFonts w:cstheme="minorHAnsi"/>
          <w:color w:val="202020"/>
          <w:sz w:val="16"/>
          <w:szCs w:val="16"/>
        </w:rPr>
      </w:pPr>
    </w:p>
    <w:p w14:paraId="11813A0B" w14:textId="77777777" w:rsidR="00C234B3" w:rsidRPr="00927EC1" w:rsidRDefault="00C234B3" w:rsidP="00C234B3">
      <w:pPr>
        <w:spacing w:line="276" w:lineRule="auto"/>
        <w:jc w:val="both"/>
        <w:rPr>
          <w:rFonts w:eastAsia="BMW Group" w:cstheme="minorHAnsi"/>
          <w:b/>
          <w:color w:val="000000" w:themeColor="text1"/>
          <w:sz w:val="16"/>
          <w:szCs w:val="16"/>
        </w:rPr>
      </w:pPr>
      <w:r w:rsidRPr="00927EC1">
        <w:rPr>
          <w:rFonts w:eastAsia="BMW Group" w:cstheme="minorHAnsi"/>
          <w:b/>
          <w:color w:val="000000" w:themeColor="text1"/>
          <w:sz w:val="16"/>
          <w:szCs w:val="16"/>
        </w:rPr>
        <w:t>ISEG</w:t>
      </w:r>
    </w:p>
    <w:p w14:paraId="259C68A0" w14:textId="77777777" w:rsidR="00C234B3" w:rsidRPr="00927EC1" w:rsidRDefault="00C234B3" w:rsidP="00C234B3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lastRenderedPageBreak/>
        <w:t>Helena Laymé</w:t>
      </w:r>
    </w:p>
    <w:p w14:paraId="7C66978A" w14:textId="77777777" w:rsidR="00C234B3" w:rsidRPr="00C82A76" w:rsidRDefault="00C234B3" w:rsidP="00C234B3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Diretora de </w:t>
      </w:r>
      <w:r w:rsidRPr="00C82A76">
        <w:rPr>
          <w:rFonts w:cstheme="minorHAnsi"/>
          <w:color w:val="000000" w:themeColor="text1"/>
          <w:sz w:val="16"/>
          <w:szCs w:val="16"/>
        </w:rPr>
        <w:t xml:space="preserve">Marketing &amp; Relações Externas </w:t>
      </w:r>
    </w:p>
    <w:p w14:paraId="06D08C09" w14:textId="77777777" w:rsidR="00C234B3" w:rsidRDefault="00C234B3" w:rsidP="00C234B3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hyperlink r:id="rId13" w:history="1">
        <w:r w:rsidRPr="00C92E2B">
          <w:rPr>
            <w:rStyle w:val="Hiperligao"/>
            <w:rFonts w:cstheme="minorHAnsi"/>
            <w:sz w:val="16"/>
            <w:szCs w:val="16"/>
          </w:rPr>
          <w:t>helena.layme@iseg.ulisboa.pt</w:t>
        </w:r>
      </w:hyperlink>
    </w:p>
    <w:p w14:paraId="0998F556" w14:textId="77777777" w:rsidR="00C234B3" w:rsidRDefault="00C234B3" w:rsidP="00C234B3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  <w:r w:rsidRPr="00C82A76">
        <w:rPr>
          <w:rStyle w:val="Hiperligao"/>
          <w:rFonts w:cstheme="minorHAnsi"/>
          <w:color w:val="000000" w:themeColor="text1"/>
          <w:sz w:val="16"/>
          <w:szCs w:val="16"/>
        </w:rPr>
        <w:t xml:space="preserve">T. (+351) </w:t>
      </w:r>
      <w:r>
        <w:rPr>
          <w:rStyle w:val="Hiperligao"/>
          <w:rFonts w:cstheme="minorHAnsi"/>
          <w:color w:val="000000" w:themeColor="text1"/>
          <w:sz w:val="16"/>
          <w:szCs w:val="16"/>
        </w:rPr>
        <w:t>962 727 273</w:t>
      </w:r>
    </w:p>
    <w:p w14:paraId="4C08A355" w14:textId="77777777" w:rsidR="00C234B3" w:rsidRDefault="00C234B3" w:rsidP="00C234B3">
      <w:pPr>
        <w:spacing w:after="0" w:line="276" w:lineRule="auto"/>
        <w:jc w:val="both"/>
        <w:rPr>
          <w:rStyle w:val="Hiperligao"/>
          <w:rFonts w:cstheme="minorHAnsi"/>
          <w:color w:val="000000" w:themeColor="text1"/>
          <w:sz w:val="16"/>
          <w:szCs w:val="16"/>
        </w:rPr>
      </w:pPr>
    </w:p>
    <w:p w14:paraId="026ECB79" w14:textId="77777777" w:rsidR="00C234B3" w:rsidRPr="00AE028B" w:rsidRDefault="00C234B3" w:rsidP="00C234B3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 w:rsidRPr="00AE028B">
        <w:rPr>
          <w:rFonts w:cstheme="minorHAnsi"/>
          <w:color w:val="000000" w:themeColor="text1"/>
          <w:sz w:val="16"/>
          <w:szCs w:val="16"/>
        </w:rPr>
        <w:t xml:space="preserve">Ricardo Lopes </w:t>
      </w:r>
    </w:p>
    <w:p w14:paraId="6F80A165" w14:textId="77777777" w:rsidR="00C234B3" w:rsidRPr="00AE028B" w:rsidRDefault="00C234B3" w:rsidP="00C234B3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 w:rsidRPr="00AE028B">
        <w:rPr>
          <w:rFonts w:cstheme="minorHAnsi"/>
          <w:color w:val="000000" w:themeColor="text1"/>
          <w:sz w:val="16"/>
          <w:szCs w:val="16"/>
        </w:rPr>
        <w:t xml:space="preserve">Coordenador de Open </w:t>
      </w:r>
      <w:proofErr w:type="spellStart"/>
      <w:r w:rsidRPr="00AE028B">
        <w:rPr>
          <w:rFonts w:cstheme="minorHAnsi"/>
          <w:color w:val="000000" w:themeColor="text1"/>
          <w:sz w:val="16"/>
          <w:szCs w:val="16"/>
        </w:rPr>
        <w:t>Programs</w:t>
      </w:r>
      <w:proofErr w:type="spellEnd"/>
      <w:r w:rsidRPr="00AE028B">
        <w:rPr>
          <w:rFonts w:cstheme="minorHAnsi"/>
          <w:color w:val="000000" w:themeColor="text1"/>
          <w:sz w:val="16"/>
          <w:szCs w:val="16"/>
        </w:rPr>
        <w:t xml:space="preserve"> &amp; Marketing </w:t>
      </w:r>
    </w:p>
    <w:p w14:paraId="34BC81A0" w14:textId="77777777" w:rsidR="00C234B3" w:rsidRDefault="00C234B3" w:rsidP="00C234B3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hyperlink r:id="rId14" w:history="1">
        <w:r w:rsidRPr="00C12052">
          <w:rPr>
            <w:rStyle w:val="Hiperligao"/>
            <w:rFonts w:cstheme="minorHAnsi"/>
            <w:sz w:val="16"/>
            <w:szCs w:val="16"/>
          </w:rPr>
          <w:t>ricardo.lopes@isegexecutive.education</w:t>
        </w:r>
      </w:hyperlink>
    </w:p>
    <w:p w14:paraId="3EC5B11D" w14:textId="77777777" w:rsidR="00C234B3" w:rsidRPr="00AE028B" w:rsidRDefault="00C234B3" w:rsidP="00C234B3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  <w:r>
        <w:rPr>
          <w:rFonts w:cstheme="minorHAnsi"/>
          <w:color w:val="000000" w:themeColor="text1"/>
          <w:sz w:val="16"/>
          <w:szCs w:val="16"/>
        </w:rPr>
        <w:t xml:space="preserve">T. </w:t>
      </w:r>
      <w:r w:rsidRPr="00AE028B">
        <w:rPr>
          <w:rFonts w:cstheme="minorHAnsi"/>
          <w:color w:val="000000" w:themeColor="text1"/>
          <w:sz w:val="16"/>
          <w:szCs w:val="16"/>
        </w:rPr>
        <w:t xml:space="preserve">(+351) 918 568 339 </w:t>
      </w:r>
    </w:p>
    <w:p w14:paraId="41288525" w14:textId="77777777" w:rsidR="00C234B3" w:rsidRPr="00AE028B" w:rsidRDefault="00C234B3" w:rsidP="00C234B3">
      <w:pPr>
        <w:spacing w:after="0" w:line="276" w:lineRule="auto"/>
        <w:jc w:val="both"/>
        <w:rPr>
          <w:rFonts w:cstheme="minorHAnsi"/>
          <w:color w:val="000000" w:themeColor="text1"/>
          <w:sz w:val="16"/>
          <w:szCs w:val="16"/>
        </w:rPr>
      </w:pPr>
    </w:p>
    <w:p w14:paraId="4A88AD97" w14:textId="77777777" w:rsidR="00C234B3" w:rsidRPr="00027C61" w:rsidRDefault="00C234B3" w:rsidP="00C234B3">
      <w:pPr>
        <w:jc w:val="both"/>
        <w:rPr>
          <w:rFonts w:cstheme="minorHAnsi"/>
          <w:b/>
          <w:bCs/>
          <w:color w:val="000000"/>
          <w:sz w:val="16"/>
          <w:szCs w:val="16"/>
        </w:rPr>
      </w:pPr>
    </w:p>
    <w:p w14:paraId="787848D4" w14:textId="77777777" w:rsidR="00C234B3" w:rsidRPr="00027C61" w:rsidRDefault="00C234B3" w:rsidP="00C234B3">
      <w:pPr>
        <w:jc w:val="both"/>
        <w:rPr>
          <w:rFonts w:cstheme="minorHAnsi"/>
          <w:b/>
          <w:bCs/>
          <w:color w:val="000000"/>
          <w:sz w:val="16"/>
          <w:szCs w:val="16"/>
        </w:rPr>
      </w:pPr>
      <w:r w:rsidRPr="00027C61">
        <w:rPr>
          <w:rFonts w:cstheme="minorHAnsi"/>
          <w:b/>
          <w:bCs/>
          <w:color w:val="000000"/>
          <w:sz w:val="16"/>
          <w:szCs w:val="16"/>
        </w:rPr>
        <w:t>Sobre o ISEG</w:t>
      </w:r>
    </w:p>
    <w:p w14:paraId="69441213" w14:textId="77777777" w:rsidR="00AC057C" w:rsidRPr="00605359" w:rsidRDefault="00AC057C" w:rsidP="00AC057C">
      <w:pPr>
        <w:jc w:val="both"/>
        <w:rPr>
          <w:rFonts w:cstheme="minorHAnsi"/>
          <w:color w:val="242424"/>
          <w:sz w:val="16"/>
          <w:szCs w:val="16"/>
          <w:shd w:val="clear" w:color="auto" w:fill="FFFFFF"/>
        </w:rPr>
      </w:pPr>
      <w:r w:rsidRPr="00605359">
        <w:rPr>
          <w:rFonts w:cstheme="minorHAnsi"/>
          <w:color w:val="242424"/>
          <w:sz w:val="16"/>
          <w:szCs w:val="16"/>
          <w:shd w:val="clear" w:color="auto" w:fill="FFFFFF"/>
        </w:rPr>
        <w:t xml:space="preserve">O ISEG - Lisbon </w:t>
      </w:r>
      <w:proofErr w:type="spellStart"/>
      <w:r w:rsidRPr="00605359">
        <w:rPr>
          <w:rFonts w:cstheme="minorHAnsi"/>
          <w:color w:val="242424"/>
          <w:sz w:val="16"/>
          <w:szCs w:val="16"/>
          <w:shd w:val="clear" w:color="auto" w:fill="FFFFFF"/>
        </w:rPr>
        <w:t>School</w:t>
      </w:r>
      <w:proofErr w:type="spellEnd"/>
      <w:r w:rsidRPr="00605359">
        <w:rPr>
          <w:rFonts w:cstheme="minorHAnsi"/>
          <w:color w:val="242424"/>
          <w:sz w:val="16"/>
          <w:szCs w:val="16"/>
          <w:shd w:val="clear" w:color="auto" w:fill="FFFFFF"/>
        </w:rPr>
        <w:t xml:space="preserve"> of </w:t>
      </w:r>
      <w:proofErr w:type="spellStart"/>
      <w:r w:rsidRPr="00605359">
        <w:rPr>
          <w:rFonts w:cstheme="minorHAnsi"/>
          <w:color w:val="242424"/>
          <w:sz w:val="16"/>
          <w:szCs w:val="16"/>
          <w:shd w:val="clear" w:color="auto" w:fill="FFFFFF"/>
        </w:rPr>
        <w:t>Economics</w:t>
      </w:r>
      <w:proofErr w:type="spellEnd"/>
      <w:r w:rsidRPr="00605359">
        <w:rPr>
          <w:rFonts w:cstheme="minorHAnsi"/>
          <w:color w:val="242424"/>
          <w:sz w:val="16"/>
          <w:szCs w:val="16"/>
          <w:shd w:val="clear" w:color="auto" w:fill="FFFFFF"/>
        </w:rPr>
        <w:t xml:space="preserve"> &amp; Management é uma instituição de ensino superior com uma elevada reputação internacional, reconhecida pela qualidade dos seus graduados, pela investigação e pelo impacto na comunidade. Fundado oficialmente em 1911, o ISEG foi a primeira escola de economia e gestão de Portugal e integra a Universidade de Lisboa, a maior e mais reputada universidade do país.</w:t>
      </w:r>
    </w:p>
    <w:p w14:paraId="73765218" w14:textId="77777777" w:rsidR="00AC057C" w:rsidRPr="00605359" w:rsidRDefault="00AC057C" w:rsidP="00AC057C">
      <w:pPr>
        <w:jc w:val="both"/>
        <w:rPr>
          <w:rFonts w:cstheme="minorHAnsi"/>
          <w:color w:val="242424"/>
          <w:sz w:val="16"/>
          <w:szCs w:val="16"/>
          <w:shd w:val="clear" w:color="auto" w:fill="FFFFFF"/>
        </w:rPr>
      </w:pPr>
      <w:r w:rsidRPr="00605359">
        <w:rPr>
          <w:rFonts w:cstheme="minorHAnsi"/>
          <w:color w:val="242424"/>
          <w:sz w:val="16"/>
          <w:szCs w:val="16"/>
          <w:shd w:val="clear" w:color="auto" w:fill="FFFFFF"/>
        </w:rPr>
        <w:t>Enquanto escola de referência no ensino e na produção científica nas áreas de finanças, economia, gestão e matemática aplicada à economia, o ISEG tem cerca de 4.500 alunos, dos quais 20% são estrangeiros, distribuídos por 8 licenciaturas, 22 mestrados e 6 programas de doutoramento.</w:t>
      </w:r>
    </w:p>
    <w:p w14:paraId="1D3851D7" w14:textId="1C2CE122" w:rsidR="00AC057C" w:rsidRDefault="00AC057C" w:rsidP="00AC057C">
      <w:pPr>
        <w:jc w:val="both"/>
      </w:pP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O ISEG faz parte de um grupo restrito de escolas que possuem </w:t>
      </w:r>
      <w:r w:rsidR="00716EB2">
        <w:rPr>
          <w:rFonts w:cstheme="minorHAnsi"/>
          <w:color w:val="242424"/>
          <w:sz w:val="16"/>
          <w:szCs w:val="16"/>
          <w:shd w:val="clear" w:color="auto" w:fill="FFFFFF"/>
        </w:rPr>
        <w:t>a tripla acreditação</w:t>
      </w: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AACSB</w:t>
      </w:r>
      <w:r w:rsidR="00716EB2">
        <w:rPr>
          <w:rFonts w:cstheme="minorHAnsi"/>
          <w:color w:val="242424"/>
          <w:sz w:val="16"/>
          <w:szCs w:val="16"/>
          <w:shd w:val="clear" w:color="auto" w:fill="FFFFFF"/>
        </w:rPr>
        <w:t>, EQUIS</w:t>
      </w: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e AMBA e a excelência do seu ensino é distinguida pelo Financial Times, onde o ISEG conquistou já 4 entradas – </w:t>
      </w:r>
      <w:r w:rsidR="00BC0AE1">
        <w:rPr>
          <w:rFonts w:cstheme="minorHAnsi"/>
          <w:color w:val="242424"/>
          <w:sz w:val="16"/>
          <w:szCs w:val="16"/>
          <w:shd w:val="clear" w:color="auto" w:fill="FFFFFF"/>
        </w:rPr>
        <w:t>F</w:t>
      </w:r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ormação Executiva, TOP 70 das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Best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Business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Schools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da Europa, Top 65 no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European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Rank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de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Executive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MBA e o reconhecimento, pelo mesmo ranking, do seu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Master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in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Finance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, no TOP 30. Além disso, passou este ano a integrar o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Tier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</w:t>
      </w:r>
      <w:proofErr w:type="spellStart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>One</w:t>
      </w:r>
      <w:proofErr w:type="spellEnd"/>
      <w:r w:rsidRPr="00B832A9">
        <w:rPr>
          <w:rFonts w:cstheme="minorHAnsi"/>
          <w:color w:val="242424"/>
          <w:sz w:val="16"/>
          <w:szCs w:val="16"/>
          <w:shd w:val="clear" w:color="auto" w:fill="FFFFFF"/>
        </w:rPr>
        <w:t xml:space="preserve"> do Global MBA Rankings da CEO Magazine. Para mais informação consulte </w:t>
      </w:r>
      <w:hyperlink r:id="rId15" w:history="1">
        <w:r w:rsidRPr="00B832A9">
          <w:rPr>
            <w:rStyle w:val="Hiperligao"/>
            <w:rFonts w:cstheme="minorHAnsi"/>
            <w:sz w:val="16"/>
            <w:szCs w:val="16"/>
            <w:shd w:val="clear" w:color="auto" w:fill="FFFFFF"/>
          </w:rPr>
          <w:t>http://www.iseg.ulisboa.pt/.</w:t>
        </w:r>
      </w:hyperlink>
    </w:p>
    <w:p w14:paraId="4473A18D" w14:textId="77777777" w:rsidR="00887034" w:rsidRPr="00887034" w:rsidRDefault="00887034" w:rsidP="00887034">
      <w:pPr>
        <w:rPr>
          <w:b/>
          <w:bCs/>
          <w:sz w:val="44"/>
          <w:szCs w:val="44"/>
        </w:rPr>
      </w:pPr>
    </w:p>
    <w:sectPr w:rsidR="00887034" w:rsidRPr="00887034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FBE5" w14:textId="77777777" w:rsidR="00EC3308" w:rsidRDefault="00EC3308" w:rsidP="0013587C">
      <w:pPr>
        <w:spacing w:after="0" w:line="240" w:lineRule="auto"/>
      </w:pPr>
      <w:r>
        <w:separator/>
      </w:r>
    </w:p>
  </w:endnote>
  <w:endnote w:type="continuationSeparator" w:id="0">
    <w:p w14:paraId="339E0FC8" w14:textId="77777777" w:rsidR="00EC3308" w:rsidRDefault="00EC3308" w:rsidP="0013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MW Group">
    <w:altName w:val="Calibri"/>
    <w:charset w:val="00"/>
    <w:family w:val="auto"/>
    <w:pitch w:val="variable"/>
    <w:sig w:usb0="800022BF" w:usb1="9000004A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2A63" w14:textId="77777777" w:rsidR="00EC3308" w:rsidRDefault="00EC3308" w:rsidP="0013587C">
      <w:pPr>
        <w:spacing w:after="0" w:line="240" w:lineRule="auto"/>
      </w:pPr>
      <w:r>
        <w:separator/>
      </w:r>
    </w:p>
  </w:footnote>
  <w:footnote w:type="continuationSeparator" w:id="0">
    <w:p w14:paraId="7AB0F50B" w14:textId="77777777" w:rsidR="00EC3308" w:rsidRDefault="00EC3308" w:rsidP="0013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FE79" w14:textId="4AEA946C" w:rsidR="0013587C" w:rsidRDefault="0013587C">
    <w:pPr>
      <w:pStyle w:val="Cabealho"/>
    </w:pPr>
    <w:r>
      <w:rPr>
        <w:noProof/>
      </w:rPr>
      <w:drawing>
        <wp:inline distT="0" distB="0" distL="0" distR="0" wp14:anchorId="244CD086" wp14:editId="31E85DA0">
          <wp:extent cx="1459832" cy="620909"/>
          <wp:effectExtent l="0" t="0" r="1270" b="1905"/>
          <wp:docPr id="1" name="Imagem 1" descr="Uma imagem com texto, Tipo de letra, logótipo, Mar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texto, Tipo de letra, logótipo, Marca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4471" cy="631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59C94B" w14:textId="77777777" w:rsidR="0013587C" w:rsidRDefault="001358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547B5"/>
    <w:multiLevelType w:val="hybridMultilevel"/>
    <w:tmpl w:val="394EE722"/>
    <w:lvl w:ilvl="0" w:tplc="B1629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BFA17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F8062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37CA2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A3A59F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2F2E85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DD6D5B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01639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DEAEF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30189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E4"/>
    <w:rsid w:val="00002ABC"/>
    <w:rsid w:val="000042DB"/>
    <w:rsid w:val="000134A0"/>
    <w:rsid w:val="00013A16"/>
    <w:rsid w:val="0004265E"/>
    <w:rsid w:val="00045F23"/>
    <w:rsid w:val="000677AD"/>
    <w:rsid w:val="00073912"/>
    <w:rsid w:val="00074BE6"/>
    <w:rsid w:val="000874B6"/>
    <w:rsid w:val="00097ABD"/>
    <w:rsid w:val="000A4602"/>
    <w:rsid w:val="000C54B0"/>
    <w:rsid w:val="000E678A"/>
    <w:rsid w:val="00110341"/>
    <w:rsid w:val="001143C9"/>
    <w:rsid w:val="0012264B"/>
    <w:rsid w:val="00126937"/>
    <w:rsid w:val="00131289"/>
    <w:rsid w:val="0013587C"/>
    <w:rsid w:val="0013672D"/>
    <w:rsid w:val="00142C7B"/>
    <w:rsid w:val="00146BC6"/>
    <w:rsid w:val="00157D94"/>
    <w:rsid w:val="001620AA"/>
    <w:rsid w:val="00162C2D"/>
    <w:rsid w:val="00165402"/>
    <w:rsid w:val="00172993"/>
    <w:rsid w:val="001766CC"/>
    <w:rsid w:val="0017674B"/>
    <w:rsid w:val="00184960"/>
    <w:rsid w:val="00190799"/>
    <w:rsid w:val="00192BF2"/>
    <w:rsid w:val="001A1663"/>
    <w:rsid w:val="001B30DF"/>
    <w:rsid w:val="001B44BD"/>
    <w:rsid w:val="001C36DB"/>
    <w:rsid w:val="001C4E94"/>
    <w:rsid w:val="001C58F5"/>
    <w:rsid w:val="001E4B33"/>
    <w:rsid w:val="001E56AC"/>
    <w:rsid w:val="001F1246"/>
    <w:rsid w:val="001F4C96"/>
    <w:rsid w:val="00214E00"/>
    <w:rsid w:val="00246390"/>
    <w:rsid w:val="0024786F"/>
    <w:rsid w:val="002539D8"/>
    <w:rsid w:val="00261200"/>
    <w:rsid w:val="00275D80"/>
    <w:rsid w:val="002854ED"/>
    <w:rsid w:val="002B173C"/>
    <w:rsid w:val="002B5ECA"/>
    <w:rsid w:val="002C599F"/>
    <w:rsid w:val="002C79F3"/>
    <w:rsid w:val="002D1FFA"/>
    <w:rsid w:val="002D4064"/>
    <w:rsid w:val="0030559D"/>
    <w:rsid w:val="00306914"/>
    <w:rsid w:val="003210C1"/>
    <w:rsid w:val="003355E9"/>
    <w:rsid w:val="003367C1"/>
    <w:rsid w:val="00340A4D"/>
    <w:rsid w:val="00351020"/>
    <w:rsid w:val="0039013E"/>
    <w:rsid w:val="00392345"/>
    <w:rsid w:val="00392F83"/>
    <w:rsid w:val="0039339D"/>
    <w:rsid w:val="003A2437"/>
    <w:rsid w:val="003A32CB"/>
    <w:rsid w:val="003B3321"/>
    <w:rsid w:val="003B3EE9"/>
    <w:rsid w:val="003C42F3"/>
    <w:rsid w:val="003C596A"/>
    <w:rsid w:val="003E3861"/>
    <w:rsid w:val="003E5F92"/>
    <w:rsid w:val="003F57E4"/>
    <w:rsid w:val="003F6182"/>
    <w:rsid w:val="00407714"/>
    <w:rsid w:val="00410C9F"/>
    <w:rsid w:val="00411F31"/>
    <w:rsid w:val="00412849"/>
    <w:rsid w:val="00422F41"/>
    <w:rsid w:val="004267A8"/>
    <w:rsid w:val="00433497"/>
    <w:rsid w:val="00433ABF"/>
    <w:rsid w:val="004345C9"/>
    <w:rsid w:val="004431AF"/>
    <w:rsid w:val="00443F6A"/>
    <w:rsid w:val="004440E0"/>
    <w:rsid w:val="00454A2F"/>
    <w:rsid w:val="00456A1E"/>
    <w:rsid w:val="00461192"/>
    <w:rsid w:val="0047320D"/>
    <w:rsid w:val="00473C02"/>
    <w:rsid w:val="004B1498"/>
    <w:rsid w:val="004C181D"/>
    <w:rsid w:val="004D1870"/>
    <w:rsid w:val="004E2F51"/>
    <w:rsid w:val="004E4CF4"/>
    <w:rsid w:val="004F1715"/>
    <w:rsid w:val="004F5852"/>
    <w:rsid w:val="005004E9"/>
    <w:rsid w:val="00500BF1"/>
    <w:rsid w:val="00501011"/>
    <w:rsid w:val="0051071E"/>
    <w:rsid w:val="0051240C"/>
    <w:rsid w:val="00515AC4"/>
    <w:rsid w:val="00523A77"/>
    <w:rsid w:val="005262C5"/>
    <w:rsid w:val="0054259B"/>
    <w:rsid w:val="00543173"/>
    <w:rsid w:val="005505AA"/>
    <w:rsid w:val="005506C8"/>
    <w:rsid w:val="00567C2B"/>
    <w:rsid w:val="00570E61"/>
    <w:rsid w:val="00574609"/>
    <w:rsid w:val="00577D3C"/>
    <w:rsid w:val="00584C37"/>
    <w:rsid w:val="00586D5F"/>
    <w:rsid w:val="005936AD"/>
    <w:rsid w:val="005B17D4"/>
    <w:rsid w:val="005B2402"/>
    <w:rsid w:val="005B3B54"/>
    <w:rsid w:val="005B54FB"/>
    <w:rsid w:val="005B56E4"/>
    <w:rsid w:val="005C0608"/>
    <w:rsid w:val="005C102F"/>
    <w:rsid w:val="005C2EF2"/>
    <w:rsid w:val="005C57A1"/>
    <w:rsid w:val="005D4B18"/>
    <w:rsid w:val="005E1B28"/>
    <w:rsid w:val="005F00F4"/>
    <w:rsid w:val="00615747"/>
    <w:rsid w:val="00623B85"/>
    <w:rsid w:val="00623D2B"/>
    <w:rsid w:val="0062525C"/>
    <w:rsid w:val="0063097D"/>
    <w:rsid w:val="006461D8"/>
    <w:rsid w:val="0065271C"/>
    <w:rsid w:val="006573BC"/>
    <w:rsid w:val="00657865"/>
    <w:rsid w:val="0066078F"/>
    <w:rsid w:val="006671AB"/>
    <w:rsid w:val="006672D7"/>
    <w:rsid w:val="006714B0"/>
    <w:rsid w:val="006765CD"/>
    <w:rsid w:val="006804BF"/>
    <w:rsid w:val="00697BAB"/>
    <w:rsid w:val="006A0219"/>
    <w:rsid w:val="006A1F65"/>
    <w:rsid w:val="006A575E"/>
    <w:rsid w:val="006B4AF4"/>
    <w:rsid w:val="006B6C7C"/>
    <w:rsid w:val="006C206A"/>
    <w:rsid w:val="006C4838"/>
    <w:rsid w:val="006C6E12"/>
    <w:rsid w:val="006C76EB"/>
    <w:rsid w:val="006D2F6F"/>
    <w:rsid w:val="006D4C6B"/>
    <w:rsid w:val="006E20BE"/>
    <w:rsid w:val="006F00F1"/>
    <w:rsid w:val="00703B21"/>
    <w:rsid w:val="00704D6E"/>
    <w:rsid w:val="00706207"/>
    <w:rsid w:val="00713903"/>
    <w:rsid w:val="00714882"/>
    <w:rsid w:val="00715471"/>
    <w:rsid w:val="00715D27"/>
    <w:rsid w:val="00716EB2"/>
    <w:rsid w:val="0073085E"/>
    <w:rsid w:val="00730B6C"/>
    <w:rsid w:val="00751300"/>
    <w:rsid w:val="0075734B"/>
    <w:rsid w:val="00774B06"/>
    <w:rsid w:val="007840E4"/>
    <w:rsid w:val="0079166A"/>
    <w:rsid w:val="007A6AE8"/>
    <w:rsid w:val="007A6D8C"/>
    <w:rsid w:val="007B7C50"/>
    <w:rsid w:val="007D0098"/>
    <w:rsid w:val="007D0D2A"/>
    <w:rsid w:val="007D12D1"/>
    <w:rsid w:val="007D17DA"/>
    <w:rsid w:val="007E3841"/>
    <w:rsid w:val="007E5583"/>
    <w:rsid w:val="007F3A64"/>
    <w:rsid w:val="007F4141"/>
    <w:rsid w:val="00804212"/>
    <w:rsid w:val="008117EB"/>
    <w:rsid w:val="00812CAC"/>
    <w:rsid w:val="00821B07"/>
    <w:rsid w:val="00826711"/>
    <w:rsid w:val="008313FA"/>
    <w:rsid w:val="00832E38"/>
    <w:rsid w:val="00843E49"/>
    <w:rsid w:val="00860389"/>
    <w:rsid w:val="00870DB6"/>
    <w:rsid w:val="008714E9"/>
    <w:rsid w:val="00887034"/>
    <w:rsid w:val="00891EAE"/>
    <w:rsid w:val="00897CE6"/>
    <w:rsid w:val="008A0B5D"/>
    <w:rsid w:val="008A34F1"/>
    <w:rsid w:val="008C08F8"/>
    <w:rsid w:val="008C23C4"/>
    <w:rsid w:val="008C3E11"/>
    <w:rsid w:val="008D1849"/>
    <w:rsid w:val="008D69BE"/>
    <w:rsid w:val="00900601"/>
    <w:rsid w:val="00900EA6"/>
    <w:rsid w:val="00905196"/>
    <w:rsid w:val="00906BB8"/>
    <w:rsid w:val="0092097F"/>
    <w:rsid w:val="009246E3"/>
    <w:rsid w:val="009358FB"/>
    <w:rsid w:val="009368BC"/>
    <w:rsid w:val="009464DB"/>
    <w:rsid w:val="00947A12"/>
    <w:rsid w:val="00954C7A"/>
    <w:rsid w:val="00966AC8"/>
    <w:rsid w:val="00972CA9"/>
    <w:rsid w:val="0097389D"/>
    <w:rsid w:val="009802F2"/>
    <w:rsid w:val="00992AB4"/>
    <w:rsid w:val="009A25B1"/>
    <w:rsid w:val="009C1A52"/>
    <w:rsid w:val="009C264D"/>
    <w:rsid w:val="009C30D0"/>
    <w:rsid w:val="009E1981"/>
    <w:rsid w:val="009E2B46"/>
    <w:rsid w:val="009E527C"/>
    <w:rsid w:val="009E7AE0"/>
    <w:rsid w:val="00A06B5F"/>
    <w:rsid w:val="00A114CF"/>
    <w:rsid w:val="00A15BF7"/>
    <w:rsid w:val="00A20701"/>
    <w:rsid w:val="00A2460E"/>
    <w:rsid w:val="00A43254"/>
    <w:rsid w:val="00A50873"/>
    <w:rsid w:val="00A60AF0"/>
    <w:rsid w:val="00A62572"/>
    <w:rsid w:val="00A6596A"/>
    <w:rsid w:val="00A724C8"/>
    <w:rsid w:val="00A72C18"/>
    <w:rsid w:val="00A75D23"/>
    <w:rsid w:val="00A847BE"/>
    <w:rsid w:val="00A8698D"/>
    <w:rsid w:val="00AA1240"/>
    <w:rsid w:val="00AA2CC9"/>
    <w:rsid w:val="00AB18A1"/>
    <w:rsid w:val="00AC055F"/>
    <w:rsid w:val="00AC057C"/>
    <w:rsid w:val="00AC5ED0"/>
    <w:rsid w:val="00AD4F67"/>
    <w:rsid w:val="00AD6710"/>
    <w:rsid w:val="00AE794C"/>
    <w:rsid w:val="00AF2AB2"/>
    <w:rsid w:val="00AF7E0E"/>
    <w:rsid w:val="00B01964"/>
    <w:rsid w:val="00B06F44"/>
    <w:rsid w:val="00B071C9"/>
    <w:rsid w:val="00B1163A"/>
    <w:rsid w:val="00B16C88"/>
    <w:rsid w:val="00B17A67"/>
    <w:rsid w:val="00B27217"/>
    <w:rsid w:val="00B31866"/>
    <w:rsid w:val="00B36C9F"/>
    <w:rsid w:val="00B44DE3"/>
    <w:rsid w:val="00B46ABA"/>
    <w:rsid w:val="00B51E98"/>
    <w:rsid w:val="00B563E4"/>
    <w:rsid w:val="00B60760"/>
    <w:rsid w:val="00B61C27"/>
    <w:rsid w:val="00B76938"/>
    <w:rsid w:val="00BA06F7"/>
    <w:rsid w:val="00BA0AFA"/>
    <w:rsid w:val="00BA31AD"/>
    <w:rsid w:val="00BB3057"/>
    <w:rsid w:val="00BC0AE1"/>
    <w:rsid w:val="00BC2891"/>
    <w:rsid w:val="00BC40B8"/>
    <w:rsid w:val="00BC588C"/>
    <w:rsid w:val="00BD4252"/>
    <w:rsid w:val="00BD4844"/>
    <w:rsid w:val="00BF7E92"/>
    <w:rsid w:val="00C02158"/>
    <w:rsid w:val="00C07837"/>
    <w:rsid w:val="00C137E8"/>
    <w:rsid w:val="00C22EA6"/>
    <w:rsid w:val="00C234B3"/>
    <w:rsid w:val="00C362BC"/>
    <w:rsid w:val="00C40E3E"/>
    <w:rsid w:val="00C41680"/>
    <w:rsid w:val="00C460C9"/>
    <w:rsid w:val="00C5149E"/>
    <w:rsid w:val="00C554A3"/>
    <w:rsid w:val="00C554AD"/>
    <w:rsid w:val="00C6352C"/>
    <w:rsid w:val="00C63DDD"/>
    <w:rsid w:val="00C73327"/>
    <w:rsid w:val="00C75D5C"/>
    <w:rsid w:val="00C80D2A"/>
    <w:rsid w:val="00C80F44"/>
    <w:rsid w:val="00C81FB7"/>
    <w:rsid w:val="00C8597A"/>
    <w:rsid w:val="00C8673F"/>
    <w:rsid w:val="00C91890"/>
    <w:rsid w:val="00C92579"/>
    <w:rsid w:val="00C96D92"/>
    <w:rsid w:val="00CA4CEB"/>
    <w:rsid w:val="00CC09A5"/>
    <w:rsid w:val="00CC0D83"/>
    <w:rsid w:val="00CC1C8B"/>
    <w:rsid w:val="00CD13EB"/>
    <w:rsid w:val="00CD6172"/>
    <w:rsid w:val="00CE107D"/>
    <w:rsid w:val="00CE7901"/>
    <w:rsid w:val="00CE7F78"/>
    <w:rsid w:val="00CF2061"/>
    <w:rsid w:val="00D0192A"/>
    <w:rsid w:val="00D05351"/>
    <w:rsid w:val="00D0582B"/>
    <w:rsid w:val="00D13D8F"/>
    <w:rsid w:val="00D14D4B"/>
    <w:rsid w:val="00D1534C"/>
    <w:rsid w:val="00D227D5"/>
    <w:rsid w:val="00D26279"/>
    <w:rsid w:val="00D31A6E"/>
    <w:rsid w:val="00D3209B"/>
    <w:rsid w:val="00D34A88"/>
    <w:rsid w:val="00D35150"/>
    <w:rsid w:val="00D36B3D"/>
    <w:rsid w:val="00D424CC"/>
    <w:rsid w:val="00D433CA"/>
    <w:rsid w:val="00D460B5"/>
    <w:rsid w:val="00D61BF5"/>
    <w:rsid w:val="00D67DA4"/>
    <w:rsid w:val="00D768EA"/>
    <w:rsid w:val="00D77092"/>
    <w:rsid w:val="00D774EE"/>
    <w:rsid w:val="00D77799"/>
    <w:rsid w:val="00D862A4"/>
    <w:rsid w:val="00D866E3"/>
    <w:rsid w:val="00DA5043"/>
    <w:rsid w:val="00DA60E6"/>
    <w:rsid w:val="00DC5596"/>
    <w:rsid w:val="00DC6476"/>
    <w:rsid w:val="00DD1131"/>
    <w:rsid w:val="00DE4360"/>
    <w:rsid w:val="00DE6D0A"/>
    <w:rsid w:val="00DF1D10"/>
    <w:rsid w:val="00DF4968"/>
    <w:rsid w:val="00E0127E"/>
    <w:rsid w:val="00E031CF"/>
    <w:rsid w:val="00E340BD"/>
    <w:rsid w:val="00E360B7"/>
    <w:rsid w:val="00E41862"/>
    <w:rsid w:val="00E42302"/>
    <w:rsid w:val="00E50356"/>
    <w:rsid w:val="00E61FB4"/>
    <w:rsid w:val="00E63D9B"/>
    <w:rsid w:val="00E65043"/>
    <w:rsid w:val="00E81487"/>
    <w:rsid w:val="00E854B4"/>
    <w:rsid w:val="00E963DC"/>
    <w:rsid w:val="00E96DA8"/>
    <w:rsid w:val="00EA30E1"/>
    <w:rsid w:val="00EA3F69"/>
    <w:rsid w:val="00EA6C06"/>
    <w:rsid w:val="00EB0F97"/>
    <w:rsid w:val="00EB3232"/>
    <w:rsid w:val="00EB3345"/>
    <w:rsid w:val="00EB5F63"/>
    <w:rsid w:val="00EC3308"/>
    <w:rsid w:val="00EC4E57"/>
    <w:rsid w:val="00EE59D8"/>
    <w:rsid w:val="00F00E6D"/>
    <w:rsid w:val="00F057AE"/>
    <w:rsid w:val="00F272D5"/>
    <w:rsid w:val="00F40BF7"/>
    <w:rsid w:val="00F46DF9"/>
    <w:rsid w:val="00F50E04"/>
    <w:rsid w:val="00F53375"/>
    <w:rsid w:val="00F53F62"/>
    <w:rsid w:val="00F573F6"/>
    <w:rsid w:val="00F6289F"/>
    <w:rsid w:val="00F65387"/>
    <w:rsid w:val="00F660D2"/>
    <w:rsid w:val="00F700C6"/>
    <w:rsid w:val="00F75D40"/>
    <w:rsid w:val="00F90681"/>
    <w:rsid w:val="00F95133"/>
    <w:rsid w:val="00FA089D"/>
    <w:rsid w:val="00FD518B"/>
    <w:rsid w:val="00FD6C5D"/>
    <w:rsid w:val="00FF2815"/>
    <w:rsid w:val="00FF3110"/>
    <w:rsid w:val="00FF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D856"/>
  <w15:chartTrackingRefBased/>
  <w15:docId w15:val="{92F3E7D3-D46E-4FCF-9C2E-0EA2440F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3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3587C"/>
  </w:style>
  <w:style w:type="paragraph" w:styleId="Rodap">
    <w:name w:val="footer"/>
    <w:basedOn w:val="Normal"/>
    <w:link w:val="RodapCarter"/>
    <w:uiPriority w:val="99"/>
    <w:unhideWhenUsed/>
    <w:rsid w:val="00135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587C"/>
  </w:style>
  <w:style w:type="character" w:styleId="Hiperligao">
    <w:name w:val="Hyperlink"/>
    <w:basedOn w:val="Tipodeletrapredefinidodopargrafo"/>
    <w:uiPriority w:val="99"/>
    <w:unhideWhenUsed/>
    <w:rsid w:val="00C234B3"/>
    <w:rPr>
      <w:color w:val="0000FF"/>
      <w:u w:val="single"/>
    </w:rPr>
  </w:style>
  <w:style w:type="paragraph" w:styleId="Reviso">
    <w:name w:val="Revision"/>
    <w:hidden/>
    <w:uiPriority w:val="99"/>
    <w:semiHidden/>
    <w:rsid w:val="009C1A52"/>
    <w:pPr>
      <w:spacing w:after="0" w:line="240" w:lineRule="auto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D14D4B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56A1E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B769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58F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arter"/>
    <w:qFormat/>
    <w:rsid w:val="00C91890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rsid w:val="00C91890"/>
    <w:rPr>
      <w:kern w:val="0"/>
      <w:sz w:val="24"/>
      <w:szCs w:val="24"/>
      <w:lang w:val="en-US"/>
      <w14:ligatures w14:val="none"/>
    </w:rPr>
  </w:style>
  <w:style w:type="paragraph" w:customStyle="1" w:styleId="FirstParagraph">
    <w:name w:val="First Paragraph"/>
    <w:basedOn w:val="Corpodetexto"/>
    <w:next w:val="Corpodetexto"/>
    <w:qFormat/>
    <w:rsid w:val="00C9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80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elena.layme@iseg.ulisboa.p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a.cardoso@lift.com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ita.santiago@lift.com.p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seg.ulisboa.pt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icardo.lopes@isegexecutive.educ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5612f-4e82-4a6c-ba89-747654d9d927">
      <Terms xmlns="http://schemas.microsoft.com/office/infopath/2007/PartnerControls"/>
    </lcf76f155ced4ddcb4097134ff3c332f>
    <TaxCatchAll xmlns="d96c4649-2c0b-422b-b9e4-d7d2a4de83c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0AC98F6E446C4A94D47ABDBA219DE5" ma:contentTypeVersion="14" ma:contentTypeDescription="Criar um novo documento." ma:contentTypeScope="" ma:versionID="181357f7251270d4dcead95575710c52">
  <xsd:schema xmlns:xsd="http://www.w3.org/2001/XMLSchema" xmlns:xs="http://www.w3.org/2001/XMLSchema" xmlns:p="http://schemas.microsoft.com/office/2006/metadata/properties" xmlns:ns2="3db5612f-4e82-4a6c-ba89-747654d9d927" xmlns:ns3="d96c4649-2c0b-422b-b9e4-d7d2a4de83cd" targetNamespace="http://schemas.microsoft.com/office/2006/metadata/properties" ma:root="true" ma:fieldsID="cff2c6c42dba74d34a92bc16aff625e5" ns2:_="" ns3:_="">
    <xsd:import namespace="3db5612f-4e82-4a6c-ba89-747654d9d927"/>
    <xsd:import namespace="d96c4649-2c0b-422b-b9e4-d7d2a4de83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612f-4e82-4a6c-ba89-747654d9d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c4649-2c0b-422b-b9e4-d7d2a4de83c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7da76f-17ad-4c10-8c09-277afab80954}" ma:internalName="TaxCatchAll" ma:showField="CatchAllData" ma:web="d96c4649-2c0b-422b-b9e4-d7d2a4de8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2504F-252C-4D6B-89D0-9F1D51413923}">
  <ds:schemaRefs>
    <ds:schemaRef ds:uri="http://schemas.microsoft.com/office/2006/metadata/properties"/>
    <ds:schemaRef ds:uri="http://schemas.microsoft.com/office/infopath/2007/PartnerControls"/>
    <ds:schemaRef ds:uri="3db5612f-4e82-4a6c-ba89-747654d9d927"/>
    <ds:schemaRef ds:uri="d96c4649-2c0b-422b-b9e4-d7d2a4de83cd"/>
  </ds:schemaRefs>
</ds:datastoreItem>
</file>

<file path=customXml/itemProps2.xml><?xml version="1.0" encoding="utf-8"?>
<ds:datastoreItem xmlns:ds="http://schemas.openxmlformats.org/officeDocument/2006/customXml" ds:itemID="{60C1017B-0C6F-46AF-B542-095AD79ED8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FF794F-D7D2-45D2-8A9E-982720040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5612f-4e82-4a6c-ba89-747654d9d927"/>
    <ds:schemaRef ds:uri="d96c4649-2c0b-422b-b9e4-d7d2a4de8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34D653-ADA9-491E-803C-C99E2DD370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3014</Characters>
  <Application>Microsoft Office Word</Application>
  <DocSecurity>4</DocSecurity>
  <Lines>64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Cardoso</dc:creator>
  <cp:keywords/>
  <dc:description/>
  <cp:lastModifiedBy>Rita Santiago</cp:lastModifiedBy>
  <cp:revision>2</cp:revision>
  <dcterms:created xsi:type="dcterms:W3CDTF">2026-07-15T11:35:00Z</dcterms:created>
  <dcterms:modified xsi:type="dcterms:W3CDTF">2026-07-15T11:35:00Z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0x010100660AC98F6E446C4A94D47ABDBA219DE5</vt:lpwstr>
  </property>
  <property fmtid="{D5CDD505-2E9C-101B-9397-08002B2CF9AE}" pid="3" name="MediaServiceImageTags">
    <vt:lpwstr/>
  </property>
</Properties>
</file>