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7827" w14:textId="7C842810" w:rsidR="004604F5" w:rsidRPr="004604F5" w:rsidRDefault="00BE1485" w:rsidP="00A654CA">
      <w:pPr>
        <w:spacing w:before="240" w:after="0"/>
        <w:jc w:val="center"/>
        <w:rPr>
          <w:b/>
          <w:bCs/>
          <w:sz w:val="72"/>
          <w:szCs w:val="72"/>
        </w:rPr>
      </w:pPr>
      <w:r w:rsidRPr="00E92F94">
        <w:rPr>
          <w:noProof/>
          <w:sz w:val="72"/>
          <w:szCs w:val="72"/>
        </w:rPr>
        <w:drawing>
          <wp:anchor distT="0" distB="0" distL="114300" distR="114300" simplePos="0" relativeHeight="251658240" behindDoc="1" locked="0" layoutInCell="1" allowOverlap="1" wp14:anchorId="0C9448AB" wp14:editId="0D3DD3CF">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0D0BEC27-8D8D-4542-A529-AE6580861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4">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D036E2">
        <w:rPr>
          <w:b/>
          <w:bCs/>
          <w:sz w:val="72"/>
          <w:szCs w:val="72"/>
        </w:rPr>
        <w:t>PATÉ DE FU</w:t>
      </w:r>
      <w:r w:rsidR="00C7196A">
        <w:rPr>
          <w:b/>
          <w:bCs/>
          <w:sz w:val="72"/>
          <w:szCs w:val="72"/>
        </w:rPr>
        <w:t>Á</w:t>
      </w:r>
    </w:p>
    <w:p w14:paraId="776D98DB" w14:textId="6BE4A9D4" w:rsidR="0045489A" w:rsidRDefault="00C23665" w:rsidP="008D4271">
      <w:pPr>
        <w:jc w:val="center"/>
        <w:rPr>
          <w:b/>
          <w:bCs/>
          <w:sz w:val="32"/>
          <w:szCs w:val="32"/>
        </w:rPr>
      </w:pPr>
      <w:r>
        <w:rPr>
          <w:b/>
          <w:bCs/>
          <w:sz w:val="32"/>
          <w:szCs w:val="32"/>
        </w:rPr>
        <w:t>¡</w:t>
      </w:r>
      <w:r w:rsidR="00382FEE">
        <w:rPr>
          <w:b/>
          <w:bCs/>
          <w:sz w:val="32"/>
          <w:szCs w:val="32"/>
        </w:rPr>
        <w:t xml:space="preserve">ESTÁN LISTOS </w:t>
      </w:r>
      <w:r w:rsidR="00571547">
        <w:rPr>
          <w:b/>
          <w:bCs/>
          <w:sz w:val="32"/>
          <w:szCs w:val="32"/>
        </w:rPr>
        <w:t>PARA SEGUIR ENTREGANDO NOCHES ÚNICAS</w:t>
      </w:r>
      <w:r w:rsidR="00C90E49">
        <w:rPr>
          <w:b/>
          <w:bCs/>
          <w:sz w:val="32"/>
          <w:szCs w:val="32"/>
        </w:rPr>
        <w:t xml:space="preserve"> POR SU 20 ANIVERSARIO</w:t>
      </w:r>
      <w:r w:rsidR="00571547">
        <w:rPr>
          <w:b/>
          <w:bCs/>
          <w:sz w:val="32"/>
          <w:szCs w:val="32"/>
        </w:rPr>
        <w:t>!</w:t>
      </w:r>
    </w:p>
    <w:p w14:paraId="3DADCF30" w14:textId="20BB8668" w:rsidR="0072536F" w:rsidRPr="008D4271" w:rsidRDefault="00571547" w:rsidP="008D4271">
      <w:pPr>
        <w:jc w:val="center"/>
      </w:pPr>
      <w:r>
        <w:rPr>
          <w:b/>
          <w:bCs/>
          <w:sz w:val="32"/>
          <w:szCs w:val="32"/>
        </w:rPr>
        <w:t>1 DE OCTUBRE</w:t>
      </w:r>
      <w:r w:rsidR="0072536F" w:rsidRPr="7BAF140A">
        <w:rPr>
          <w:b/>
          <w:bCs/>
          <w:sz w:val="32"/>
          <w:szCs w:val="32"/>
        </w:rPr>
        <w:t xml:space="preserve"> – </w:t>
      </w:r>
      <w:r w:rsidR="006E352B">
        <w:rPr>
          <w:b/>
          <w:bCs/>
          <w:sz w:val="32"/>
          <w:szCs w:val="32"/>
        </w:rPr>
        <w:t>FORO CORONA - MONTERREY</w:t>
      </w:r>
    </w:p>
    <w:p w14:paraId="34B6F725" w14:textId="191538A7" w:rsidR="009828C8" w:rsidRPr="009828C8" w:rsidRDefault="00C90E49" w:rsidP="00571547">
      <w:pPr>
        <w:spacing w:before="240" w:after="120"/>
        <w:jc w:val="center"/>
        <w:rPr>
          <w:b/>
          <w:bCs/>
          <w:sz w:val="32"/>
          <w:szCs w:val="32"/>
        </w:rPr>
      </w:pPr>
      <w:r w:rsidRPr="0072536F">
        <w:rPr>
          <w:b/>
          <w:bCs/>
          <w:sz w:val="32"/>
          <w:szCs w:val="32"/>
        </w:rPr>
        <w:t xml:space="preserve">PREVENTA BANAMEX: </w:t>
      </w:r>
      <w:r>
        <w:rPr>
          <w:b/>
          <w:bCs/>
          <w:sz w:val="32"/>
          <w:szCs w:val="32"/>
        </w:rPr>
        <w:t>1</w:t>
      </w:r>
      <w:r w:rsidR="004A28F1">
        <w:rPr>
          <w:b/>
          <w:bCs/>
          <w:sz w:val="32"/>
          <w:szCs w:val="32"/>
        </w:rPr>
        <w:t>5</w:t>
      </w:r>
      <w:r>
        <w:rPr>
          <w:b/>
          <w:bCs/>
          <w:sz w:val="32"/>
          <w:szCs w:val="32"/>
        </w:rPr>
        <w:t xml:space="preserve"> DE JULIO, 11:00 A.M.</w:t>
      </w:r>
    </w:p>
    <w:p w14:paraId="6A85526F" w14:textId="19C4298A" w:rsidR="00C74255" w:rsidRDefault="00C74255" w:rsidP="00C74255">
      <w:pPr>
        <w:spacing w:before="240"/>
        <w:jc w:val="center"/>
        <w:rPr>
          <w:i/>
          <w:iCs/>
          <w:lang w:val="en-US"/>
        </w:rPr>
      </w:pPr>
      <w:r w:rsidRPr="35EE2750">
        <w:rPr>
          <w:b/>
          <w:bCs/>
          <w:i/>
          <w:iCs/>
          <w:lang w:val="en-US"/>
        </w:rPr>
        <w:t>Impacto:</w:t>
      </w:r>
      <w:r w:rsidRPr="35EE2750">
        <w:rPr>
          <w:i/>
          <w:iCs/>
          <w:lang w:val="en-US"/>
        </w:rPr>
        <w:t xml:space="preserve"> </w:t>
      </w:r>
      <w:proofErr w:type="spellStart"/>
      <w:r w:rsidRPr="35EE2750">
        <w:rPr>
          <w:i/>
          <w:iCs/>
          <w:lang w:val="en-US"/>
        </w:rPr>
        <w:t>Cuentan</w:t>
      </w:r>
      <w:proofErr w:type="spellEnd"/>
      <w:r w:rsidRPr="35EE2750">
        <w:rPr>
          <w:i/>
          <w:iCs/>
          <w:lang w:val="en-US"/>
        </w:rPr>
        <w:t xml:space="preserve"> con </w:t>
      </w:r>
      <w:proofErr w:type="spellStart"/>
      <w:r w:rsidRPr="35EE2750">
        <w:rPr>
          <w:i/>
          <w:iCs/>
          <w:lang w:val="en-US"/>
        </w:rPr>
        <w:t>una</w:t>
      </w:r>
      <w:proofErr w:type="spellEnd"/>
      <w:r w:rsidRPr="35EE2750">
        <w:rPr>
          <w:i/>
          <w:iCs/>
          <w:lang w:val="en-US"/>
        </w:rPr>
        <w:t xml:space="preserve"> </w:t>
      </w:r>
      <w:proofErr w:type="spellStart"/>
      <w:r w:rsidRPr="35EE2750">
        <w:rPr>
          <w:i/>
          <w:iCs/>
          <w:lang w:val="en-US"/>
        </w:rPr>
        <w:t>sólida</w:t>
      </w:r>
      <w:proofErr w:type="spellEnd"/>
      <w:r w:rsidRPr="35EE2750">
        <w:rPr>
          <w:i/>
          <w:iCs/>
          <w:lang w:val="en-US"/>
        </w:rPr>
        <w:t xml:space="preserve"> base de fans de </w:t>
      </w:r>
      <w:proofErr w:type="spellStart"/>
      <w:r w:rsidRPr="35EE2750">
        <w:rPr>
          <w:i/>
          <w:iCs/>
          <w:lang w:val="en-US"/>
        </w:rPr>
        <w:t>más</w:t>
      </w:r>
      <w:proofErr w:type="spellEnd"/>
      <w:r w:rsidRPr="35EE2750">
        <w:rPr>
          <w:i/>
          <w:iCs/>
          <w:lang w:val="en-US"/>
        </w:rPr>
        <w:t xml:space="preserve"> de </w:t>
      </w:r>
      <w:r w:rsidR="00464F97">
        <w:rPr>
          <w:b/>
          <w:bCs/>
          <w:i/>
          <w:iCs/>
        </w:rPr>
        <w:t>467.5 mil</w:t>
      </w:r>
      <w:r>
        <w:rPr>
          <w:b/>
          <w:bCs/>
          <w:i/>
          <w:iCs/>
        </w:rPr>
        <w:t xml:space="preserve"> </w:t>
      </w:r>
      <w:proofErr w:type="spellStart"/>
      <w:r w:rsidRPr="35EE2750">
        <w:rPr>
          <w:b/>
          <w:bCs/>
          <w:i/>
          <w:iCs/>
          <w:lang w:val="en-US"/>
        </w:rPr>
        <w:t>totales</w:t>
      </w:r>
      <w:proofErr w:type="spellEnd"/>
      <w:r w:rsidRPr="35EE2750">
        <w:rPr>
          <w:b/>
          <w:bCs/>
          <w:i/>
          <w:iCs/>
          <w:lang w:val="en-US"/>
        </w:rPr>
        <w:t xml:space="preserve"> entre </w:t>
      </w:r>
      <w:proofErr w:type="spellStart"/>
      <w:r w:rsidRPr="35EE2750">
        <w:rPr>
          <w:b/>
          <w:bCs/>
          <w:i/>
          <w:iCs/>
          <w:lang w:val="en-US"/>
        </w:rPr>
        <w:t>plataformas</w:t>
      </w:r>
      <w:proofErr w:type="spellEnd"/>
      <w:r w:rsidRPr="35EE2750">
        <w:rPr>
          <w:b/>
          <w:bCs/>
          <w:i/>
          <w:iCs/>
          <w:lang w:val="en-US"/>
        </w:rPr>
        <w:t xml:space="preserve"> </w:t>
      </w:r>
      <w:proofErr w:type="spellStart"/>
      <w:r w:rsidRPr="35EE2750">
        <w:rPr>
          <w:b/>
          <w:bCs/>
          <w:i/>
          <w:iCs/>
          <w:lang w:val="en-US"/>
        </w:rPr>
        <w:t>digitales</w:t>
      </w:r>
      <w:proofErr w:type="spellEnd"/>
      <w:r w:rsidRPr="35EE2750">
        <w:rPr>
          <w:b/>
          <w:bCs/>
          <w:i/>
          <w:iCs/>
          <w:lang w:val="en-US"/>
        </w:rPr>
        <w:t xml:space="preserve"> y redes </w:t>
      </w:r>
      <w:proofErr w:type="spellStart"/>
      <w:r w:rsidRPr="35EE2750">
        <w:rPr>
          <w:b/>
          <w:bCs/>
          <w:i/>
          <w:iCs/>
          <w:lang w:val="en-US"/>
        </w:rPr>
        <w:t>sociales</w:t>
      </w:r>
      <w:proofErr w:type="spellEnd"/>
      <w:r w:rsidRPr="35EE2750">
        <w:rPr>
          <w:i/>
          <w:iCs/>
          <w:lang w:val="en-US"/>
        </w:rPr>
        <w:t>.</w:t>
      </w:r>
    </w:p>
    <w:p w14:paraId="17B86F87" w14:textId="737B6DE9" w:rsidR="00C74255" w:rsidRPr="00A85C9F" w:rsidRDefault="0EECA1D9" w:rsidP="62691D9B">
      <w:pPr>
        <w:spacing w:before="240"/>
        <w:jc w:val="center"/>
        <w:rPr>
          <w:i/>
          <w:iCs/>
          <w:lang w:val="es-ES"/>
        </w:rPr>
      </w:pPr>
      <w:r w:rsidRPr="62691D9B">
        <w:rPr>
          <w:b/>
          <w:bCs/>
          <w:i/>
          <w:iCs/>
          <w:lang w:val="es-ES"/>
        </w:rPr>
        <w:t>Éxitosos 20 años</w:t>
      </w:r>
      <w:r w:rsidR="74DE8C21" w:rsidRPr="62691D9B">
        <w:rPr>
          <w:b/>
          <w:bCs/>
          <w:i/>
          <w:iCs/>
          <w:lang w:val="es-ES"/>
        </w:rPr>
        <w:t>:</w:t>
      </w:r>
      <w:r w:rsidRPr="62691D9B">
        <w:rPr>
          <w:i/>
          <w:iCs/>
          <w:lang w:val="es-ES"/>
        </w:rPr>
        <w:t xml:space="preserve"> </w:t>
      </w:r>
      <w:r w:rsidR="2EFE0217" w:rsidRPr="62691D9B">
        <w:rPr>
          <w:i/>
          <w:iCs/>
          <w:lang w:val="es-ES"/>
        </w:rPr>
        <w:t>P</w:t>
      </w:r>
      <w:r w:rsidR="1F03AE98" w:rsidRPr="62691D9B">
        <w:rPr>
          <w:i/>
          <w:iCs/>
          <w:lang w:val="es-ES"/>
        </w:rPr>
        <w:t>arte</w:t>
      </w:r>
      <w:r w:rsidR="4CB423B1" w:rsidRPr="62691D9B">
        <w:rPr>
          <w:i/>
          <w:iCs/>
          <w:lang w:val="es-ES"/>
        </w:rPr>
        <w:t xml:space="preserve"> de la celebración </w:t>
      </w:r>
      <w:r w:rsidR="2EFE0217" w:rsidRPr="62691D9B">
        <w:rPr>
          <w:i/>
          <w:iCs/>
          <w:lang w:val="es-ES"/>
        </w:rPr>
        <w:t xml:space="preserve">de sus dos décadas de trayecotria </w:t>
      </w:r>
      <w:r w:rsidR="4CB423B1" w:rsidRPr="62691D9B">
        <w:rPr>
          <w:i/>
          <w:iCs/>
          <w:lang w:val="es-ES"/>
        </w:rPr>
        <w:t>fue su concierto en el Teatro Metropólitan</w:t>
      </w:r>
      <w:r w:rsidR="6D0D3CA7" w:rsidRPr="62691D9B">
        <w:rPr>
          <w:i/>
          <w:iCs/>
          <w:lang w:val="es-ES"/>
        </w:rPr>
        <w:t xml:space="preserve"> el passado abril</w:t>
      </w:r>
      <w:r w:rsidR="4CB423B1" w:rsidRPr="62691D9B">
        <w:rPr>
          <w:i/>
          <w:iCs/>
          <w:lang w:val="es-ES"/>
        </w:rPr>
        <w:t xml:space="preserve">, </w:t>
      </w:r>
      <w:r w:rsidR="00573103" w:rsidRPr="62691D9B">
        <w:rPr>
          <w:i/>
          <w:iCs/>
          <w:lang w:val="es-ES"/>
        </w:rPr>
        <w:t xml:space="preserve">donde </w:t>
      </w:r>
      <w:proofErr w:type="gramStart"/>
      <w:r w:rsidR="00573103" w:rsidRPr="62691D9B">
        <w:rPr>
          <w:i/>
          <w:iCs/>
          <w:lang w:val="es-ES"/>
        </w:rPr>
        <w:t>temas clásico</w:t>
      </w:r>
      <w:proofErr w:type="gramEnd"/>
      <w:r w:rsidR="00573103" w:rsidRPr="62691D9B">
        <w:rPr>
          <w:i/>
          <w:iCs/>
          <w:lang w:val="es-ES"/>
        </w:rPr>
        <w:t xml:space="preserve"> y recientes fueron coreados por qui</w:t>
      </w:r>
      <w:r w:rsidR="1029270C" w:rsidRPr="62691D9B">
        <w:rPr>
          <w:i/>
          <w:iCs/>
          <w:lang w:val="es-ES"/>
        </w:rPr>
        <w:t>e</w:t>
      </w:r>
      <w:r w:rsidR="00573103" w:rsidRPr="62691D9B">
        <w:rPr>
          <w:i/>
          <w:iCs/>
          <w:lang w:val="es-ES"/>
        </w:rPr>
        <w:t>nes los han acompañado este tiempo.</w:t>
      </w:r>
    </w:p>
    <w:p w14:paraId="54954336" w14:textId="1663ED9E" w:rsidR="000029CA" w:rsidRPr="00E26883" w:rsidRDefault="74DE8C21" w:rsidP="62691D9B">
      <w:pPr>
        <w:spacing w:before="240"/>
        <w:jc w:val="center"/>
        <w:rPr>
          <w:i/>
          <w:iCs/>
        </w:rPr>
      </w:pPr>
      <w:r w:rsidRPr="00E26883">
        <w:rPr>
          <w:b/>
          <w:bCs/>
          <w:i/>
          <w:iCs/>
        </w:rPr>
        <w:t xml:space="preserve">Imperdibles: </w:t>
      </w:r>
      <w:r w:rsidRPr="00E26883">
        <w:rPr>
          <w:i/>
          <w:iCs/>
        </w:rPr>
        <w:t>Temas como</w:t>
      </w:r>
      <w:r w:rsidRPr="00E26883">
        <w:rPr>
          <w:b/>
          <w:bCs/>
          <w:i/>
          <w:iCs/>
        </w:rPr>
        <w:t xml:space="preserve"> “</w:t>
      </w:r>
      <w:r w:rsidR="485A1B57" w:rsidRPr="00E26883">
        <w:rPr>
          <w:b/>
          <w:bCs/>
          <w:i/>
          <w:iCs/>
        </w:rPr>
        <w:t>Mi Corazón</w:t>
      </w:r>
      <w:r w:rsidRPr="00E26883">
        <w:rPr>
          <w:b/>
          <w:bCs/>
          <w:i/>
          <w:iCs/>
        </w:rPr>
        <w:t>”,</w:t>
      </w:r>
      <w:r w:rsidR="485A1B57" w:rsidRPr="00E26883">
        <w:rPr>
          <w:b/>
          <w:bCs/>
          <w:i/>
          <w:iCs/>
        </w:rPr>
        <w:t xml:space="preserve"> “</w:t>
      </w:r>
      <w:r w:rsidR="7B6B9F9A" w:rsidRPr="00E26883">
        <w:rPr>
          <w:b/>
          <w:bCs/>
          <w:i/>
          <w:iCs/>
        </w:rPr>
        <w:t xml:space="preserve">Llévame en un Beso”, “Háblame de Ti”, </w:t>
      </w:r>
      <w:r w:rsidR="38E9596E" w:rsidRPr="00E26883">
        <w:rPr>
          <w:b/>
          <w:bCs/>
          <w:i/>
          <w:iCs/>
        </w:rPr>
        <w:t xml:space="preserve">“Adoro”, “Cien Años”, </w:t>
      </w:r>
      <w:r w:rsidRPr="62691D9B">
        <w:rPr>
          <w:i/>
          <w:iCs/>
        </w:rPr>
        <w:t>son de sus canciones con más reproducciones en plataformas digitales</w:t>
      </w:r>
      <w:r w:rsidRPr="00E26883">
        <w:rPr>
          <w:i/>
          <w:iCs/>
        </w:rPr>
        <w:t>.</w:t>
      </w:r>
    </w:p>
    <w:p w14:paraId="2A1ECB6A" w14:textId="6A04178E" w:rsidR="009828C8" w:rsidRPr="000029CA" w:rsidRDefault="57D1E78B" w:rsidP="62691D9B">
      <w:pPr>
        <w:spacing w:before="240" w:after="120"/>
        <w:jc w:val="both"/>
        <w:rPr>
          <w:rFonts w:ascii="Arial" w:eastAsiaTheme="minorEastAsia" w:hAnsi="Arial" w:cs="Arial"/>
          <w:kern w:val="0"/>
          <w:lang w:val="es-ES" w:eastAsia="es-MX"/>
          <w14:ligatures w14:val="none"/>
        </w:rPr>
      </w:pPr>
      <w:r w:rsidRPr="62691D9B">
        <w:rPr>
          <w:rFonts w:ascii="Arial" w:eastAsiaTheme="minorEastAsia" w:hAnsi="Arial" w:cs="Arial"/>
          <w:kern w:val="0"/>
          <w:lang w:val="es-ES" w:eastAsia="es-MX"/>
          <w14:ligatures w14:val="none"/>
        </w:rPr>
        <w:t>Paté de Fuá, una de las bandas más originales de México y Latinoamérica, cumple 20 años construyendo música que no se parece a</w:t>
      </w:r>
      <w:r w:rsidR="305C520E" w:rsidRPr="62691D9B">
        <w:rPr>
          <w:rFonts w:ascii="Arial" w:eastAsiaTheme="minorEastAsia" w:hAnsi="Arial" w:cs="Arial"/>
          <w:lang w:val="es-ES" w:eastAsia="es-MX"/>
        </w:rPr>
        <w:t xml:space="preserve"> ninguna otra.</w:t>
      </w:r>
      <w:r w:rsidRPr="62691D9B">
        <w:rPr>
          <w:rFonts w:ascii="Arial" w:eastAsiaTheme="minorEastAsia" w:hAnsi="Arial" w:cs="Arial"/>
          <w:lang w:val="es-ES" w:eastAsia="es-MX"/>
        </w:rPr>
        <w:t xml:space="preserve"> Sus seguidores coinciden en algo casi unánime: escuchar a Paté de Fuá es entrar a un territorio propio. A lo largo de estas dos décadas</w:t>
      </w:r>
      <w:r w:rsidR="2D86A0EE" w:rsidRPr="62691D9B">
        <w:rPr>
          <w:rFonts w:ascii="Arial" w:eastAsiaTheme="minorEastAsia" w:hAnsi="Arial" w:cs="Arial"/>
          <w:lang w:val="es-ES" w:eastAsia="es-MX"/>
        </w:rPr>
        <w:t>,</w:t>
      </w:r>
      <w:r w:rsidRPr="62691D9B">
        <w:rPr>
          <w:rFonts w:ascii="Arial" w:eastAsiaTheme="minorEastAsia" w:hAnsi="Arial" w:cs="Arial"/>
          <w:lang w:val="es-ES" w:eastAsia="es-MX"/>
        </w:rPr>
        <w:t xml:space="preserve"> la banda ha creado un universo sonoro reconocible desde el primer compás, un ecosistema musical donde conviven épocas, estilos y personajes que vuelven cada concierto un acontecimiento irrepetible.</w:t>
      </w:r>
    </w:p>
    <w:p w14:paraId="6AB373C0" w14:textId="2B62760D" w:rsidR="009828C8" w:rsidRPr="000029CA" w:rsidRDefault="6ACE1DA3" w:rsidP="62691D9B">
      <w:pPr>
        <w:spacing w:before="240" w:after="120"/>
        <w:jc w:val="both"/>
        <w:rPr>
          <w:rFonts w:ascii="Arial" w:eastAsiaTheme="minorEastAsia" w:hAnsi="Arial" w:cs="Arial"/>
          <w:kern w:val="0"/>
          <w:lang w:val="es-ES" w:eastAsia="es-MX"/>
          <w14:ligatures w14:val="none"/>
        </w:rPr>
      </w:pPr>
      <w:r w:rsidRPr="62691D9B">
        <w:rPr>
          <w:rFonts w:ascii="Arial" w:eastAsiaTheme="minorEastAsia" w:hAnsi="Arial" w:cs="Arial"/>
          <w:kern w:val="0"/>
          <w:lang w:val="es-ES" w:eastAsia="es-MX"/>
          <w14:ligatures w14:val="none"/>
        </w:rPr>
        <w:t xml:space="preserve">Para celebrar sus 20 años de trayectoria y la estrecha conexión que ha construido con su público, Paté de Fuá continúa con esta gira conmemorativa por el país. </w:t>
      </w:r>
      <w:r w:rsidR="39778709" w:rsidRPr="62691D9B">
        <w:rPr>
          <w:rFonts w:ascii="Arial" w:eastAsiaTheme="minorEastAsia" w:hAnsi="Arial" w:cs="Arial"/>
          <w:lang w:val="es-ES" w:eastAsia="es-MX"/>
        </w:rPr>
        <w:t xml:space="preserve">Después de su </w:t>
      </w:r>
      <w:r w:rsidR="7917155E" w:rsidRPr="62691D9B">
        <w:rPr>
          <w:rFonts w:ascii="Arial" w:eastAsiaTheme="minorEastAsia" w:hAnsi="Arial" w:cs="Arial"/>
          <w:lang w:val="es-ES" w:eastAsia="es-MX"/>
        </w:rPr>
        <w:t xml:space="preserve">exitoso </w:t>
      </w:r>
      <w:proofErr w:type="gramStart"/>
      <w:r w:rsidR="7917155E" w:rsidRPr="62691D9B">
        <w:rPr>
          <w:rFonts w:ascii="Arial" w:eastAsiaTheme="minorEastAsia" w:hAnsi="Arial" w:cs="Arial"/>
          <w:lang w:val="es-ES" w:eastAsia="es-MX"/>
        </w:rPr>
        <w:t>show</w:t>
      </w:r>
      <w:proofErr w:type="gramEnd"/>
      <w:r w:rsidR="7917155E" w:rsidRPr="62691D9B">
        <w:rPr>
          <w:rFonts w:ascii="Arial" w:eastAsiaTheme="minorEastAsia" w:hAnsi="Arial" w:cs="Arial"/>
          <w:lang w:val="es-ES" w:eastAsia="es-MX"/>
        </w:rPr>
        <w:t xml:space="preserve"> en el Teatro </w:t>
      </w:r>
      <w:r w:rsidR="38BCF1F8" w:rsidRPr="62691D9B">
        <w:rPr>
          <w:rFonts w:ascii="Arial" w:eastAsiaTheme="minorEastAsia" w:hAnsi="Arial" w:cs="Arial"/>
          <w:lang w:val="es-ES" w:eastAsia="es-MX"/>
        </w:rPr>
        <w:t>Metropólitan y sumar una noche en el Teatro Diana de Guadalajara</w:t>
      </w:r>
      <w:r w:rsidRPr="62691D9B">
        <w:rPr>
          <w:rFonts w:ascii="Arial" w:eastAsiaTheme="minorEastAsia" w:hAnsi="Arial" w:cs="Arial"/>
          <w:lang w:val="es-ES" w:eastAsia="es-MX"/>
        </w:rPr>
        <w:t>, la agrupación se presentará en el Foro Corona de Monterrey, donde compartirá con sus seguidores dos décadas de música, historias y encuentros inolvidables.</w:t>
      </w:r>
      <w:r w:rsidR="77BF9D19" w:rsidRPr="62691D9B">
        <w:rPr>
          <w:rFonts w:ascii="Arial" w:eastAsiaTheme="minorEastAsia" w:hAnsi="Arial" w:cs="Arial"/>
          <w:lang w:val="es-ES" w:eastAsia="es-MX"/>
        </w:rPr>
        <w:t xml:space="preserve"> </w:t>
      </w:r>
      <w:r w:rsidR="57D1E78B" w:rsidRPr="62691D9B">
        <w:rPr>
          <w:rFonts w:ascii="Arial" w:eastAsiaTheme="minorEastAsia" w:hAnsi="Arial" w:cs="Arial"/>
          <w:lang w:val="es-ES" w:eastAsia="es-MX"/>
        </w:rPr>
        <w:t xml:space="preserve">Será una noche de festejo, memoria y presente: un </w:t>
      </w:r>
      <w:r w:rsidR="57D1E78B" w:rsidRPr="62691D9B">
        <w:rPr>
          <w:rFonts w:ascii="Arial" w:eastAsiaTheme="minorEastAsia" w:hAnsi="Arial" w:cs="Arial"/>
          <w:lang w:val="es-ES" w:eastAsia="es-MX"/>
        </w:rPr>
        <w:lastRenderedPageBreak/>
        <w:t xml:space="preserve">encuentro entre canciones que han acompañado generaciones y la energía viva de una banda que sigue creciendo sin perder su rareza luminosa. </w:t>
      </w:r>
      <w:r w:rsidR="57D1E78B" w:rsidRPr="62691D9B">
        <w:rPr>
          <w:rFonts w:ascii="Segoe UI Symbol" w:eastAsiaTheme="minorEastAsia" w:hAnsi="Segoe UI Symbol" w:cs="Segoe UI Symbol"/>
          <w:lang w:val="es-ES" w:eastAsia="es-MX"/>
        </w:rPr>
        <w:t>✶</w:t>
      </w:r>
    </w:p>
    <w:p w14:paraId="3D15AE26" w14:textId="11DF9E8A" w:rsidR="003E5DF7" w:rsidRPr="000029CA" w:rsidRDefault="57D1E78B" w:rsidP="62691D9B">
      <w:pPr>
        <w:spacing w:before="240" w:after="120"/>
        <w:jc w:val="both"/>
        <w:rPr>
          <w:rFonts w:ascii="Arial" w:eastAsiaTheme="minorEastAsia" w:hAnsi="Arial" w:cs="Arial"/>
          <w:kern w:val="0"/>
          <w:lang w:val="en-US" w:eastAsia="es-MX"/>
          <w14:ligatures w14:val="none"/>
        </w:rPr>
      </w:pPr>
      <w:r w:rsidRPr="62691D9B">
        <w:rPr>
          <w:rFonts w:ascii="Arial" w:eastAsiaTheme="minorEastAsia" w:hAnsi="Arial" w:cs="Arial"/>
          <w:kern w:val="0"/>
          <w:lang w:val="en-US" w:eastAsia="es-MX"/>
          <w14:ligatures w14:val="none"/>
        </w:rPr>
        <w:t>Formada</w:t>
      </w:r>
      <w:r w:rsidR="2C3372AC" w:rsidRPr="62691D9B">
        <w:rPr>
          <w:rFonts w:ascii="Arial" w:eastAsiaTheme="minorEastAsia" w:hAnsi="Arial" w:cs="Arial"/>
          <w:kern w:val="0"/>
          <w:lang w:val="en-US" w:eastAsia="es-MX"/>
          <w14:ligatures w14:val="none"/>
        </w:rPr>
        <w:t xml:space="preserve"> por Yayo Gon</w:t>
      </w:r>
      <w:r w:rsidRPr="62691D9B">
        <w:rPr>
          <w:rFonts w:ascii="Arial" w:eastAsiaTheme="minorEastAsia" w:hAnsi="Arial" w:cs="Arial"/>
          <w:kern w:val="0"/>
          <w:lang w:val="en-US" w:eastAsia="es-MX"/>
          <w14:ligatures w14:val="none"/>
        </w:rPr>
        <w:t>zález</w:t>
      </w:r>
      <w:r w:rsidR="2C3372AC" w:rsidRPr="62691D9B">
        <w:rPr>
          <w:rFonts w:ascii="Arial" w:eastAsiaTheme="minorEastAsia" w:hAnsi="Arial" w:cs="Arial"/>
          <w:kern w:val="0"/>
          <w:lang w:val="en-US" w:eastAsia="es-MX"/>
          <w14:ligatures w14:val="none"/>
        </w:rPr>
        <w:t xml:space="preserve"> (Argenti</w:t>
      </w:r>
      <w:r w:rsidR="42E066E4" w:rsidRPr="62691D9B">
        <w:rPr>
          <w:rFonts w:ascii="Arial" w:eastAsiaTheme="minorEastAsia" w:hAnsi="Arial" w:cs="Arial"/>
          <w:kern w:val="0"/>
          <w:lang w:val="en-US" w:eastAsia="es-MX"/>
          <w14:ligatures w14:val="none"/>
        </w:rPr>
        <w:t>na</w:t>
      </w:r>
      <w:r w:rsidR="2C3372AC" w:rsidRPr="62691D9B">
        <w:rPr>
          <w:rFonts w:ascii="Arial" w:eastAsiaTheme="minorEastAsia" w:hAnsi="Arial" w:cs="Arial"/>
          <w:kern w:val="0"/>
          <w:lang w:val="en-US" w:eastAsia="es-MX"/>
          <w14:ligatures w14:val="none"/>
        </w:rPr>
        <w:t>),</w:t>
      </w:r>
      <w:r w:rsidR="42E066E4" w:rsidRPr="62691D9B">
        <w:rPr>
          <w:rFonts w:ascii="Arial" w:eastAsiaTheme="minorEastAsia" w:hAnsi="Arial" w:cs="Arial"/>
          <w:kern w:val="0"/>
          <w:lang w:val="en-US" w:eastAsia="es-MX"/>
          <w14:ligatures w14:val="none"/>
        </w:rPr>
        <w:t xml:space="preserve"> Guillermo Perata (Argentina), Luri Molina (México)</w:t>
      </w:r>
      <w:r w:rsidRPr="62691D9B">
        <w:rPr>
          <w:rFonts w:ascii="Arial" w:eastAsiaTheme="minorEastAsia" w:hAnsi="Arial" w:cs="Arial"/>
          <w:kern w:val="0"/>
          <w:lang w:val="en-US" w:eastAsia="es-MX"/>
          <w14:ligatures w14:val="none"/>
        </w:rPr>
        <w:t>,</w:t>
      </w:r>
      <w:r w:rsidR="42E066E4" w:rsidRPr="62691D9B">
        <w:rPr>
          <w:rFonts w:ascii="Arial" w:eastAsiaTheme="minorEastAsia" w:hAnsi="Arial" w:cs="Arial"/>
          <w:kern w:val="0"/>
          <w:lang w:val="en-US" w:eastAsia="es-MX"/>
          <w14:ligatures w14:val="none"/>
        </w:rPr>
        <w:t xml:space="preserve"> Dan Mazor (Palestina)</w:t>
      </w:r>
      <w:r w:rsidRPr="62691D9B">
        <w:rPr>
          <w:rFonts w:ascii="Arial" w:eastAsiaTheme="minorEastAsia" w:hAnsi="Arial" w:cs="Arial"/>
          <w:kern w:val="0"/>
          <w:lang w:val="en-US" w:eastAsia="es-MX"/>
          <w14:ligatures w14:val="none"/>
        </w:rPr>
        <w:t xml:space="preserve"> y músicos invitados, s</w:t>
      </w:r>
      <w:r w:rsidR="66666F50" w:rsidRPr="62691D9B">
        <w:rPr>
          <w:rFonts w:ascii="Arial" w:eastAsiaTheme="minorEastAsia" w:hAnsi="Arial" w:cs="Arial"/>
          <w:kern w:val="0"/>
          <w:lang w:val="en-US" w:eastAsia="es-MX"/>
          <w14:ligatures w14:val="none"/>
        </w:rPr>
        <w:t>e caracteriza por exper</w:t>
      </w:r>
      <w:r w:rsidR="5BE883D9" w:rsidRPr="62691D9B">
        <w:rPr>
          <w:rFonts w:ascii="Arial" w:eastAsiaTheme="minorEastAsia" w:hAnsi="Arial" w:cs="Arial"/>
          <w:kern w:val="0"/>
          <w:lang w:val="en-US" w:eastAsia="es-MX"/>
          <w14:ligatures w14:val="none"/>
        </w:rPr>
        <w:t xml:space="preserve">imentar con géneros clásicos que actualmente ya casi no se utilizan, entre ellos: </w:t>
      </w:r>
      <w:r w:rsidR="30714D5C" w:rsidRPr="62691D9B">
        <w:rPr>
          <w:rFonts w:ascii="Arial" w:eastAsiaTheme="minorEastAsia" w:hAnsi="Arial" w:cs="Arial"/>
          <w:kern w:val="0"/>
          <w:lang w:val="en-US" w:eastAsia="es-MX"/>
          <w14:ligatures w14:val="none"/>
        </w:rPr>
        <w:t>dixieland, jazz tradicional, tango, musette, tarantela, pasodoble y bolero</w:t>
      </w:r>
      <w:r w:rsidRPr="62691D9B">
        <w:rPr>
          <w:rFonts w:ascii="Arial" w:eastAsiaTheme="minorEastAsia" w:hAnsi="Arial" w:cs="Arial"/>
          <w:kern w:val="0"/>
          <w:lang w:val="en-US" w:eastAsia="es-MX"/>
          <w14:ligatures w14:val="none"/>
        </w:rPr>
        <w:t xml:space="preserve">. </w:t>
      </w:r>
    </w:p>
    <w:p w14:paraId="49E83C09" w14:textId="1F2F2D4C" w:rsidR="00067AE3" w:rsidRPr="000029CA" w:rsidRDefault="46B3894C" w:rsidP="62691D9B">
      <w:pPr>
        <w:spacing w:before="240" w:after="120"/>
        <w:jc w:val="both"/>
        <w:rPr>
          <w:rFonts w:ascii="Arial" w:eastAsiaTheme="minorEastAsia" w:hAnsi="Arial" w:cs="Arial"/>
          <w:kern w:val="0"/>
          <w:lang w:val="es-ES" w:eastAsia="es-MX"/>
          <w14:ligatures w14:val="none"/>
        </w:rPr>
      </w:pPr>
      <w:r w:rsidRPr="62691D9B">
        <w:rPr>
          <w:rFonts w:ascii="Arial" w:eastAsiaTheme="minorEastAsia" w:hAnsi="Arial" w:cs="Arial"/>
          <w:kern w:val="0"/>
          <w:lang w:val="es-ES" w:eastAsia="es-MX"/>
          <w14:ligatures w14:val="none"/>
        </w:rPr>
        <w:t xml:space="preserve">Con </w:t>
      </w:r>
      <w:r w:rsidRPr="62691D9B">
        <w:rPr>
          <w:rFonts w:ascii="Arial" w:eastAsiaTheme="minorEastAsia" w:hAnsi="Arial" w:cs="Arial"/>
          <w:lang w:val="es-ES" w:eastAsia="es-MX"/>
        </w:rPr>
        <w:t xml:space="preserve">una mezcla de ironía, humor melancólico, virtuosismo instrumental y una profunda sensibilidad por las músicas del pasado, Paté de Fuá se ha posicionado como una de las propuestas más originales del panorama musical iberoamericano. Su estilo atemporal conecta con audiencias diversas y confirma la vigencia de los sonidos que, aunque </w:t>
      </w:r>
      <w:r w:rsidR="14F8E88F" w:rsidRPr="62691D9B">
        <w:rPr>
          <w:rFonts w:ascii="Arial" w:eastAsiaTheme="minorEastAsia" w:hAnsi="Arial" w:cs="Arial"/>
          <w:lang w:val="es-ES" w:eastAsia="es-MX"/>
        </w:rPr>
        <w:t>clásicos</w:t>
      </w:r>
      <w:r w:rsidRPr="62691D9B">
        <w:rPr>
          <w:rFonts w:ascii="Arial" w:eastAsiaTheme="minorEastAsia" w:hAnsi="Arial" w:cs="Arial"/>
          <w:lang w:val="es-ES" w:eastAsia="es-MX"/>
        </w:rPr>
        <w:t>, siguen teniendo mucho por decir en el presente.</w:t>
      </w:r>
    </w:p>
    <w:p w14:paraId="5AA4C0AF" w14:textId="090E77DF" w:rsidR="003E5DF7" w:rsidRPr="000029CA" w:rsidRDefault="2EE77B0C" w:rsidP="62691D9B">
      <w:pPr>
        <w:spacing w:before="240" w:after="120"/>
        <w:jc w:val="both"/>
        <w:rPr>
          <w:rFonts w:ascii="Arial" w:eastAsiaTheme="minorEastAsia" w:hAnsi="Arial" w:cs="Arial"/>
          <w:kern w:val="0"/>
          <w:lang w:val="es-ES" w:eastAsia="es-MX"/>
          <w14:ligatures w14:val="none"/>
        </w:rPr>
      </w:pPr>
      <w:r w:rsidRPr="62691D9B">
        <w:rPr>
          <w:rFonts w:ascii="Arial" w:eastAsiaTheme="minorEastAsia" w:hAnsi="Arial" w:cs="Arial"/>
          <w:kern w:val="0"/>
          <w:lang w:val="es-ES" w:eastAsia="es-MX"/>
          <w14:ligatures w14:val="none"/>
        </w:rPr>
        <w:t xml:space="preserve">La banda </w:t>
      </w:r>
      <w:r w:rsidRPr="62691D9B">
        <w:rPr>
          <w:rFonts w:ascii="Arial" w:eastAsiaTheme="minorEastAsia" w:hAnsi="Arial" w:cs="Arial"/>
          <w:lang w:val="es-ES" w:eastAsia="es-MX"/>
        </w:rPr>
        <w:t xml:space="preserve">cuenta con una sólida </w:t>
      </w:r>
      <w:r w:rsidR="7906266F" w:rsidRPr="62691D9B">
        <w:rPr>
          <w:rFonts w:ascii="Arial" w:eastAsiaTheme="minorEastAsia" w:hAnsi="Arial" w:cs="Arial"/>
          <w:kern w:val="0"/>
          <w:lang w:val="es-ES" w:eastAsia="es-MX"/>
          <w14:ligatures w14:val="none"/>
        </w:rPr>
        <w:t>trayectoria</w:t>
      </w:r>
      <w:r w:rsidR="7906266F" w:rsidRPr="62691D9B">
        <w:rPr>
          <w:rFonts w:ascii="Arial" w:eastAsiaTheme="minorEastAsia" w:hAnsi="Arial" w:cs="Arial"/>
          <w:lang w:val="es-ES" w:eastAsia="es-MX"/>
        </w:rPr>
        <w:t xml:space="preserve"> </w:t>
      </w:r>
      <w:r w:rsidRPr="62691D9B">
        <w:rPr>
          <w:rFonts w:ascii="Arial" w:eastAsiaTheme="minorEastAsia" w:hAnsi="Arial" w:cs="Arial"/>
          <w:kern w:val="0"/>
          <w:lang w:val="es-ES" w:eastAsia="es-MX"/>
          <w14:ligatures w14:val="none"/>
        </w:rPr>
        <w:t>discográfica</w:t>
      </w:r>
      <w:r w:rsidRPr="62691D9B">
        <w:rPr>
          <w:rFonts w:ascii="Arial" w:eastAsiaTheme="minorEastAsia" w:hAnsi="Arial" w:cs="Arial"/>
          <w:lang w:val="es-ES" w:eastAsia="es-MX"/>
        </w:rPr>
        <w:t xml:space="preserve"> que incluye álbumes como: </w:t>
      </w:r>
      <w:r w:rsidRPr="62691D9B">
        <w:rPr>
          <w:rFonts w:ascii="Arial" w:eastAsiaTheme="minorEastAsia" w:hAnsi="Arial" w:cs="Arial"/>
          <w:i/>
          <w:iCs/>
          <w:lang w:val="es-ES" w:eastAsia="es-MX"/>
        </w:rPr>
        <w:t>Música Moderna</w:t>
      </w:r>
      <w:r w:rsidRPr="62691D9B">
        <w:rPr>
          <w:rFonts w:ascii="Arial" w:eastAsiaTheme="minorEastAsia" w:hAnsi="Arial" w:cs="Arial"/>
          <w:lang w:val="es-ES" w:eastAsia="es-MX"/>
        </w:rPr>
        <w:t xml:space="preserve"> (2007)</w:t>
      </w:r>
      <w:r w:rsidR="19B38492" w:rsidRPr="62691D9B">
        <w:rPr>
          <w:rFonts w:ascii="Arial" w:eastAsiaTheme="minorEastAsia" w:hAnsi="Arial" w:cs="Arial"/>
          <w:kern w:val="0"/>
          <w:lang w:val="es-ES" w:eastAsia="es-MX"/>
          <w14:ligatures w14:val="none"/>
        </w:rPr>
        <w:t xml:space="preserve">, </w:t>
      </w:r>
      <w:r w:rsidRPr="62691D9B">
        <w:rPr>
          <w:rFonts w:ascii="Arial" w:eastAsiaTheme="minorEastAsia" w:hAnsi="Arial" w:cs="Arial"/>
          <w:i/>
          <w:iCs/>
          <w:kern w:val="0"/>
          <w:lang w:val="es-ES" w:eastAsia="es-MX"/>
          <w14:ligatures w14:val="none"/>
        </w:rPr>
        <w:t>El Tren de la Alegría</w:t>
      </w:r>
      <w:r w:rsidRPr="62691D9B">
        <w:rPr>
          <w:rFonts w:ascii="Arial" w:eastAsiaTheme="minorEastAsia" w:hAnsi="Arial" w:cs="Arial"/>
          <w:lang w:val="es-ES" w:eastAsia="es-MX"/>
        </w:rPr>
        <w:t xml:space="preserve"> (2009)</w:t>
      </w:r>
      <w:r w:rsidR="46BF0CA5" w:rsidRPr="62691D9B">
        <w:rPr>
          <w:rFonts w:ascii="Arial" w:eastAsiaTheme="minorEastAsia" w:hAnsi="Arial" w:cs="Arial"/>
          <w:lang w:val="es-ES" w:eastAsia="es-MX"/>
        </w:rPr>
        <w:t>,</w:t>
      </w:r>
      <w:r w:rsidRPr="62691D9B">
        <w:rPr>
          <w:rFonts w:ascii="Arial" w:eastAsiaTheme="minorEastAsia" w:hAnsi="Arial" w:cs="Arial"/>
          <w:lang w:val="es-ES" w:eastAsia="es-MX"/>
        </w:rPr>
        <w:t xml:space="preserve"> </w:t>
      </w:r>
      <w:r w:rsidRPr="62691D9B">
        <w:rPr>
          <w:rFonts w:ascii="Arial" w:eastAsiaTheme="minorEastAsia" w:hAnsi="Arial" w:cs="Arial"/>
          <w:i/>
          <w:iCs/>
          <w:lang w:val="es-ES" w:eastAsia="es-MX"/>
        </w:rPr>
        <w:t>Boquita Pintada</w:t>
      </w:r>
      <w:r w:rsidRPr="62691D9B">
        <w:rPr>
          <w:rFonts w:ascii="Arial" w:eastAsiaTheme="minorEastAsia" w:hAnsi="Arial" w:cs="Arial"/>
          <w:lang w:val="es-ES" w:eastAsia="es-MX"/>
        </w:rPr>
        <w:t xml:space="preserve"> (2011)</w:t>
      </w:r>
      <w:r w:rsidR="19B38492" w:rsidRPr="62691D9B">
        <w:rPr>
          <w:rFonts w:ascii="Arial" w:eastAsiaTheme="minorEastAsia" w:hAnsi="Arial" w:cs="Arial"/>
          <w:lang w:val="es-ES" w:eastAsia="es-MX"/>
        </w:rPr>
        <w:t xml:space="preserve">, </w:t>
      </w:r>
      <w:r w:rsidRPr="62691D9B">
        <w:rPr>
          <w:rFonts w:ascii="Arial" w:eastAsiaTheme="minorEastAsia" w:hAnsi="Arial" w:cs="Arial"/>
          <w:i/>
          <w:iCs/>
          <w:lang w:val="es-ES" w:eastAsia="es-MX"/>
        </w:rPr>
        <w:t>Bon Appétit</w:t>
      </w:r>
      <w:r w:rsidRPr="62691D9B">
        <w:rPr>
          <w:rFonts w:ascii="Arial" w:eastAsiaTheme="minorEastAsia" w:hAnsi="Arial" w:cs="Arial"/>
          <w:lang w:val="es-ES" w:eastAsia="es-MX"/>
        </w:rPr>
        <w:t xml:space="preserve"> (2013)</w:t>
      </w:r>
      <w:r w:rsidR="0FEC3368" w:rsidRPr="62691D9B">
        <w:rPr>
          <w:rFonts w:ascii="Arial" w:eastAsiaTheme="minorEastAsia" w:hAnsi="Arial" w:cs="Arial"/>
          <w:lang w:val="es-ES" w:eastAsia="es-MX"/>
        </w:rPr>
        <w:t>, álbum recopilatorio</w:t>
      </w:r>
      <w:r w:rsidR="19B38492" w:rsidRPr="62691D9B">
        <w:rPr>
          <w:rFonts w:ascii="Arial" w:eastAsiaTheme="minorEastAsia" w:hAnsi="Arial" w:cs="Arial"/>
          <w:lang w:val="es-ES" w:eastAsia="es-MX"/>
        </w:rPr>
        <w:t>,</w:t>
      </w:r>
      <w:r w:rsidRPr="62691D9B">
        <w:rPr>
          <w:rFonts w:ascii="Arial" w:eastAsiaTheme="minorEastAsia" w:hAnsi="Arial" w:cs="Arial"/>
          <w:lang w:val="es-ES" w:eastAsia="es-MX"/>
        </w:rPr>
        <w:t xml:space="preserve"> </w:t>
      </w:r>
      <w:r w:rsidRPr="62691D9B">
        <w:rPr>
          <w:rFonts w:ascii="Arial" w:eastAsiaTheme="minorEastAsia" w:hAnsi="Arial" w:cs="Arial"/>
          <w:i/>
          <w:iCs/>
          <w:lang w:val="es-ES" w:eastAsia="es-MX"/>
        </w:rPr>
        <w:t>Película Muda</w:t>
      </w:r>
      <w:r w:rsidR="4983AC4E" w:rsidRPr="62691D9B">
        <w:rPr>
          <w:rFonts w:ascii="Arial" w:eastAsiaTheme="minorEastAsia" w:hAnsi="Arial" w:cs="Arial"/>
          <w:lang w:val="es-ES" w:eastAsia="es-MX"/>
        </w:rPr>
        <w:t xml:space="preserve"> (Primera Parte)</w:t>
      </w:r>
      <w:r w:rsidRPr="62691D9B">
        <w:rPr>
          <w:rFonts w:ascii="Arial" w:eastAsiaTheme="minorEastAsia" w:hAnsi="Arial" w:cs="Arial"/>
          <w:lang w:val="es-ES" w:eastAsia="es-MX"/>
        </w:rPr>
        <w:t xml:space="preserve"> y </w:t>
      </w:r>
      <w:r w:rsidRPr="62691D9B">
        <w:rPr>
          <w:rFonts w:ascii="Arial" w:eastAsiaTheme="minorEastAsia" w:hAnsi="Arial" w:cs="Arial"/>
          <w:i/>
          <w:iCs/>
          <w:lang w:val="es-ES" w:eastAsia="es-MX"/>
        </w:rPr>
        <w:t>Película Muda</w:t>
      </w:r>
      <w:r w:rsidR="5C666BEE" w:rsidRPr="62691D9B">
        <w:rPr>
          <w:rFonts w:ascii="Arial" w:eastAsiaTheme="minorEastAsia" w:hAnsi="Arial" w:cs="Arial"/>
          <w:i/>
          <w:iCs/>
          <w:lang w:val="es-ES" w:eastAsia="es-MX"/>
        </w:rPr>
        <w:t>, P</w:t>
      </w:r>
      <w:r w:rsidR="4983AC4E" w:rsidRPr="62691D9B">
        <w:rPr>
          <w:rFonts w:ascii="Arial" w:eastAsiaTheme="minorEastAsia" w:hAnsi="Arial" w:cs="Arial"/>
          <w:i/>
          <w:iCs/>
          <w:lang w:val="es-ES" w:eastAsia="es-MX"/>
        </w:rPr>
        <w:t>t. 2</w:t>
      </w:r>
      <w:r w:rsidRPr="62691D9B">
        <w:rPr>
          <w:rFonts w:ascii="Arial" w:eastAsiaTheme="minorEastAsia" w:hAnsi="Arial" w:cs="Arial"/>
          <w:lang w:val="es-ES" w:eastAsia="es-MX"/>
        </w:rPr>
        <w:t>, obras icónicas dentro de su catálogo</w:t>
      </w:r>
      <w:r w:rsidR="64FF5590" w:rsidRPr="62691D9B">
        <w:rPr>
          <w:rFonts w:ascii="Arial" w:eastAsiaTheme="minorEastAsia" w:hAnsi="Arial" w:cs="Arial"/>
          <w:lang w:val="es-ES" w:eastAsia="es-MX"/>
        </w:rPr>
        <w:t>;</w:t>
      </w:r>
      <w:r w:rsidRPr="62691D9B">
        <w:rPr>
          <w:rFonts w:ascii="Arial" w:eastAsiaTheme="minorEastAsia" w:hAnsi="Arial" w:cs="Arial"/>
          <w:lang w:val="es-ES" w:eastAsia="es-MX"/>
        </w:rPr>
        <w:t xml:space="preserve"> </w:t>
      </w:r>
      <w:r w:rsidR="64FF5590" w:rsidRPr="62691D9B">
        <w:rPr>
          <w:rFonts w:ascii="Arial" w:eastAsiaTheme="minorEastAsia" w:hAnsi="Arial" w:cs="Arial"/>
          <w:lang w:val="es-ES" w:eastAsia="es-MX"/>
        </w:rPr>
        <w:t>t</w:t>
      </w:r>
      <w:r w:rsidRPr="62691D9B">
        <w:rPr>
          <w:rFonts w:ascii="Arial" w:eastAsiaTheme="minorEastAsia" w:hAnsi="Arial" w:cs="Arial"/>
          <w:lang w:val="es-ES" w:eastAsia="es-MX"/>
        </w:rPr>
        <w:t xml:space="preserve">ambién tienen material en vivo como </w:t>
      </w:r>
      <w:r w:rsidRPr="62691D9B">
        <w:rPr>
          <w:rFonts w:ascii="Arial" w:eastAsiaTheme="minorEastAsia" w:hAnsi="Arial" w:cs="Arial"/>
          <w:i/>
          <w:iCs/>
          <w:lang w:val="es-ES" w:eastAsia="es-MX"/>
        </w:rPr>
        <w:t>Yo Estuve Ahí</w:t>
      </w:r>
      <w:r w:rsidRPr="62691D9B">
        <w:rPr>
          <w:rFonts w:ascii="Arial" w:eastAsiaTheme="minorEastAsia" w:hAnsi="Arial" w:cs="Arial"/>
          <w:lang w:val="es-ES" w:eastAsia="es-MX"/>
        </w:rPr>
        <w:t xml:space="preserve">, grabado en el Teatro Metropólitan. </w:t>
      </w:r>
    </w:p>
    <w:p w14:paraId="6FC96602" w14:textId="77777777" w:rsidR="008C753D" w:rsidRPr="008F4B6D" w:rsidRDefault="008C753D" w:rsidP="008C753D">
      <w:pPr>
        <w:spacing w:before="240"/>
        <w:jc w:val="both"/>
        <w:rPr>
          <w:rFonts w:ascii="Helvetica" w:eastAsiaTheme="minorEastAsia" w:hAnsi="Helvetica" w:cs="Times New Roman (Cuerpo en alfa"/>
          <w:b/>
          <w:bCs/>
        </w:rPr>
      </w:pPr>
      <w:r w:rsidRPr="00B0454B">
        <w:rPr>
          <w:rFonts w:ascii="Helvetica" w:eastAsiaTheme="minorEastAsia" w:hAnsi="Helvetica" w:cs="Times New Roman (Cuerpo en alfa"/>
          <w:b/>
          <w:bCs/>
        </w:rPr>
        <w:t>RADIOGRAFÍA MUSICAL:</w:t>
      </w:r>
    </w:p>
    <w:p w14:paraId="1A97A89B" w14:textId="335D99DC" w:rsidR="006B68F4" w:rsidRPr="00E26883" w:rsidRDefault="6D28975B" w:rsidP="62691D9B">
      <w:pPr>
        <w:pStyle w:val="NormalWeb"/>
        <w:jc w:val="both"/>
        <w:rPr>
          <w:rFonts w:ascii="Arial" w:eastAsiaTheme="minorEastAsia" w:hAnsi="Arial" w:cs="Arial"/>
          <w:lang w:val="es-MX"/>
        </w:rPr>
      </w:pPr>
      <w:r w:rsidRPr="00E26883">
        <w:rPr>
          <w:rFonts w:ascii="Arial" w:eastAsiaTheme="minorEastAsia" w:hAnsi="Arial" w:cs="Arial"/>
          <w:lang w:val="es-MX"/>
        </w:rPr>
        <w:t xml:space="preserve">Con más de </w:t>
      </w:r>
      <w:r w:rsidRPr="00E26883">
        <w:rPr>
          <w:rFonts w:ascii="Arial" w:eastAsiaTheme="minorEastAsia" w:hAnsi="Arial" w:cs="Arial"/>
          <w:b/>
          <w:bCs/>
          <w:lang w:val="es-MX"/>
        </w:rPr>
        <w:t>20 años de trayectoria</w:t>
      </w:r>
      <w:r w:rsidRPr="00E26883">
        <w:rPr>
          <w:rFonts w:ascii="Arial" w:eastAsiaTheme="minorEastAsia" w:hAnsi="Arial" w:cs="Arial"/>
          <w:lang w:val="es-MX"/>
        </w:rPr>
        <w:t xml:space="preserve"> </w:t>
      </w:r>
      <w:r w:rsidR="32EB2513" w:rsidRPr="00E26883">
        <w:rPr>
          <w:rFonts w:ascii="Arial" w:eastAsiaTheme="minorEastAsia" w:hAnsi="Arial" w:cs="Arial"/>
          <w:lang w:val="es-MX"/>
        </w:rPr>
        <w:t>y una esencia tan única como</w:t>
      </w:r>
      <w:r w:rsidR="37E8F80D" w:rsidRPr="00E26883">
        <w:rPr>
          <w:rFonts w:ascii="Arial" w:eastAsiaTheme="minorEastAsia" w:hAnsi="Arial" w:cs="Arial"/>
          <w:lang w:val="es-MX"/>
        </w:rPr>
        <w:t xml:space="preserve"> milticultural</w:t>
      </w:r>
      <w:r w:rsidR="274473E5" w:rsidRPr="00E26883">
        <w:rPr>
          <w:rFonts w:ascii="Arial" w:eastAsiaTheme="minorEastAsia" w:hAnsi="Arial" w:cs="Arial"/>
          <w:lang w:val="es-MX"/>
        </w:rPr>
        <w:t>, Paté de Fuá se ha consolidado como una de las agrupaciones más talentosas</w:t>
      </w:r>
      <w:r w:rsidR="37E8F80D" w:rsidRPr="00E26883">
        <w:rPr>
          <w:rFonts w:ascii="Arial" w:eastAsiaTheme="minorEastAsia" w:hAnsi="Arial" w:cs="Arial"/>
          <w:lang w:val="es-MX"/>
        </w:rPr>
        <w:t xml:space="preserve"> de </w:t>
      </w:r>
      <w:r w:rsidR="0942975A" w:rsidRPr="00E26883">
        <w:rPr>
          <w:rFonts w:ascii="Arial" w:eastAsiaTheme="minorEastAsia" w:hAnsi="Arial" w:cs="Arial"/>
          <w:lang w:val="es-MX"/>
        </w:rPr>
        <w:t>L</w:t>
      </w:r>
      <w:r w:rsidR="37E8F80D" w:rsidRPr="00E26883">
        <w:rPr>
          <w:rFonts w:ascii="Arial" w:eastAsiaTheme="minorEastAsia" w:hAnsi="Arial" w:cs="Arial"/>
          <w:lang w:val="es-MX"/>
        </w:rPr>
        <w:t>atinoamérica</w:t>
      </w:r>
      <w:r w:rsidR="274473E5" w:rsidRPr="00E26883">
        <w:rPr>
          <w:rFonts w:ascii="Arial" w:eastAsiaTheme="minorEastAsia" w:hAnsi="Arial" w:cs="Arial"/>
          <w:lang w:val="es-MX"/>
        </w:rPr>
        <w:t>.</w:t>
      </w:r>
      <w:r w:rsidRPr="62691D9B">
        <w:rPr>
          <w:rFonts w:ascii="Arial" w:eastAsiaTheme="minorEastAsia" w:hAnsi="Arial" w:cs="Arial"/>
          <w:lang w:val="es-MX"/>
        </w:rPr>
        <w:t xml:space="preserve"> Cuentan</w:t>
      </w:r>
      <w:r w:rsidRPr="00E26883">
        <w:rPr>
          <w:rFonts w:ascii="Arial" w:eastAsiaTheme="minorEastAsia" w:hAnsi="Arial" w:cs="Arial"/>
          <w:lang w:val="es-MX"/>
        </w:rPr>
        <w:t xml:space="preserve"> con más de </w:t>
      </w:r>
      <w:r w:rsidR="37E8F80D" w:rsidRPr="00E26883">
        <w:rPr>
          <w:rFonts w:ascii="Arial" w:eastAsiaTheme="minorEastAsia" w:hAnsi="Arial" w:cs="Arial"/>
          <w:b/>
          <w:bCs/>
          <w:lang w:val="es-MX"/>
        </w:rPr>
        <w:t>633.5 mil</w:t>
      </w:r>
      <w:r w:rsidRPr="00E26883">
        <w:rPr>
          <w:rFonts w:ascii="Arial" w:eastAsiaTheme="minorEastAsia" w:hAnsi="Arial" w:cs="Arial"/>
          <w:b/>
          <w:bCs/>
          <w:lang w:val="es-MX"/>
        </w:rPr>
        <w:t xml:space="preserve"> oyentes </w:t>
      </w:r>
      <w:r w:rsidRPr="00E26883">
        <w:rPr>
          <w:rFonts w:ascii="Arial" w:eastAsiaTheme="minorEastAsia" w:hAnsi="Arial" w:cs="Arial"/>
          <w:lang w:val="es-MX"/>
        </w:rPr>
        <w:t>activos en Spotify</w:t>
      </w:r>
      <w:r w:rsidRPr="00E26883">
        <w:rPr>
          <w:rFonts w:ascii="Arial" w:eastAsiaTheme="minorEastAsia" w:hAnsi="Arial" w:cs="Arial"/>
          <w:b/>
          <w:bCs/>
          <w:lang w:val="es-MX"/>
        </w:rPr>
        <w:t>. Originarios</w:t>
      </w:r>
      <w:r w:rsidR="73C88403" w:rsidRPr="00E26883">
        <w:rPr>
          <w:rFonts w:ascii="Arial" w:eastAsiaTheme="minorEastAsia" w:hAnsi="Arial" w:cs="Arial"/>
          <w:b/>
          <w:bCs/>
          <w:lang w:val="es-MX"/>
        </w:rPr>
        <w:t xml:space="preserve"> de distintos países, </w:t>
      </w:r>
      <w:r w:rsidR="6C77D263" w:rsidRPr="00E26883">
        <w:rPr>
          <w:rFonts w:ascii="Arial" w:eastAsiaTheme="minorEastAsia" w:hAnsi="Arial" w:cs="Arial"/>
          <w:b/>
          <w:bCs/>
          <w:lang w:val="es-MX"/>
        </w:rPr>
        <w:t>México</w:t>
      </w:r>
      <w:r w:rsidRPr="00E26883">
        <w:rPr>
          <w:rFonts w:ascii="Arial" w:eastAsiaTheme="minorEastAsia" w:hAnsi="Arial" w:cs="Arial"/>
          <w:b/>
          <w:bCs/>
          <w:lang w:val="es-MX"/>
        </w:rPr>
        <w:t xml:space="preserve"> mantiene una base de escuchas fieles, posicionándose como el #1 en cuanto a fans, seguido de </w:t>
      </w:r>
      <w:r w:rsidR="6C77D263" w:rsidRPr="00E26883">
        <w:rPr>
          <w:rFonts w:ascii="Arial" w:eastAsiaTheme="minorEastAsia" w:hAnsi="Arial" w:cs="Arial"/>
          <w:b/>
          <w:bCs/>
          <w:lang w:val="es-MX"/>
        </w:rPr>
        <w:t>Colombia</w:t>
      </w:r>
      <w:r w:rsidRPr="00E26883">
        <w:rPr>
          <w:rFonts w:ascii="Arial" w:eastAsiaTheme="minorEastAsia" w:hAnsi="Arial" w:cs="Arial"/>
          <w:b/>
          <w:bCs/>
          <w:lang w:val="es-MX"/>
        </w:rPr>
        <w:t>,</w:t>
      </w:r>
      <w:r w:rsidR="6C77D263" w:rsidRPr="00E26883">
        <w:rPr>
          <w:rFonts w:ascii="Arial" w:eastAsiaTheme="minorEastAsia" w:hAnsi="Arial" w:cs="Arial"/>
          <w:b/>
          <w:bCs/>
          <w:lang w:val="es-MX"/>
        </w:rPr>
        <w:t xml:space="preserve"> Estados Unidos, Argentina y Ecuador,</w:t>
      </w:r>
      <w:r w:rsidRPr="00E26883">
        <w:rPr>
          <w:rFonts w:ascii="Arial" w:eastAsiaTheme="minorEastAsia" w:hAnsi="Arial" w:cs="Arial"/>
          <w:b/>
          <w:bCs/>
          <w:lang w:val="es-MX"/>
        </w:rPr>
        <w:t xml:space="preserve"> </w:t>
      </w:r>
      <w:r w:rsidRPr="00E26883">
        <w:rPr>
          <w:rFonts w:ascii="Arial" w:eastAsiaTheme="minorEastAsia" w:hAnsi="Arial" w:cs="Arial"/>
          <w:lang w:val="es-MX"/>
        </w:rPr>
        <w:t>lo que refleja su crecimiento en el continente.</w:t>
      </w:r>
    </w:p>
    <w:p w14:paraId="717A8DE0" w14:textId="43AA02D8" w:rsidR="00762F34" w:rsidRPr="000029CA" w:rsidRDefault="4C1B4429" w:rsidP="62691D9B">
      <w:pPr>
        <w:spacing w:before="240" w:after="120"/>
        <w:jc w:val="both"/>
        <w:rPr>
          <w:rFonts w:ascii="Arial" w:eastAsiaTheme="minorEastAsia" w:hAnsi="Arial" w:cs="Arial"/>
          <w:kern w:val="0"/>
          <w:lang w:val="en-US" w:eastAsia="es-MX"/>
          <w14:ligatures w14:val="none"/>
        </w:rPr>
      </w:pPr>
      <w:r w:rsidRPr="62691D9B">
        <w:rPr>
          <w:rFonts w:ascii="Arial" w:eastAsiaTheme="minorEastAsia" w:hAnsi="Arial" w:cs="Arial"/>
          <w:kern w:val="0"/>
          <w:lang w:val="en-US" w:eastAsia="es-MX"/>
          <w14:ligatures w14:val="none"/>
        </w:rPr>
        <w:t>Paté de Fuá, una de las agrupaciones más singulares y aclamadas de la escena musical iberoamericana contemporánea, continúa consolidando su presencia</w:t>
      </w:r>
      <w:r w:rsidR="36CA9D6D" w:rsidRPr="62691D9B">
        <w:rPr>
          <w:rFonts w:ascii="Arial" w:eastAsiaTheme="minorEastAsia" w:hAnsi="Arial" w:cs="Arial"/>
          <w:kern w:val="0"/>
          <w:lang w:val="en-US" w:eastAsia="es-MX"/>
          <w14:ligatures w14:val="none"/>
        </w:rPr>
        <w:t xml:space="preserve"> </w:t>
      </w:r>
      <w:r w:rsidRPr="62691D9B">
        <w:rPr>
          <w:rFonts w:ascii="Arial" w:eastAsiaTheme="minorEastAsia" w:hAnsi="Arial" w:cs="Arial"/>
          <w:kern w:val="0"/>
          <w:lang w:val="en-US" w:eastAsia="es-MX"/>
          <w14:ligatures w14:val="none"/>
        </w:rPr>
        <w:t xml:space="preserve">con una propuesta que combina géneros tradicionales, </w:t>
      </w:r>
      <w:r w:rsidR="36CA9D6D" w:rsidRPr="62691D9B">
        <w:rPr>
          <w:rFonts w:ascii="Arial" w:eastAsiaTheme="minorEastAsia" w:hAnsi="Arial" w:cs="Arial"/>
          <w:kern w:val="0"/>
          <w:lang w:val="en-US" w:eastAsia="es-MX"/>
          <w14:ligatures w14:val="none"/>
        </w:rPr>
        <w:t>mezclas</w:t>
      </w:r>
      <w:r w:rsidRPr="62691D9B">
        <w:rPr>
          <w:rFonts w:ascii="Arial" w:eastAsiaTheme="minorEastAsia" w:hAnsi="Arial" w:cs="Arial"/>
          <w:kern w:val="0"/>
          <w:lang w:val="en-US" w:eastAsia="es-MX"/>
          <w14:ligatures w14:val="none"/>
        </w:rPr>
        <w:t xml:space="preserve"> de distintas épocas y una estética sonora única que ha cautivado a públicos de tod</w:t>
      </w:r>
      <w:r w:rsidR="7931A908" w:rsidRPr="62691D9B">
        <w:rPr>
          <w:rFonts w:ascii="Arial" w:eastAsiaTheme="minorEastAsia" w:hAnsi="Arial" w:cs="Arial"/>
          <w:kern w:val="0"/>
          <w:lang w:val="en-US" w:eastAsia="es-MX"/>
          <w14:ligatures w14:val="none"/>
        </w:rPr>
        <w:t>os lados</w:t>
      </w:r>
      <w:r w:rsidRPr="62691D9B">
        <w:rPr>
          <w:rFonts w:ascii="Arial" w:eastAsiaTheme="minorEastAsia" w:hAnsi="Arial" w:cs="Arial"/>
          <w:kern w:val="0"/>
          <w:lang w:val="en-US" w:eastAsia="es-MX"/>
          <w14:ligatures w14:val="none"/>
        </w:rPr>
        <w:t>.</w:t>
      </w:r>
    </w:p>
    <w:p w14:paraId="25E0C4DB" w14:textId="3EBB227D" w:rsidR="009D5898" w:rsidRPr="000029CA" w:rsidRDefault="33DE0675" w:rsidP="62691D9B">
      <w:pPr>
        <w:jc w:val="both"/>
        <w:rPr>
          <w:rFonts w:ascii="Arial" w:eastAsiaTheme="minorEastAsia" w:hAnsi="Arial" w:cs="Arial"/>
          <w:kern w:val="0"/>
          <w:lang w:val="en-US" w:eastAsia="es-MX"/>
          <w14:ligatures w14:val="none"/>
        </w:rPr>
      </w:pPr>
      <w:r w:rsidRPr="62691D9B">
        <w:rPr>
          <w:rFonts w:ascii="Arial" w:eastAsiaTheme="minorEastAsia" w:hAnsi="Arial" w:cs="Arial"/>
          <w:kern w:val="0"/>
          <w:lang w:val="en-US" w:eastAsia="es-MX"/>
          <w14:ligatures w14:val="none"/>
        </w:rPr>
        <w:t>Disfruta</w:t>
      </w:r>
      <w:r w:rsidRPr="62691D9B">
        <w:rPr>
          <w:rFonts w:ascii="Arial" w:eastAsiaTheme="minorEastAsia" w:hAnsi="Arial" w:cs="Arial"/>
          <w:lang w:val="en-US" w:eastAsia="es-MX"/>
        </w:rPr>
        <w:t xml:space="preserve"> la oportunidad de ver a </w:t>
      </w:r>
      <w:r w:rsidR="21CE285E" w:rsidRPr="62691D9B">
        <w:rPr>
          <w:rFonts w:ascii="Arial" w:eastAsiaTheme="minorEastAsia" w:hAnsi="Arial" w:cs="Arial"/>
          <w:lang w:val="en-US" w:eastAsia="es-MX"/>
        </w:rPr>
        <w:t>Paté de Fuá</w:t>
      </w:r>
      <w:r w:rsidR="3CF68132" w:rsidRPr="62691D9B">
        <w:rPr>
          <w:rFonts w:ascii="Arial" w:eastAsiaTheme="minorEastAsia" w:hAnsi="Arial" w:cs="Arial"/>
          <w:lang w:val="en-US" w:eastAsia="es-MX"/>
        </w:rPr>
        <w:t xml:space="preserve"> en un concierto íntimo en el Foro Corona.</w:t>
      </w:r>
      <w:r w:rsidR="72D6801F" w:rsidRPr="62691D9B">
        <w:rPr>
          <w:rFonts w:ascii="Arial" w:eastAsiaTheme="minorEastAsia" w:hAnsi="Arial" w:cs="Arial"/>
          <w:lang w:val="en-US" w:eastAsia="es-MX"/>
        </w:rPr>
        <w:t xml:space="preserve"> </w:t>
      </w:r>
      <w:r w:rsidRPr="62691D9B">
        <w:rPr>
          <w:rFonts w:ascii="Arial" w:eastAsiaTheme="minorEastAsia" w:hAnsi="Arial" w:cs="Arial"/>
          <w:lang w:val="en-US" w:eastAsia="es-MX"/>
        </w:rPr>
        <w:t xml:space="preserve">Aprovecha </w:t>
      </w:r>
      <w:r w:rsidR="00E4AE8F" w:rsidRPr="62691D9B">
        <w:rPr>
          <w:rFonts w:ascii="Arial" w:eastAsiaTheme="minorEastAsia" w:hAnsi="Arial" w:cs="Arial"/>
          <w:lang w:val="en-US" w:eastAsia="es-MX"/>
        </w:rPr>
        <w:t xml:space="preserve">la preventa Banamex el </w:t>
      </w:r>
      <w:r w:rsidR="3CF68132" w:rsidRPr="62691D9B">
        <w:rPr>
          <w:rFonts w:ascii="Arial" w:eastAsiaTheme="minorEastAsia" w:hAnsi="Arial" w:cs="Arial"/>
          <w:lang w:val="en-US" w:eastAsia="es-MX"/>
        </w:rPr>
        <w:t>15 de julio</w:t>
      </w:r>
      <w:r w:rsidR="00E4AE8F" w:rsidRPr="62691D9B">
        <w:rPr>
          <w:rFonts w:ascii="Arial" w:eastAsiaTheme="minorEastAsia" w:hAnsi="Arial" w:cs="Arial"/>
          <w:lang w:val="en-US" w:eastAsia="es-MX"/>
        </w:rPr>
        <w:t xml:space="preserve"> o </w:t>
      </w:r>
      <w:r w:rsidR="1BC3E3DC" w:rsidRPr="62691D9B">
        <w:rPr>
          <w:rFonts w:ascii="Arial" w:eastAsiaTheme="minorEastAsia" w:hAnsi="Arial" w:cs="Arial"/>
          <w:lang w:val="en-US" w:eastAsia="es-MX"/>
        </w:rPr>
        <w:t xml:space="preserve">de la Venta general </w:t>
      </w:r>
      <w:r w:rsidR="72D6801F" w:rsidRPr="62691D9B">
        <w:rPr>
          <w:rFonts w:ascii="Arial" w:eastAsiaTheme="minorEastAsia" w:hAnsi="Arial" w:cs="Arial"/>
          <w:lang w:val="en-US" w:eastAsia="es-MX"/>
        </w:rPr>
        <w:t>un día después</w:t>
      </w:r>
      <w:r w:rsidRPr="62691D9B">
        <w:rPr>
          <w:rFonts w:ascii="Arial" w:eastAsiaTheme="minorEastAsia" w:hAnsi="Arial" w:cs="Arial"/>
          <w:lang w:val="en-US" w:eastAsia="es-MX"/>
        </w:rPr>
        <w:t>.</w:t>
      </w:r>
    </w:p>
    <w:p w14:paraId="3CB89E9F" w14:textId="4B8EAD45" w:rsidR="00BE1485" w:rsidRPr="000029CA" w:rsidRDefault="405F0306" w:rsidP="62691D9B">
      <w:pPr>
        <w:jc w:val="center"/>
        <w:rPr>
          <w:rFonts w:ascii="Arial" w:eastAsiaTheme="minorEastAsia" w:hAnsi="Arial" w:cs="Arial"/>
          <w:kern w:val="0"/>
          <w:lang w:val="en-US" w:eastAsia="es-MX"/>
          <w14:ligatures w14:val="none"/>
        </w:rPr>
      </w:pPr>
      <w:r w:rsidRPr="62691D9B">
        <w:rPr>
          <w:rFonts w:ascii="Arial" w:eastAsiaTheme="minorEastAsia" w:hAnsi="Arial" w:cs="Arial"/>
          <w:kern w:val="0"/>
          <w:lang w:val="en-US" w:eastAsia="es-MX"/>
          <w14:ligatures w14:val="none"/>
        </w:rPr>
        <w:t xml:space="preserve">Conecta con </w:t>
      </w:r>
      <w:r w:rsidR="503C858D" w:rsidRPr="62691D9B">
        <w:rPr>
          <w:rFonts w:ascii="Arial" w:eastAsiaTheme="minorEastAsia" w:hAnsi="Arial" w:cs="Arial"/>
          <w:kern w:val="0"/>
          <w:lang w:val="en-US" w:eastAsia="es-MX"/>
          <w14:ligatures w14:val="none"/>
        </w:rPr>
        <w:t>Paté de Fua</w:t>
      </w:r>
      <w:r w:rsidRPr="62691D9B">
        <w:rPr>
          <w:rFonts w:ascii="Arial" w:eastAsiaTheme="minorEastAsia" w:hAnsi="Arial" w:cs="Arial"/>
          <w:kern w:val="0"/>
          <w:lang w:val="en-US" w:eastAsia="es-MX"/>
          <w14:ligatures w14:val="none"/>
        </w:rPr>
        <w:t>:</w:t>
      </w:r>
    </w:p>
    <w:p w14:paraId="78B75E6A" w14:textId="7EAB91BB" w:rsidR="00BE1485" w:rsidRPr="003B39F6" w:rsidRDefault="00362B00" w:rsidP="003B39F6">
      <w:pPr>
        <w:jc w:val="center"/>
        <w:rPr>
          <w:b/>
          <w:bCs/>
          <w:sz w:val="26"/>
          <w:szCs w:val="26"/>
          <w:u w:val="single"/>
        </w:rPr>
      </w:pPr>
      <w:hyperlink r:id="rId5" w:history="1">
        <w:r w:rsidRPr="00362B00">
          <w:rPr>
            <w:rStyle w:val="Hipervnculo"/>
            <w:b/>
            <w:bCs/>
            <w:sz w:val="26"/>
            <w:szCs w:val="26"/>
          </w:rPr>
          <w:t>FACEBOO</w:t>
        </w:r>
        <w:r w:rsidR="00810D85" w:rsidRPr="00362B00">
          <w:rPr>
            <w:rStyle w:val="Hipervnculo"/>
            <w:b/>
            <w:bCs/>
            <w:sz w:val="26"/>
            <w:szCs w:val="26"/>
          </w:rPr>
          <w:t>K</w:t>
        </w:r>
      </w:hyperlink>
      <w:r w:rsidR="00810D85" w:rsidRPr="00BE1485">
        <w:rPr>
          <w:b/>
          <w:bCs/>
          <w:sz w:val="26"/>
          <w:szCs w:val="26"/>
        </w:rPr>
        <w:t xml:space="preserve"> I</w:t>
      </w:r>
      <w:hyperlink r:id="rId6" w:history="1">
        <w:r w:rsidR="00810D85" w:rsidRPr="00362B00">
          <w:rPr>
            <w:rStyle w:val="Hipervnculo"/>
            <w:b/>
            <w:bCs/>
            <w:sz w:val="26"/>
            <w:szCs w:val="26"/>
          </w:rPr>
          <w:t xml:space="preserve"> INSTAGRAM</w:t>
        </w:r>
      </w:hyperlink>
      <w:r w:rsidR="00810D85" w:rsidRPr="00BE1485">
        <w:rPr>
          <w:b/>
          <w:bCs/>
          <w:sz w:val="26"/>
          <w:szCs w:val="26"/>
        </w:rPr>
        <w:t xml:space="preserve"> I </w:t>
      </w:r>
      <w:hyperlink r:id="rId7" w:history="1">
        <w:r w:rsidR="00810D85" w:rsidRPr="00811A56">
          <w:rPr>
            <w:rStyle w:val="Hipervnculo"/>
            <w:b/>
            <w:bCs/>
            <w:sz w:val="26"/>
            <w:szCs w:val="26"/>
          </w:rPr>
          <w:t>YOUTUBE</w:t>
        </w:r>
      </w:hyperlink>
      <w:r w:rsidR="00810D85">
        <w:t xml:space="preserve"> </w:t>
      </w:r>
    </w:p>
    <w:p w14:paraId="22D64A43" w14:textId="5D6EA4DB" w:rsidR="00BE1485" w:rsidRPr="00BE1485" w:rsidRDefault="00BE1485" w:rsidP="00BE1485">
      <w:pPr>
        <w:spacing w:before="240" w:after="120"/>
        <w:jc w:val="center"/>
        <w:rPr>
          <w:sz w:val="26"/>
          <w:szCs w:val="26"/>
        </w:rPr>
      </w:pPr>
      <w:r w:rsidRPr="00BE1485">
        <w:rPr>
          <w:sz w:val="26"/>
          <w:szCs w:val="26"/>
        </w:rPr>
        <w:t>Conoce más sobre este y otros conciertos en:</w:t>
      </w:r>
    </w:p>
    <w:p w14:paraId="11EBA178" w14:textId="77777777" w:rsidR="00BE1485" w:rsidRPr="00BE1485" w:rsidRDefault="00BE1485" w:rsidP="00BE1485">
      <w:pPr>
        <w:spacing w:after="0"/>
        <w:jc w:val="center"/>
        <w:rPr>
          <w:b/>
          <w:bCs/>
          <w:sz w:val="26"/>
          <w:szCs w:val="26"/>
        </w:rPr>
      </w:pPr>
      <w:hyperlink r:id="rId8" w:history="1">
        <w:r w:rsidRPr="00BE1485">
          <w:rPr>
            <w:rStyle w:val="Hipervnculo"/>
            <w:b/>
            <w:bCs/>
            <w:sz w:val="26"/>
            <w:szCs w:val="26"/>
          </w:rPr>
          <w:t>www.ocesa.com.mx</w:t>
        </w:r>
      </w:hyperlink>
      <w:r w:rsidRPr="00BE1485">
        <w:rPr>
          <w:b/>
          <w:bCs/>
          <w:sz w:val="26"/>
          <w:szCs w:val="26"/>
        </w:rPr>
        <w:t xml:space="preserve"> </w:t>
      </w:r>
    </w:p>
    <w:p w14:paraId="179E23C1" w14:textId="77777777" w:rsidR="00BE1485" w:rsidRPr="00BE1485" w:rsidRDefault="00BE1485" w:rsidP="00BE1485">
      <w:pPr>
        <w:spacing w:after="0"/>
        <w:jc w:val="center"/>
        <w:rPr>
          <w:b/>
          <w:bCs/>
          <w:sz w:val="26"/>
          <w:szCs w:val="26"/>
        </w:rPr>
      </w:pPr>
      <w:hyperlink r:id="rId9" w:history="1">
        <w:r w:rsidRPr="00BE1485">
          <w:rPr>
            <w:rStyle w:val="Hipervnculo"/>
            <w:b/>
            <w:bCs/>
            <w:sz w:val="26"/>
            <w:szCs w:val="26"/>
          </w:rPr>
          <w:t>www.facebook.com/ocesamx</w:t>
        </w:r>
      </w:hyperlink>
      <w:r w:rsidRPr="00BE1485">
        <w:rPr>
          <w:b/>
          <w:bCs/>
          <w:sz w:val="26"/>
          <w:szCs w:val="26"/>
        </w:rPr>
        <w:t xml:space="preserve">  </w:t>
      </w:r>
    </w:p>
    <w:p w14:paraId="28CE6E91" w14:textId="77777777" w:rsidR="00BE1485" w:rsidRPr="00BE1485" w:rsidRDefault="00BE1485" w:rsidP="00BE1485">
      <w:pPr>
        <w:spacing w:after="0"/>
        <w:jc w:val="center"/>
        <w:rPr>
          <w:b/>
          <w:bCs/>
          <w:sz w:val="26"/>
          <w:szCs w:val="26"/>
        </w:rPr>
      </w:pPr>
      <w:hyperlink r:id="rId10" w:history="1">
        <w:r w:rsidRPr="00BE1485">
          <w:rPr>
            <w:rStyle w:val="Hipervnculo"/>
            <w:b/>
            <w:bCs/>
            <w:sz w:val="26"/>
            <w:szCs w:val="26"/>
          </w:rPr>
          <w:t>www.twitter.com/ocesa_total</w:t>
        </w:r>
      </w:hyperlink>
      <w:r w:rsidRPr="00BE1485">
        <w:rPr>
          <w:b/>
          <w:bCs/>
          <w:sz w:val="26"/>
          <w:szCs w:val="26"/>
        </w:rPr>
        <w:t xml:space="preserve"> </w:t>
      </w:r>
    </w:p>
    <w:p w14:paraId="12748725" w14:textId="77777777" w:rsidR="00BE1485" w:rsidRPr="00BE1485" w:rsidRDefault="00BE1485" w:rsidP="00BE1485">
      <w:pPr>
        <w:spacing w:after="0"/>
        <w:jc w:val="center"/>
        <w:rPr>
          <w:b/>
          <w:bCs/>
          <w:sz w:val="26"/>
          <w:szCs w:val="26"/>
        </w:rPr>
      </w:pPr>
      <w:hyperlink r:id="rId11" w:history="1">
        <w:r w:rsidRPr="00BE1485">
          <w:rPr>
            <w:rStyle w:val="Hipervnculo"/>
            <w:b/>
            <w:bCs/>
            <w:sz w:val="26"/>
            <w:szCs w:val="26"/>
          </w:rPr>
          <w:t>www.instagram.com/ocesa</w:t>
        </w:r>
      </w:hyperlink>
      <w:r w:rsidRPr="00BE1485">
        <w:rPr>
          <w:b/>
          <w:bCs/>
          <w:sz w:val="26"/>
          <w:szCs w:val="26"/>
        </w:rPr>
        <w:t xml:space="preserve"> </w:t>
      </w:r>
    </w:p>
    <w:p w14:paraId="59701A95" w14:textId="2DAE0830" w:rsidR="00BE1485" w:rsidRPr="00BE1485" w:rsidRDefault="00BE1485" w:rsidP="00BE1485">
      <w:pPr>
        <w:spacing w:after="0"/>
        <w:jc w:val="center"/>
        <w:rPr>
          <w:b/>
          <w:bCs/>
          <w:sz w:val="26"/>
          <w:szCs w:val="26"/>
        </w:rPr>
      </w:pPr>
      <w:hyperlink r:id="rId12" w:history="1">
        <w:r w:rsidRPr="00BE1485">
          <w:rPr>
            <w:rStyle w:val="Hipervnculo"/>
            <w:b/>
            <w:bCs/>
            <w:sz w:val="26"/>
            <w:szCs w:val="26"/>
          </w:rPr>
          <w:t>www.tiktok.com/@ocesamx</w:t>
        </w:r>
      </w:hyperlink>
      <w:r w:rsidRPr="00BE1485">
        <w:rPr>
          <w:b/>
          <w:bCs/>
          <w:sz w:val="26"/>
          <w:szCs w:val="26"/>
        </w:rPr>
        <w:t xml:space="preserve"> </w:t>
      </w:r>
    </w:p>
    <w:sectPr w:rsidR="00BE1485" w:rsidRPr="00BE14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Cuerpo en alf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79"/>
    <w:rsid w:val="00001836"/>
    <w:rsid w:val="000029CA"/>
    <w:rsid w:val="000221E3"/>
    <w:rsid w:val="0004068E"/>
    <w:rsid w:val="00047BB9"/>
    <w:rsid w:val="00052AAC"/>
    <w:rsid w:val="00061E84"/>
    <w:rsid w:val="000641B1"/>
    <w:rsid w:val="00067AE3"/>
    <w:rsid w:val="0009044A"/>
    <w:rsid w:val="00091890"/>
    <w:rsid w:val="00092A54"/>
    <w:rsid w:val="00093090"/>
    <w:rsid w:val="000962C0"/>
    <w:rsid w:val="000A2E97"/>
    <w:rsid w:val="000A54E6"/>
    <w:rsid w:val="000B08B1"/>
    <w:rsid w:val="000B1082"/>
    <w:rsid w:val="000B3C91"/>
    <w:rsid w:val="000B48BD"/>
    <w:rsid w:val="000B5C60"/>
    <w:rsid w:val="000C189E"/>
    <w:rsid w:val="000D305B"/>
    <w:rsid w:val="000E3DF7"/>
    <w:rsid w:val="000F5DFF"/>
    <w:rsid w:val="0011558A"/>
    <w:rsid w:val="00131F05"/>
    <w:rsid w:val="00151CE6"/>
    <w:rsid w:val="0015753C"/>
    <w:rsid w:val="001766C6"/>
    <w:rsid w:val="0018258F"/>
    <w:rsid w:val="00182AE6"/>
    <w:rsid w:val="001B0A47"/>
    <w:rsid w:val="001C690B"/>
    <w:rsid w:val="001E31C9"/>
    <w:rsid w:val="001E718A"/>
    <w:rsid w:val="001F3CBE"/>
    <w:rsid w:val="001F3E44"/>
    <w:rsid w:val="002036B9"/>
    <w:rsid w:val="00204216"/>
    <w:rsid w:val="0020786E"/>
    <w:rsid w:val="002455BE"/>
    <w:rsid w:val="00262AED"/>
    <w:rsid w:val="00285B69"/>
    <w:rsid w:val="00293C02"/>
    <w:rsid w:val="00293E9A"/>
    <w:rsid w:val="00294A1A"/>
    <w:rsid w:val="002968CE"/>
    <w:rsid w:val="002A5AD4"/>
    <w:rsid w:val="002B37A9"/>
    <w:rsid w:val="002D5F42"/>
    <w:rsid w:val="002E45B1"/>
    <w:rsid w:val="002F0299"/>
    <w:rsid w:val="002F4B7E"/>
    <w:rsid w:val="00305D01"/>
    <w:rsid w:val="003219F8"/>
    <w:rsid w:val="003226B3"/>
    <w:rsid w:val="00331E3B"/>
    <w:rsid w:val="00362B00"/>
    <w:rsid w:val="0036373E"/>
    <w:rsid w:val="00381BB4"/>
    <w:rsid w:val="00382FEE"/>
    <w:rsid w:val="003852C0"/>
    <w:rsid w:val="003915FA"/>
    <w:rsid w:val="0039329D"/>
    <w:rsid w:val="003A0F19"/>
    <w:rsid w:val="003B0B63"/>
    <w:rsid w:val="003B39F6"/>
    <w:rsid w:val="003B67D4"/>
    <w:rsid w:val="003D1432"/>
    <w:rsid w:val="003D3442"/>
    <w:rsid w:val="003D5BAC"/>
    <w:rsid w:val="003D7F1A"/>
    <w:rsid w:val="003E5DF7"/>
    <w:rsid w:val="003F5363"/>
    <w:rsid w:val="00406393"/>
    <w:rsid w:val="004102BF"/>
    <w:rsid w:val="004262CB"/>
    <w:rsid w:val="004267A0"/>
    <w:rsid w:val="00426E17"/>
    <w:rsid w:val="00427C13"/>
    <w:rsid w:val="0043741F"/>
    <w:rsid w:val="00451544"/>
    <w:rsid w:val="0045489A"/>
    <w:rsid w:val="00457E0D"/>
    <w:rsid w:val="004604F5"/>
    <w:rsid w:val="00464862"/>
    <w:rsid w:val="00464F97"/>
    <w:rsid w:val="00466C04"/>
    <w:rsid w:val="004A28F1"/>
    <w:rsid w:val="004A735F"/>
    <w:rsid w:val="004F3ECB"/>
    <w:rsid w:val="004F3F63"/>
    <w:rsid w:val="00500431"/>
    <w:rsid w:val="005029E9"/>
    <w:rsid w:val="00502DD4"/>
    <w:rsid w:val="00506EA0"/>
    <w:rsid w:val="0052640A"/>
    <w:rsid w:val="0053742C"/>
    <w:rsid w:val="00546773"/>
    <w:rsid w:val="00560510"/>
    <w:rsid w:val="00570737"/>
    <w:rsid w:val="00571547"/>
    <w:rsid w:val="00573103"/>
    <w:rsid w:val="00591B1D"/>
    <w:rsid w:val="005A7D04"/>
    <w:rsid w:val="005B5344"/>
    <w:rsid w:val="005C3D23"/>
    <w:rsid w:val="005E349C"/>
    <w:rsid w:val="005F161B"/>
    <w:rsid w:val="00601C03"/>
    <w:rsid w:val="00607052"/>
    <w:rsid w:val="00614E85"/>
    <w:rsid w:val="0063076A"/>
    <w:rsid w:val="006318D0"/>
    <w:rsid w:val="00635899"/>
    <w:rsid w:val="00653185"/>
    <w:rsid w:val="00662DE7"/>
    <w:rsid w:val="006914B2"/>
    <w:rsid w:val="00695332"/>
    <w:rsid w:val="006A1D65"/>
    <w:rsid w:val="006B68F4"/>
    <w:rsid w:val="006C0418"/>
    <w:rsid w:val="006D13A3"/>
    <w:rsid w:val="006E352B"/>
    <w:rsid w:val="006E615A"/>
    <w:rsid w:val="006F0B13"/>
    <w:rsid w:val="006F15AE"/>
    <w:rsid w:val="006F1AD7"/>
    <w:rsid w:val="006F2652"/>
    <w:rsid w:val="00703AF1"/>
    <w:rsid w:val="00710ED9"/>
    <w:rsid w:val="00714C4B"/>
    <w:rsid w:val="0072536F"/>
    <w:rsid w:val="00735C04"/>
    <w:rsid w:val="00761ABF"/>
    <w:rsid w:val="00762F34"/>
    <w:rsid w:val="007908C0"/>
    <w:rsid w:val="007923DE"/>
    <w:rsid w:val="00793271"/>
    <w:rsid w:val="00793430"/>
    <w:rsid w:val="0079567E"/>
    <w:rsid w:val="00796DDD"/>
    <w:rsid w:val="007A3EAE"/>
    <w:rsid w:val="007A6AF1"/>
    <w:rsid w:val="007B14DF"/>
    <w:rsid w:val="007B6305"/>
    <w:rsid w:val="007B7313"/>
    <w:rsid w:val="007E022A"/>
    <w:rsid w:val="007F3949"/>
    <w:rsid w:val="0080137B"/>
    <w:rsid w:val="00801634"/>
    <w:rsid w:val="00801644"/>
    <w:rsid w:val="00805B23"/>
    <w:rsid w:val="00810712"/>
    <w:rsid w:val="00810D85"/>
    <w:rsid w:val="00811A56"/>
    <w:rsid w:val="008233A5"/>
    <w:rsid w:val="00836AA5"/>
    <w:rsid w:val="00850D5A"/>
    <w:rsid w:val="0086010E"/>
    <w:rsid w:val="00860D4B"/>
    <w:rsid w:val="00896C8D"/>
    <w:rsid w:val="00896E23"/>
    <w:rsid w:val="008A459C"/>
    <w:rsid w:val="008A5AB6"/>
    <w:rsid w:val="008C1A81"/>
    <w:rsid w:val="008C5661"/>
    <w:rsid w:val="008C753D"/>
    <w:rsid w:val="008D4271"/>
    <w:rsid w:val="008D48B9"/>
    <w:rsid w:val="008D5F84"/>
    <w:rsid w:val="008E429A"/>
    <w:rsid w:val="008E4562"/>
    <w:rsid w:val="00906F17"/>
    <w:rsid w:val="009166AA"/>
    <w:rsid w:val="00916CAE"/>
    <w:rsid w:val="00923E33"/>
    <w:rsid w:val="00926494"/>
    <w:rsid w:val="0093412B"/>
    <w:rsid w:val="0096015B"/>
    <w:rsid w:val="00962CA7"/>
    <w:rsid w:val="009828C8"/>
    <w:rsid w:val="00983D7F"/>
    <w:rsid w:val="00985F98"/>
    <w:rsid w:val="009870BB"/>
    <w:rsid w:val="009A3506"/>
    <w:rsid w:val="009A6C1A"/>
    <w:rsid w:val="009B49F1"/>
    <w:rsid w:val="009B6D97"/>
    <w:rsid w:val="009D158D"/>
    <w:rsid w:val="009D318B"/>
    <w:rsid w:val="009D505D"/>
    <w:rsid w:val="009D5898"/>
    <w:rsid w:val="009D5C66"/>
    <w:rsid w:val="009F5268"/>
    <w:rsid w:val="00A01EE5"/>
    <w:rsid w:val="00A0346D"/>
    <w:rsid w:val="00A0504C"/>
    <w:rsid w:val="00A13F86"/>
    <w:rsid w:val="00A227FD"/>
    <w:rsid w:val="00A22B56"/>
    <w:rsid w:val="00A278F2"/>
    <w:rsid w:val="00A33EE3"/>
    <w:rsid w:val="00A35AFB"/>
    <w:rsid w:val="00A622DB"/>
    <w:rsid w:val="00A6333B"/>
    <w:rsid w:val="00A654CA"/>
    <w:rsid w:val="00A91B03"/>
    <w:rsid w:val="00A94E7B"/>
    <w:rsid w:val="00AA0569"/>
    <w:rsid w:val="00AB288C"/>
    <w:rsid w:val="00AD1816"/>
    <w:rsid w:val="00AD3C0A"/>
    <w:rsid w:val="00AD48DE"/>
    <w:rsid w:val="00AE1600"/>
    <w:rsid w:val="00AE6022"/>
    <w:rsid w:val="00AF215C"/>
    <w:rsid w:val="00AF4FEB"/>
    <w:rsid w:val="00AF6F12"/>
    <w:rsid w:val="00B07325"/>
    <w:rsid w:val="00B12280"/>
    <w:rsid w:val="00B151FE"/>
    <w:rsid w:val="00B31CD9"/>
    <w:rsid w:val="00B33AD7"/>
    <w:rsid w:val="00B33D03"/>
    <w:rsid w:val="00B5150D"/>
    <w:rsid w:val="00B528E9"/>
    <w:rsid w:val="00B52A40"/>
    <w:rsid w:val="00B53903"/>
    <w:rsid w:val="00B56CF8"/>
    <w:rsid w:val="00B6461E"/>
    <w:rsid w:val="00BA36DC"/>
    <w:rsid w:val="00BA3DF4"/>
    <w:rsid w:val="00BA66E7"/>
    <w:rsid w:val="00BD2CC8"/>
    <w:rsid w:val="00BD66BB"/>
    <w:rsid w:val="00BE1485"/>
    <w:rsid w:val="00BE53EB"/>
    <w:rsid w:val="00BE6DBD"/>
    <w:rsid w:val="00BF42E8"/>
    <w:rsid w:val="00C056EF"/>
    <w:rsid w:val="00C23665"/>
    <w:rsid w:val="00C2565E"/>
    <w:rsid w:val="00C27879"/>
    <w:rsid w:val="00C40368"/>
    <w:rsid w:val="00C4079E"/>
    <w:rsid w:val="00C42506"/>
    <w:rsid w:val="00C7196A"/>
    <w:rsid w:val="00C74255"/>
    <w:rsid w:val="00C90E49"/>
    <w:rsid w:val="00CB0AC1"/>
    <w:rsid w:val="00CB5F1C"/>
    <w:rsid w:val="00CC1942"/>
    <w:rsid w:val="00CC491E"/>
    <w:rsid w:val="00CD0A2A"/>
    <w:rsid w:val="00CD55E8"/>
    <w:rsid w:val="00CE034C"/>
    <w:rsid w:val="00CE3CB8"/>
    <w:rsid w:val="00CF330C"/>
    <w:rsid w:val="00D036E2"/>
    <w:rsid w:val="00D16349"/>
    <w:rsid w:val="00D24236"/>
    <w:rsid w:val="00D26A13"/>
    <w:rsid w:val="00D30F5E"/>
    <w:rsid w:val="00D31E6D"/>
    <w:rsid w:val="00D4172C"/>
    <w:rsid w:val="00D50FA2"/>
    <w:rsid w:val="00D6095D"/>
    <w:rsid w:val="00D61238"/>
    <w:rsid w:val="00D62DD0"/>
    <w:rsid w:val="00D6790D"/>
    <w:rsid w:val="00D811D5"/>
    <w:rsid w:val="00DA7D69"/>
    <w:rsid w:val="00DB107C"/>
    <w:rsid w:val="00DB5F53"/>
    <w:rsid w:val="00DC5758"/>
    <w:rsid w:val="00DE3AA7"/>
    <w:rsid w:val="00DE3D53"/>
    <w:rsid w:val="00DE460F"/>
    <w:rsid w:val="00DE7A6D"/>
    <w:rsid w:val="00DF1D7E"/>
    <w:rsid w:val="00E003AB"/>
    <w:rsid w:val="00E07256"/>
    <w:rsid w:val="00E153C8"/>
    <w:rsid w:val="00E22AE9"/>
    <w:rsid w:val="00E23C22"/>
    <w:rsid w:val="00E24194"/>
    <w:rsid w:val="00E26883"/>
    <w:rsid w:val="00E31FED"/>
    <w:rsid w:val="00E4AE8F"/>
    <w:rsid w:val="00E54CC7"/>
    <w:rsid w:val="00E61A33"/>
    <w:rsid w:val="00E76F22"/>
    <w:rsid w:val="00E85134"/>
    <w:rsid w:val="00E9036F"/>
    <w:rsid w:val="00EC02B4"/>
    <w:rsid w:val="00EC30B7"/>
    <w:rsid w:val="00EC45FD"/>
    <w:rsid w:val="00EC64C3"/>
    <w:rsid w:val="00ED78BD"/>
    <w:rsid w:val="00F16773"/>
    <w:rsid w:val="00F23BF1"/>
    <w:rsid w:val="00F32B83"/>
    <w:rsid w:val="00F402DD"/>
    <w:rsid w:val="00F40C0E"/>
    <w:rsid w:val="00F541D9"/>
    <w:rsid w:val="00F54BB4"/>
    <w:rsid w:val="00F6119C"/>
    <w:rsid w:val="00F73351"/>
    <w:rsid w:val="00F76F40"/>
    <w:rsid w:val="00F968DB"/>
    <w:rsid w:val="00FA0CFE"/>
    <w:rsid w:val="00FA5D2E"/>
    <w:rsid w:val="00FB10CD"/>
    <w:rsid w:val="00FB1A3F"/>
    <w:rsid w:val="00FC328B"/>
    <w:rsid w:val="00FC419D"/>
    <w:rsid w:val="00FC729C"/>
    <w:rsid w:val="00FD312F"/>
    <w:rsid w:val="00FD4D6E"/>
    <w:rsid w:val="00FD5924"/>
    <w:rsid w:val="00FE049F"/>
    <w:rsid w:val="00FE34CA"/>
    <w:rsid w:val="00FE509D"/>
    <w:rsid w:val="00FF487B"/>
    <w:rsid w:val="00FF7CB0"/>
    <w:rsid w:val="0122AC64"/>
    <w:rsid w:val="01F1DFFB"/>
    <w:rsid w:val="024B7623"/>
    <w:rsid w:val="02C6D003"/>
    <w:rsid w:val="05AAC7D2"/>
    <w:rsid w:val="067F9BAA"/>
    <w:rsid w:val="0922C6EC"/>
    <w:rsid w:val="0942975A"/>
    <w:rsid w:val="09A6FA74"/>
    <w:rsid w:val="09E8D846"/>
    <w:rsid w:val="0A78C922"/>
    <w:rsid w:val="0B126FC2"/>
    <w:rsid w:val="0B66CD4D"/>
    <w:rsid w:val="0D7DDFF6"/>
    <w:rsid w:val="0E139184"/>
    <w:rsid w:val="0EAA70DA"/>
    <w:rsid w:val="0ED11B62"/>
    <w:rsid w:val="0EECA1D9"/>
    <w:rsid w:val="0FEC3368"/>
    <w:rsid w:val="1029270C"/>
    <w:rsid w:val="10B8E1FF"/>
    <w:rsid w:val="1254B1D1"/>
    <w:rsid w:val="13811817"/>
    <w:rsid w:val="14F8E88F"/>
    <w:rsid w:val="15231907"/>
    <w:rsid w:val="16B49172"/>
    <w:rsid w:val="1726C3D3"/>
    <w:rsid w:val="1993F032"/>
    <w:rsid w:val="19B38492"/>
    <w:rsid w:val="1BC3E3DC"/>
    <w:rsid w:val="1D8C26F6"/>
    <w:rsid w:val="1DC4A687"/>
    <w:rsid w:val="1F03AE98"/>
    <w:rsid w:val="21CE285E"/>
    <w:rsid w:val="2278CBB2"/>
    <w:rsid w:val="24638ADC"/>
    <w:rsid w:val="2468B40B"/>
    <w:rsid w:val="251B58B4"/>
    <w:rsid w:val="25E31E6E"/>
    <w:rsid w:val="267B28CA"/>
    <w:rsid w:val="274473E5"/>
    <w:rsid w:val="27ACF471"/>
    <w:rsid w:val="27FA8ACD"/>
    <w:rsid w:val="28C89DC0"/>
    <w:rsid w:val="2A4602CE"/>
    <w:rsid w:val="2A8D0DBC"/>
    <w:rsid w:val="2B400BCE"/>
    <w:rsid w:val="2C3372AC"/>
    <w:rsid w:val="2C5AF91F"/>
    <w:rsid w:val="2CCEAC68"/>
    <w:rsid w:val="2D86A0EE"/>
    <w:rsid w:val="2ED17FC2"/>
    <w:rsid w:val="2EE77B0C"/>
    <w:rsid w:val="2EFE0217"/>
    <w:rsid w:val="305C520E"/>
    <w:rsid w:val="30714D5C"/>
    <w:rsid w:val="30F9AFF9"/>
    <w:rsid w:val="312879AB"/>
    <w:rsid w:val="32EB2513"/>
    <w:rsid w:val="33CF4716"/>
    <w:rsid w:val="33DE0675"/>
    <w:rsid w:val="3436DCC3"/>
    <w:rsid w:val="34B11776"/>
    <w:rsid w:val="36CA9D6D"/>
    <w:rsid w:val="37E8F80D"/>
    <w:rsid w:val="386677E8"/>
    <w:rsid w:val="38BCF1F8"/>
    <w:rsid w:val="38E9596E"/>
    <w:rsid w:val="39778709"/>
    <w:rsid w:val="39A42DBB"/>
    <w:rsid w:val="3AD83E3A"/>
    <w:rsid w:val="3C0257D3"/>
    <w:rsid w:val="3C3126BF"/>
    <w:rsid w:val="3CCC2E57"/>
    <w:rsid w:val="3CF68132"/>
    <w:rsid w:val="3D398CFC"/>
    <w:rsid w:val="3E5EDB9A"/>
    <w:rsid w:val="3F29E4DD"/>
    <w:rsid w:val="40436091"/>
    <w:rsid w:val="405F0306"/>
    <w:rsid w:val="40AA81EF"/>
    <w:rsid w:val="41206893"/>
    <w:rsid w:val="41F2CEB5"/>
    <w:rsid w:val="41F361AF"/>
    <w:rsid w:val="42E066E4"/>
    <w:rsid w:val="46B3894C"/>
    <w:rsid w:val="46BA2085"/>
    <w:rsid w:val="46BF0CA5"/>
    <w:rsid w:val="485A1B57"/>
    <w:rsid w:val="48FF80D0"/>
    <w:rsid w:val="4966A7DD"/>
    <w:rsid w:val="4983AC4E"/>
    <w:rsid w:val="49B5AE10"/>
    <w:rsid w:val="4B670D96"/>
    <w:rsid w:val="4C1B4429"/>
    <w:rsid w:val="4C7810C8"/>
    <w:rsid w:val="4CB423B1"/>
    <w:rsid w:val="4CBF4219"/>
    <w:rsid w:val="4CCDF01B"/>
    <w:rsid w:val="4F06DBD4"/>
    <w:rsid w:val="503C858D"/>
    <w:rsid w:val="50824071"/>
    <w:rsid w:val="518F2827"/>
    <w:rsid w:val="52AC163C"/>
    <w:rsid w:val="52BB340C"/>
    <w:rsid w:val="532D38F0"/>
    <w:rsid w:val="534B04B9"/>
    <w:rsid w:val="546E1E9E"/>
    <w:rsid w:val="568CE002"/>
    <w:rsid w:val="56AFA2BE"/>
    <w:rsid w:val="5732343B"/>
    <w:rsid w:val="575D9988"/>
    <w:rsid w:val="57D1E78B"/>
    <w:rsid w:val="58E8AEA4"/>
    <w:rsid w:val="59834472"/>
    <w:rsid w:val="5A898A4A"/>
    <w:rsid w:val="5ABB8954"/>
    <w:rsid w:val="5BE883D9"/>
    <w:rsid w:val="5C666BEE"/>
    <w:rsid w:val="5F59EBCB"/>
    <w:rsid w:val="5F5CA8A6"/>
    <w:rsid w:val="600349FA"/>
    <w:rsid w:val="60AD3F9A"/>
    <w:rsid w:val="61FEB4ED"/>
    <w:rsid w:val="6252FE04"/>
    <w:rsid w:val="62691D9B"/>
    <w:rsid w:val="639FDD1D"/>
    <w:rsid w:val="6443811B"/>
    <w:rsid w:val="64FF5590"/>
    <w:rsid w:val="662C9579"/>
    <w:rsid w:val="66666F50"/>
    <w:rsid w:val="68782912"/>
    <w:rsid w:val="687B7F54"/>
    <w:rsid w:val="69031300"/>
    <w:rsid w:val="69762AA6"/>
    <w:rsid w:val="6ACE1DA3"/>
    <w:rsid w:val="6C77D263"/>
    <w:rsid w:val="6CC27433"/>
    <w:rsid w:val="6D0D3CA7"/>
    <w:rsid w:val="6D28975B"/>
    <w:rsid w:val="6F028F8E"/>
    <w:rsid w:val="7008332F"/>
    <w:rsid w:val="7201951B"/>
    <w:rsid w:val="72D6801F"/>
    <w:rsid w:val="72D945DD"/>
    <w:rsid w:val="7376473C"/>
    <w:rsid w:val="73AAA1C4"/>
    <w:rsid w:val="73C88403"/>
    <w:rsid w:val="749A7329"/>
    <w:rsid w:val="74DE8C21"/>
    <w:rsid w:val="77BF9D19"/>
    <w:rsid w:val="78774446"/>
    <w:rsid w:val="78AA85EF"/>
    <w:rsid w:val="7906266F"/>
    <w:rsid w:val="7917155E"/>
    <w:rsid w:val="792A17F6"/>
    <w:rsid w:val="7931A908"/>
    <w:rsid w:val="7939BFCE"/>
    <w:rsid w:val="7A55046F"/>
    <w:rsid w:val="7B164771"/>
    <w:rsid w:val="7B6B9F9A"/>
    <w:rsid w:val="7BAF140A"/>
    <w:rsid w:val="7D1E6750"/>
    <w:rsid w:val="7D42212B"/>
    <w:rsid w:val="7DACF153"/>
    <w:rsid w:val="7E63C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A5F9"/>
  <w15:chartTrackingRefBased/>
  <w15:docId w15:val="{98F6E927-1A1B-4441-A0AC-D5EBD462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78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78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78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78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78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78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787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78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78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78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78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78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78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78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78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7879"/>
    <w:rPr>
      <w:rFonts w:eastAsiaTheme="majorEastAsia" w:cstheme="majorBidi"/>
      <w:color w:val="272727" w:themeColor="text1" w:themeTint="D8"/>
    </w:rPr>
  </w:style>
  <w:style w:type="paragraph" w:styleId="Ttulo">
    <w:name w:val="Title"/>
    <w:basedOn w:val="Normal"/>
    <w:next w:val="Normal"/>
    <w:link w:val="TtuloCar"/>
    <w:uiPriority w:val="10"/>
    <w:qFormat/>
    <w:rsid w:val="00C2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78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78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78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7879"/>
    <w:pPr>
      <w:spacing w:before="160"/>
      <w:jc w:val="center"/>
    </w:pPr>
    <w:rPr>
      <w:i/>
      <w:iCs/>
      <w:color w:val="404040" w:themeColor="text1" w:themeTint="BF"/>
    </w:rPr>
  </w:style>
  <w:style w:type="character" w:customStyle="1" w:styleId="CitaCar">
    <w:name w:val="Cita Car"/>
    <w:basedOn w:val="Fuentedeprrafopredeter"/>
    <w:link w:val="Cita"/>
    <w:uiPriority w:val="29"/>
    <w:rsid w:val="00C27879"/>
    <w:rPr>
      <w:i/>
      <w:iCs/>
      <w:color w:val="404040" w:themeColor="text1" w:themeTint="BF"/>
    </w:rPr>
  </w:style>
  <w:style w:type="paragraph" w:styleId="Prrafodelista">
    <w:name w:val="List Paragraph"/>
    <w:basedOn w:val="Normal"/>
    <w:uiPriority w:val="34"/>
    <w:qFormat/>
    <w:rsid w:val="00C27879"/>
    <w:pPr>
      <w:ind w:left="720"/>
      <w:contextualSpacing/>
    </w:pPr>
  </w:style>
  <w:style w:type="character" w:styleId="nfasisintenso">
    <w:name w:val="Intense Emphasis"/>
    <w:basedOn w:val="Fuentedeprrafopredeter"/>
    <w:uiPriority w:val="21"/>
    <w:qFormat/>
    <w:rsid w:val="00C27879"/>
    <w:rPr>
      <w:i/>
      <w:iCs/>
      <w:color w:val="0F4761" w:themeColor="accent1" w:themeShade="BF"/>
    </w:rPr>
  </w:style>
  <w:style w:type="paragraph" w:styleId="Citadestacada">
    <w:name w:val="Intense Quote"/>
    <w:basedOn w:val="Normal"/>
    <w:next w:val="Normal"/>
    <w:link w:val="CitadestacadaCar"/>
    <w:uiPriority w:val="30"/>
    <w:qFormat/>
    <w:rsid w:val="00C2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7879"/>
    <w:rPr>
      <w:i/>
      <w:iCs/>
      <w:color w:val="0F4761" w:themeColor="accent1" w:themeShade="BF"/>
    </w:rPr>
  </w:style>
  <w:style w:type="character" w:styleId="Referenciaintensa">
    <w:name w:val="Intense Reference"/>
    <w:basedOn w:val="Fuentedeprrafopredeter"/>
    <w:uiPriority w:val="32"/>
    <w:qFormat/>
    <w:rsid w:val="00C27879"/>
    <w:rPr>
      <w:b/>
      <w:bCs/>
      <w:smallCaps/>
      <w:color w:val="0F4761" w:themeColor="accent1" w:themeShade="BF"/>
      <w:spacing w:val="5"/>
    </w:rPr>
  </w:style>
  <w:style w:type="character" w:styleId="Hipervnculo">
    <w:name w:val="Hyperlink"/>
    <w:basedOn w:val="Fuentedeprrafopredeter"/>
    <w:uiPriority w:val="99"/>
    <w:unhideWhenUsed/>
    <w:rsid w:val="00BE1485"/>
    <w:rPr>
      <w:color w:val="467886" w:themeColor="hyperlink"/>
      <w:u w:val="single"/>
    </w:rPr>
  </w:style>
  <w:style w:type="character" w:styleId="Mencinsinresolver">
    <w:name w:val="Unresolved Mention"/>
    <w:basedOn w:val="Fuentedeprrafopredeter"/>
    <w:uiPriority w:val="99"/>
    <w:semiHidden/>
    <w:unhideWhenUsed/>
    <w:rsid w:val="00362B00"/>
    <w:rPr>
      <w:color w:val="605E5C"/>
      <w:shd w:val="clear" w:color="auto" w:fill="E1DFDD"/>
    </w:rPr>
  </w:style>
  <w:style w:type="paragraph" w:styleId="NormalWeb">
    <w:name w:val="Normal (Web)"/>
    <w:basedOn w:val="Normal"/>
    <w:uiPriority w:val="99"/>
    <w:unhideWhenUsed/>
    <w:rsid w:val="008C753D"/>
    <w:pPr>
      <w:spacing w:after="0" w:line="276" w:lineRule="auto"/>
    </w:pPr>
    <w:rPr>
      <w:rFonts w:ascii="Times New Roman" w:eastAsia="Arial" w:hAnsi="Times New Roman" w:cs="Times New Roman"/>
      <w:kern w:val="0"/>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patedefua"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atedefua/"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patedefuaoficial"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3748</Characters>
  <Application>Microsoft Office Word</Application>
  <DocSecurity>4</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2026-07-13T20:28:00Z</dcterms:created>
  <dcterms:modified xsi:type="dcterms:W3CDTF">2026-07-13T20:28:00Z</dcterms:modified>
</cp:coreProperties>
</file>