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E1A5" w14:textId="319F713D" w:rsidR="00CC53BB" w:rsidRPr="00BF55A6" w:rsidRDefault="0023550E" w:rsidP="00CB4E53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color w:val="FFFFFF" w:themeColor="background1"/>
          <w:sz w:val="80"/>
          <w:szCs w:val="80"/>
        </w:rPr>
        <w:t>Informacja prasowa</w:t>
      </w:r>
    </w:p>
    <w:p w14:paraId="7C00DF83" w14:textId="77777777" w:rsidR="00446CDD" w:rsidRPr="00BF55A6" w:rsidRDefault="00446CDD" w:rsidP="00CB4E53">
      <w:pPr>
        <w:spacing w:after="360"/>
        <w:jc w:val="both"/>
      </w:pPr>
    </w:p>
    <w:p w14:paraId="1507CE7B" w14:textId="36923C3A" w:rsidR="00BA35A1" w:rsidRDefault="00D20C40" w:rsidP="00BA35A1">
      <w:pPr>
        <w:jc w:val="both"/>
        <w:rPr>
          <w:b/>
          <w:bCs/>
          <w:color w:val="283796"/>
          <w:sz w:val="40"/>
          <w:szCs w:val="40"/>
        </w:rPr>
      </w:pPr>
      <w:r w:rsidRPr="00D20C40">
        <w:rPr>
          <w:b/>
          <w:bCs/>
          <w:color w:val="283796"/>
          <w:sz w:val="40"/>
          <w:szCs w:val="40"/>
        </w:rPr>
        <w:t>Prawie 3 tony żywności trafią do potrzebujących. Polska częścią globalnej inicjatywy Stop Hunger</w:t>
      </w:r>
    </w:p>
    <w:p w14:paraId="6BB161BA" w14:textId="77777777" w:rsidR="00BA35A1" w:rsidRDefault="00BA35A1" w:rsidP="00BA35A1">
      <w:pPr>
        <w:jc w:val="both"/>
        <w:rPr>
          <w:b/>
          <w:bCs/>
          <w:color w:val="283796"/>
          <w:sz w:val="40"/>
          <w:szCs w:val="40"/>
        </w:rPr>
      </w:pPr>
    </w:p>
    <w:p w14:paraId="65ADAE33" w14:textId="09ECAF83" w:rsidR="00446CDD" w:rsidRPr="007D6C10" w:rsidRDefault="00446CDD" w:rsidP="00446CDD">
      <w:pPr>
        <w:jc w:val="both"/>
        <w:rPr>
          <w:color w:val="283897" w:themeColor="accent1"/>
        </w:rPr>
      </w:pPr>
      <w:r w:rsidRPr="007122C8">
        <w:rPr>
          <w:b/>
          <w:bCs/>
          <w:color w:val="283897" w:themeColor="accent1"/>
        </w:rPr>
        <w:t xml:space="preserve">Warszawa, </w:t>
      </w:r>
      <w:r w:rsidR="00FE57D0">
        <w:rPr>
          <w:b/>
          <w:bCs/>
          <w:color w:val="283897" w:themeColor="accent1"/>
        </w:rPr>
        <w:t>03 lipca</w:t>
      </w:r>
      <w:r w:rsidR="00A81442">
        <w:rPr>
          <w:b/>
          <w:bCs/>
          <w:color w:val="283897" w:themeColor="accent1"/>
        </w:rPr>
        <w:t xml:space="preserve"> </w:t>
      </w:r>
      <w:r w:rsidRPr="007122C8">
        <w:rPr>
          <w:b/>
          <w:bCs/>
          <w:color w:val="283897" w:themeColor="accent1"/>
        </w:rPr>
        <w:t>2026 r.</w:t>
      </w:r>
    </w:p>
    <w:p w14:paraId="5D18FC61" w14:textId="77777777" w:rsidR="00D13FBD" w:rsidRDefault="00D13FBD" w:rsidP="001340DE">
      <w:pPr>
        <w:jc w:val="both"/>
        <w:rPr>
          <w:b/>
          <w:bCs/>
          <w:color w:val="283897" w:themeColor="accent1"/>
        </w:rPr>
      </w:pPr>
    </w:p>
    <w:p w14:paraId="6AED765F" w14:textId="7A614AAE" w:rsidR="00C20C00" w:rsidRDefault="00C20C00" w:rsidP="001340DE">
      <w:pPr>
        <w:jc w:val="both"/>
        <w:rPr>
          <w:b/>
          <w:bCs/>
          <w:color w:val="283897" w:themeColor="accent1"/>
        </w:rPr>
      </w:pPr>
      <w:r w:rsidRPr="00C20C00">
        <w:rPr>
          <w:b/>
          <w:bCs/>
          <w:color w:val="283897" w:themeColor="accent1"/>
        </w:rPr>
        <w:t xml:space="preserve">Głód i wykluczenie żywieniowe pozostają jednym z najpoważniejszych wyzwań społecznych na świecie. Od 30 lat program Stop Hunger angażuje pracowników, organizacje społeczne </w:t>
      </w:r>
      <w:r w:rsidR="00C71B7C">
        <w:rPr>
          <w:b/>
          <w:bCs/>
          <w:color w:val="283897" w:themeColor="accent1"/>
        </w:rPr>
        <w:t xml:space="preserve">oraz </w:t>
      </w:r>
      <w:r w:rsidRPr="00C20C00">
        <w:rPr>
          <w:b/>
          <w:bCs/>
          <w:color w:val="283897" w:themeColor="accent1"/>
        </w:rPr>
        <w:t xml:space="preserve">partnerów biznesowych we wspólne działania na rzecz osób zagrożonych niedożywieniem. W Polsce jednym z najważniejszych elementów tej inicjatywy jest </w:t>
      </w:r>
      <w:proofErr w:type="spellStart"/>
      <w:r w:rsidRPr="00C20C00">
        <w:rPr>
          <w:b/>
          <w:bCs/>
          <w:color w:val="283897" w:themeColor="accent1"/>
        </w:rPr>
        <w:t>Servathon</w:t>
      </w:r>
      <w:proofErr w:type="spellEnd"/>
      <w:r w:rsidRPr="00C20C00">
        <w:rPr>
          <w:b/>
          <w:bCs/>
          <w:color w:val="283897" w:themeColor="accent1"/>
        </w:rPr>
        <w:t xml:space="preserve"> – coroczna zbiórka żywności organizowana przez </w:t>
      </w:r>
      <w:proofErr w:type="spellStart"/>
      <w:r w:rsidRPr="00C20C00">
        <w:rPr>
          <w:b/>
          <w:bCs/>
          <w:color w:val="283897" w:themeColor="accent1"/>
        </w:rPr>
        <w:t>Sodexo</w:t>
      </w:r>
      <w:proofErr w:type="spellEnd"/>
      <w:r w:rsidRPr="00C20C00">
        <w:rPr>
          <w:b/>
          <w:bCs/>
          <w:color w:val="283897" w:themeColor="accent1"/>
        </w:rPr>
        <w:t xml:space="preserve"> Polska we współpracy z klientami, dostawcami i organizacjami pomocowymi.</w:t>
      </w:r>
    </w:p>
    <w:p w14:paraId="1B8478BB" w14:textId="77777777" w:rsidR="00171D78" w:rsidRDefault="00171D78" w:rsidP="001340DE">
      <w:pPr>
        <w:jc w:val="both"/>
        <w:rPr>
          <w:b/>
          <w:bCs/>
          <w:color w:val="283897" w:themeColor="accent1"/>
        </w:rPr>
      </w:pPr>
    </w:p>
    <w:p w14:paraId="7BD490F8" w14:textId="77777777" w:rsidR="00171D78" w:rsidRDefault="00171D78" w:rsidP="00171D78">
      <w:pPr>
        <w:jc w:val="both"/>
        <w:rPr>
          <w:color w:val="283897" w:themeColor="accent1"/>
        </w:rPr>
      </w:pPr>
      <w:r w:rsidRPr="00171D78">
        <w:rPr>
          <w:color w:val="283897" w:themeColor="accent1"/>
        </w:rPr>
        <w:t xml:space="preserve">Stop Hunger to globalna inicjatywa filantropijna </w:t>
      </w:r>
      <w:proofErr w:type="spellStart"/>
      <w:r w:rsidRPr="00171D78">
        <w:rPr>
          <w:color w:val="283897" w:themeColor="accent1"/>
        </w:rPr>
        <w:t>Sodexo</w:t>
      </w:r>
      <w:proofErr w:type="spellEnd"/>
      <w:r w:rsidRPr="00171D78">
        <w:rPr>
          <w:color w:val="283897" w:themeColor="accent1"/>
        </w:rPr>
        <w:t xml:space="preserve">, zapoczątkowana w 1996 roku w Stanach Zjednoczonych. W tym roku ruch obchodzi swoje 30-lecie – od 2015 roku ze wsparcia Stop Hunger skorzystało już ponad 100 milionów osób, a fundacja współpracuje z siecią ponad 400 organizacji pozarządowych w 65 krajach świata. </w:t>
      </w:r>
    </w:p>
    <w:p w14:paraId="03FC873B" w14:textId="77777777" w:rsidR="00171D78" w:rsidRDefault="00171D78" w:rsidP="00171D78">
      <w:pPr>
        <w:jc w:val="both"/>
        <w:rPr>
          <w:color w:val="283897" w:themeColor="accent1"/>
        </w:rPr>
      </w:pPr>
    </w:p>
    <w:p w14:paraId="3DFE2684" w14:textId="26C06580" w:rsidR="00676908" w:rsidRDefault="00676908" w:rsidP="00171D78">
      <w:pPr>
        <w:jc w:val="both"/>
        <w:rPr>
          <w:color w:val="283897" w:themeColor="accent1"/>
        </w:rPr>
      </w:pPr>
      <w:proofErr w:type="spellStart"/>
      <w:r w:rsidRPr="00676908">
        <w:rPr>
          <w:color w:val="283897" w:themeColor="accent1"/>
        </w:rPr>
        <w:t>Servathon</w:t>
      </w:r>
      <w:proofErr w:type="spellEnd"/>
      <w:r w:rsidRPr="00676908">
        <w:rPr>
          <w:color w:val="283897" w:themeColor="accent1"/>
        </w:rPr>
        <w:t xml:space="preserve">, czyli cykliczna zbiórka żywności, jest elementem tej inicjatywy i co roku odbywa się w kilkudziesięciu krajach, w których działa </w:t>
      </w:r>
      <w:proofErr w:type="spellStart"/>
      <w:r w:rsidRPr="00676908">
        <w:rPr>
          <w:color w:val="283897" w:themeColor="accent1"/>
        </w:rPr>
        <w:t>Sodexo</w:t>
      </w:r>
      <w:proofErr w:type="spellEnd"/>
      <w:r w:rsidRPr="00676908">
        <w:rPr>
          <w:color w:val="283897" w:themeColor="accent1"/>
        </w:rPr>
        <w:t xml:space="preserve">. Polska przyłączyła się do globalnego ruchu Stop Hunger </w:t>
      </w:r>
      <w:r w:rsidRPr="00FE57D0">
        <w:rPr>
          <w:color w:val="283897" w:themeColor="accent1"/>
        </w:rPr>
        <w:t>w 2005 roku – tegoroczna</w:t>
      </w:r>
      <w:r w:rsidRPr="00676908">
        <w:rPr>
          <w:color w:val="283897" w:themeColor="accent1"/>
        </w:rPr>
        <w:t xml:space="preserve"> edycja </w:t>
      </w:r>
      <w:proofErr w:type="spellStart"/>
      <w:r w:rsidRPr="00676908">
        <w:rPr>
          <w:color w:val="283897" w:themeColor="accent1"/>
        </w:rPr>
        <w:t>Servathonu</w:t>
      </w:r>
      <w:proofErr w:type="spellEnd"/>
      <w:r w:rsidRPr="00676908">
        <w:rPr>
          <w:color w:val="283897" w:themeColor="accent1"/>
        </w:rPr>
        <w:t xml:space="preserve"> to już ponad 20 lat polskiej tradycji w ramach 30-letniej historii całej inicjatywy. Zbiórka trwała w tym roku dwa tygodnie – w maju w jednostkach regionalnych oraz w czerwcu w warszawskiej centrali.</w:t>
      </w:r>
    </w:p>
    <w:p w14:paraId="2A0E14FD" w14:textId="77777777" w:rsidR="00171D78" w:rsidRDefault="00171D78" w:rsidP="00171D78">
      <w:pPr>
        <w:jc w:val="both"/>
        <w:rPr>
          <w:color w:val="283897" w:themeColor="accent1"/>
        </w:rPr>
      </w:pPr>
    </w:p>
    <w:p w14:paraId="546F067A" w14:textId="6726031D" w:rsidR="00FE57D0" w:rsidRDefault="00171D78" w:rsidP="00171D78">
      <w:pPr>
        <w:jc w:val="both"/>
        <w:rPr>
          <w:color w:val="283897" w:themeColor="accent1"/>
        </w:rPr>
      </w:pPr>
      <w:r w:rsidRPr="00171D78">
        <w:rPr>
          <w:i/>
          <w:iCs/>
          <w:color w:val="283897" w:themeColor="accent1"/>
        </w:rPr>
        <w:t xml:space="preserve">– Każda kolejna edycja </w:t>
      </w:r>
      <w:proofErr w:type="spellStart"/>
      <w:r w:rsidRPr="00171D78">
        <w:rPr>
          <w:i/>
          <w:iCs/>
          <w:color w:val="283897" w:themeColor="accent1"/>
        </w:rPr>
        <w:t>Servathonu</w:t>
      </w:r>
      <w:proofErr w:type="spellEnd"/>
      <w:r w:rsidRPr="00171D78">
        <w:rPr>
          <w:i/>
          <w:iCs/>
          <w:color w:val="283897" w:themeColor="accent1"/>
        </w:rPr>
        <w:t xml:space="preserve"> przypomina nam, że problem niedożywienia w Polsce wciąż </w:t>
      </w:r>
      <w:r>
        <w:rPr>
          <w:i/>
          <w:iCs/>
          <w:color w:val="283897" w:themeColor="accent1"/>
        </w:rPr>
        <w:t>występuje</w:t>
      </w:r>
      <w:r w:rsidRPr="00171D78">
        <w:rPr>
          <w:i/>
          <w:iCs/>
          <w:color w:val="283897" w:themeColor="accent1"/>
        </w:rPr>
        <w:t xml:space="preserve">, ale też że wspólnym wysiłkiem potrafimy na niego odpowiadać. </w:t>
      </w:r>
      <w:r w:rsidR="00A244CE">
        <w:rPr>
          <w:i/>
          <w:iCs/>
          <w:color w:val="283897" w:themeColor="accent1"/>
        </w:rPr>
        <w:t>W tym roku udało nam się zebrać żywność, która przekłada się na ponad 6000 posiłków dla ponad 1300 osób. Działając razem mamy możliwość nieść pomoc w</w:t>
      </w:r>
      <w:r w:rsidRPr="00171D78">
        <w:rPr>
          <w:i/>
          <w:iCs/>
          <w:color w:val="283897" w:themeColor="accent1"/>
        </w:rPr>
        <w:t xml:space="preserve"> naprawdę dużej skali, a odpowiedzialność społeczna może być czymś, co łączy pracowników, klientów i partnerów wokół wspólnego celu </w:t>
      </w:r>
      <w:r w:rsidRPr="00171D78">
        <w:rPr>
          <w:color w:val="283897" w:themeColor="accent1"/>
        </w:rPr>
        <w:t xml:space="preserve">– mówi </w:t>
      </w:r>
      <w:r w:rsidR="00A244CE">
        <w:rPr>
          <w:b/>
          <w:bCs/>
          <w:color w:val="283897" w:themeColor="accent1"/>
        </w:rPr>
        <w:t>Katarzyna Hamerska</w:t>
      </w:r>
      <w:r w:rsidR="0088724F">
        <w:rPr>
          <w:color w:val="283897" w:themeColor="accent1"/>
        </w:rPr>
        <w:t>,</w:t>
      </w:r>
      <w:r w:rsidR="0088724F" w:rsidRPr="0088724F">
        <w:rPr>
          <w:color w:val="283897" w:themeColor="accent1"/>
        </w:rPr>
        <w:t xml:space="preserve"> </w:t>
      </w:r>
      <w:r w:rsidR="00A244CE">
        <w:rPr>
          <w:color w:val="283897" w:themeColor="accent1"/>
        </w:rPr>
        <w:t>Junior Communications Manager</w:t>
      </w:r>
      <w:r w:rsidR="00FE57D0">
        <w:rPr>
          <w:color w:val="283897" w:themeColor="accent1"/>
        </w:rPr>
        <w:t xml:space="preserve"> w</w:t>
      </w:r>
      <w:r w:rsidRPr="00171D78">
        <w:rPr>
          <w:color w:val="283897" w:themeColor="accent1"/>
        </w:rPr>
        <w:t xml:space="preserve"> </w:t>
      </w:r>
      <w:proofErr w:type="spellStart"/>
      <w:r w:rsidRPr="00171D78">
        <w:rPr>
          <w:color w:val="283897" w:themeColor="accent1"/>
        </w:rPr>
        <w:t>Sodexo</w:t>
      </w:r>
      <w:proofErr w:type="spellEnd"/>
      <w:r w:rsidRPr="00171D78">
        <w:rPr>
          <w:color w:val="283897" w:themeColor="accent1"/>
        </w:rPr>
        <w:t xml:space="preserve"> Polska</w:t>
      </w:r>
      <w:r w:rsidRPr="00171D78">
        <w:rPr>
          <w:i/>
          <w:iCs/>
          <w:color w:val="283897" w:themeColor="accent1"/>
        </w:rPr>
        <w:t>.</w:t>
      </w:r>
    </w:p>
    <w:p w14:paraId="7C869966" w14:textId="77777777" w:rsidR="00FE57D0" w:rsidRDefault="00FE57D0" w:rsidP="00171D78">
      <w:pPr>
        <w:jc w:val="both"/>
        <w:rPr>
          <w:i/>
          <w:iCs/>
          <w:color w:val="283897" w:themeColor="accent1"/>
        </w:rPr>
      </w:pPr>
    </w:p>
    <w:p w14:paraId="2FC4653D" w14:textId="7448A475" w:rsidR="00171D78" w:rsidRDefault="00422959" w:rsidP="00C20C00">
      <w:pPr>
        <w:jc w:val="both"/>
        <w:rPr>
          <w:color w:val="283897" w:themeColor="accent1"/>
        </w:rPr>
      </w:pPr>
      <w:r w:rsidRPr="00422959">
        <w:rPr>
          <w:color w:val="283897" w:themeColor="accent1"/>
        </w:rPr>
        <w:t>Według najnowszych danych GUS zasięg ubóstwa skrajnego w Polsce wynosi 5,2 proc. populacji, co przekłada się na blisko 2 mln osób żyjących poniżej minimum egzystencji.</w:t>
      </w:r>
      <w:r>
        <w:rPr>
          <w:color w:val="283897" w:themeColor="accent1"/>
        </w:rPr>
        <w:t xml:space="preserve"> </w:t>
      </w:r>
      <w:r w:rsidR="00676908" w:rsidRPr="00676908">
        <w:rPr>
          <w:color w:val="283897" w:themeColor="accent1"/>
        </w:rPr>
        <w:t>Jednocześnie ubóstwo relatywne dotyczy już 13,3 proc. mieszkańców kraju. Te wskaźniki nie mówią wprost o dostępie do żywności, ale pokazują skalę grupy, dla której każdy dodatkowy wydatek –</w:t>
      </w:r>
      <w:r w:rsidR="00FE57D0">
        <w:rPr>
          <w:color w:val="283897" w:themeColor="accent1"/>
        </w:rPr>
        <w:t xml:space="preserve"> </w:t>
      </w:r>
      <w:r w:rsidR="00676908" w:rsidRPr="00676908">
        <w:rPr>
          <w:color w:val="283897" w:themeColor="accent1"/>
        </w:rPr>
        <w:t xml:space="preserve">także na jedzenie – </w:t>
      </w:r>
      <w:r w:rsidR="00676908">
        <w:rPr>
          <w:color w:val="283897" w:themeColor="accent1"/>
        </w:rPr>
        <w:t xml:space="preserve">pozostaje codziennym </w:t>
      </w:r>
      <w:r w:rsidR="00676908" w:rsidRPr="00676908">
        <w:rPr>
          <w:color w:val="283897" w:themeColor="accent1"/>
        </w:rPr>
        <w:t>wyzwaniem.</w:t>
      </w:r>
    </w:p>
    <w:p w14:paraId="1A710A5B" w14:textId="77777777" w:rsidR="00C20C00" w:rsidRPr="00C20C00" w:rsidRDefault="00C20C00" w:rsidP="00C20C00">
      <w:pPr>
        <w:jc w:val="both"/>
        <w:rPr>
          <w:color w:val="283897" w:themeColor="accent1"/>
        </w:rPr>
      </w:pPr>
    </w:p>
    <w:p w14:paraId="541EA2A7" w14:textId="4E4FA6EC" w:rsidR="00676908" w:rsidRDefault="00C20C00" w:rsidP="00CB4E53">
      <w:pPr>
        <w:jc w:val="both"/>
        <w:rPr>
          <w:color w:val="283897" w:themeColor="accent1"/>
        </w:rPr>
      </w:pPr>
      <w:r w:rsidRPr="00C20C00">
        <w:rPr>
          <w:color w:val="283897" w:themeColor="accent1"/>
        </w:rPr>
        <w:t xml:space="preserve">– </w:t>
      </w:r>
      <w:r w:rsidR="00676908" w:rsidRPr="00676908">
        <w:rPr>
          <w:i/>
          <w:iCs/>
          <w:color w:val="283897" w:themeColor="accent1"/>
        </w:rPr>
        <w:t xml:space="preserve">W Polsce – tak jak na całym świecie – </w:t>
      </w:r>
      <w:r w:rsidR="008F15B5">
        <w:rPr>
          <w:i/>
          <w:iCs/>
          <w:color w:val="283897" w:themeColor="accent1"/>
        </w:rPr>
        <w:t>znaczącą</w:t>
      </w:r>
      <w:r w:rsidR="00676908" w:rsidRPr="00676908">
        <w:rPr>
          <w:i/>
          <w:iCs/>
          <w:color w:val="283897" w:themeColor="accent1"/>
        </w:rPr>
        <w:t xml:space="preserve"> rolę w akcji odgrywają wolontariusze, którzy inicjują zbiórki, budują relacje z Bankami Żywności oraz angażują lokalne społeczności w działania pomocowe.</w:t>
      </w:r>
      <w:r w:rsidR="00676908">
        <w:rPr>
          <w:color w:val="283897" w:themeColor="accent1"/>
        </w:rPr>
        <w:t xml:space="preserve"> </w:t>
      </w:r>
      <w:r w:rsidR="00676908" w:rsidRPr="00676908">
        <w:rPr>
          <w:i/>
          <w:iCs/>
          <w:color w:val="283897" w:themeColor="accent1"/>
        </w:rPr>
        <w:t xml:space="preserve">W </w:t>
      </w:r>
      <w:r w:rsidR="00676908">
        <w:rPr>
          <w:i/>
          <w:iCs/>
          <w:color w:val="283897" w:themeColor="accent1"/>
        </w:rPr>
        <w:t xml:space="preserve">tym roku w </w:t>
      </w:r>
      <w:r w:rsidR="00676908" w:rsidRPr="00676908">
        <w:rPr>
          <w:i/>
          <w:iCs/>
          <w:color w:val="283897" w:themeColor="accent1"/>
        </w:rPr>
        <w:t xml:space="preserve">akcję charytatywną zaangażowało </w:t>
      </w:r>
      <w:r w:rsidR="00676908" w:rsidRPr="00FE57D0">
        <w:rPr>
          <w:i/>
          <w:iCs/>
          <w:color w:val="283897" w:themeColor="accent1"/>
        </w:rPr>
        <w:t xml:space="preserve">się </w:t>
      </w:r>
      <w:r w:rsidR="00A244CE" w:rsidRPr="00FE57D0">
        <w:rPr>
          <w:i/>
          <w:iCs/>
          <w:color w:val="283897" w:themeColor="accent1"/>
        </w:rPr>
        <w:t xml:space="preserve">około 160 </w:t>
      </w:r>
      <w:r w:rsidR="00676908" w:rsidRPr="00FE57D0">
        <w:rPr>
          <w:i/>
          <w:iCs/>
          <w:color w:val="283897" w:themeColor="accent1"/>
        </w:rPr>
        <w:t>ochotników</w:t>
      </w:r>
      <w:r w:rsidR="00676908" w:rsidRPr="00676908">
        <w:rPr>
          <w:i/>
          <w:iCs/>
          <w:color w:val="283897" w:themeColor="accent1"/>
        </w:rPr>
        <w:t xml:space="preserve"> w </w:t>
      </w:r>
      <w:r w:rsidR="00FE57D0">
        <w:rPr>
          <w:i/>
          <w:iCs/>
          <w:color w:val="283897" w:themeColor="accent1"/>
        </w:rPr>
        <w:t>całym kraju.</w:t>
      </w:r>
      <w:r w:rsidR="00A244CE">
        <w:rPr>
          <w:i/>
          <w:iCs/>
          <w:color w:val="283897" w:themeColor="accent1"/>
        </w:rPr>
        <w:t xml:space="preserve"> Dołączyli do nas także</w:t>
      </w:r>
      <w:r w:rsidR="00676908" w:rsidRPr="00676908">
        <w:rPr>
          <w:i/>
          <w:iCs/>
          <w:color w:val="283897" w:themeColor="accent1"/>
        </w:rPr>
        <w:t xml:space="preserve"> klien</w:t>
      </w:r>
      <w:r w:rsidR="00A244CE">
        <w:rPr>
          <w:i/>
          <w:iCs/>
          <w:color w:val="283897" w:themeColor="accent1"/>
        </w:rPr>
        <w:t>ci</w:t>
      </w:r>
      <w:r w:rsidR="00676908" w:rsidRPr="00676908">
        <w:rPr>
          <w:i/>
          <w:iCs/>
          <w:color w:val="283897" w:themeColor="accent1"/>
        </w:rPr>
        <w:t xml:space="preserve"> i partner</w:t>
      </w:r>
      <w:r w:rsidR="00A244CE">
        <w:rPr>
          <w:i/>
          <w:iCs/>
          <w:color w:val="283897" w:themeColor="accent1"/>
        </w:rPr>
        <w:t>zy</w:t>
      </w:r>
      <w:r w:rsidR="00676908" w:rsidRPr="00676908">
        <w:rPr>
          <w:i/>
          <w:iCs/>
          <w:color w:val="283897" w:themeColor="accent1"/>
        </w:rPr>
        <w:t xml:space="preserve"> biznesow</w:t>
      </w:r>
      <w:r w:rsidR="00A244CE">
        <w:rPr>
          <w:i/>
          <w:iCs/>
          <w:color w:val="283897" w:themeColor="accent1"/>
        </w:rPr>
        <w:t>i</w:t>
      </w:r>
      <w:r w:rsidR="00676908" w:rsidRPr="00676908">
        <w:rPr>
          <w:i/>
          <w:iCs/>
          <w:color w:val="283897" w:themeColor="accent1"/>
        </w:rPr>
        <w:t xml:space="preserve"> z branży spożywczej</w:t>
      </w:r>
      <w:r w:rsidR="00676908">
        <w:rPr>
          <w:i/>
          <w:iCs/>
          <w:color w:val="283897" w:themeColor="accent1"/>
        </w:rPr>
        <w:t xml:space="preserve">. </w:t>
      </w:r>
      <w:r w:rsidR="00676908" w:rsidRPr="00C20C00">
        <w:rPr>
          <w:i/>
          <w:iCs/>
          <w:color w:val="283897" w:themeColor="accent1"/>
        </w:rPr>
        <w:t xml:space="preserve">Największą siłą </w:t>
      </w:r>
      <w:proofErr w:type="spellStart"/>
      <w:r w:rsidR="00676908" w:rsidRPr="00C20C00">
        <w:rPr>
          <w:i/>
          <w:iCs/>
          <w:color w:val="283897" w:themeColor="accent1"/>
        </w:rPr>
        <w:t>Servathonu</w:t>
      </w:r>
      <w:proofErr w:type="spellEnd"/>
      <w:r w:rsidR="00676908" w:rsidRPr="00C20C00">
        <w:rPr>
          <w:i/>
          <w:iCs/>
          <w:color w:val="283897" w:themeColor="accent1"/>
        </w:rPr>
        <w:t xml:space="preserve"> jest to, że </w:t>
      </w:r>
      <w:r w:rsidR="00676908">
        <w:rPr>
          <w:i/>
          <w:iCs/>
          <w:color w:val="283897" w:themeColor="accent1"/>
        </w:rPr>
        <w:t xml:space="preserve">jedzenie </w:t>
      </w:r>
      <w:r w:rsidR="00676908" w:rsidRPr="00C20C00">
        <w:rPr>
          <w:i/>
          <w:iCs/>
          <w:color w:val="283897" w:themeColor="accent1"/>
        </w:rPr>
        <w:t xml:space="preserve">trafia do organizacji, które najlepiej znają potrzeby swoich podopiecznych. Dzięki temu wiemy, że </w:t>
      </w:r>
      <w:r w:rsidR="00676908">
        <w:rPr>
          <w:i/>
          <w:iCs/>
          <w:color w:val="283897" w:themeColor="accent1"/>
        </w:rPr>
        <w:t xml:space="preserve">nasze </w:t>
      </w:r>
      <w:r w:rsidR="00676908" w:rsidRPr="00C20C00">
        <w:rPr>
          <w:i/>
          <w:iCs/>
          <w:color w:val="283897" w:themeColor="accent1"/>
        </w:rPr>
        <w:t xml:space="preserve">wsparcie dociera tam, </w:t>
      </w:r>
      <w:r w:rsidR="00676908" w:rsidRPr="00676908">
        <w:rPr>
          <w:i/>
          <w:iCs/>
          <w:color w:val="283897" w:themeColor="accent1"/>
        </w:rPr>
        <w:t>gdzie jest najbardziej potrzebne</w:t>
      </w:r>
      <w:r w:rsidR="00676908">
        <w:rPr>
          <w:i/>
          <w:iCs/>
          <w:color w:val="283897" w:themeColor="accent1"/>
        </w:rPr>
        <w:t xml:space="preserve"> </w:t>
      </w:r>
      <w:r w:rsidRPr="00C20C00">
        <w:rPr>
          <w:color w:val="283897" w:themeColor="accent1"/>
        </w:rPr>
        <w:t>–</w:t>
      </w:r>
      <w:r w:rsidR="00676908">
        <w:rPr>
          <w:color w:val="283897" w:themeColor="accent1"/>
        </w:rPr>
        <w:t xml:space="preserve"> podsumowuje</w:t>
      </w:r>
      <w:r w:rsidRPr="00C20C00">
        <w:rPr>
          <w:color w:val="283897" w:themeColor="accent1"/>
        </w:rPr>
        <w:t xml:space="preserve"> </w:t>
      </w:r>
      <w:r w:rsidR="00A244CE" w:rsidRPr="00FE57D0">
        <w:rPr>
          <w:b/>
          <w:bCs/>
          <w:color w:val="283897" w:themeColor="accent1"/>
        </w:rPr>
        <w:t>Katarzyna Hamerska.</w:t>
      </w:r>
    </w:p>
    <w:p w14:paraId="21FD1A0B" w14:textId="77777777" w:rsidR="00676908" w:rsidRDefault="00676908" w:rsidP="00CB4E53">
      <w:pPr>
        <w:jc w:val="both"/>
        <w:rPr>
          <w:color w:val="283897" w:themeColor="accent1"/>
        </w:rPr>
      </w:pPr>
    </w:p>
    <w:p w14:paraId="0B0C2752" w14:textId="3652CFDD" w:rsidR="00A80A31" w:rsidRPr="00676908" w:rsidRDefault="00A80A31" w:rsidP="00CB4E53">
      <w:pPr>
        <w:jc w:val="both"/>
        <w:rPr>
          <w:color w:val="283897" w:themeColor="accent1"/>
        </w:rPr>
      </w:pPr>
      <w:r w:rsidRPr="005D729C">
        <w:rPr>
          <w:b/>
          <w:bCs/>
          <w:sz w:val="20"/>
        </w:rPr>
        <w:t xml:space="preserve">O </w:t>
      </w:r>
      <w:proofErr w:type="spellStart"/>
      <w:r w:rsidRPr="005D729C">
        <w:rPr>
          <w:b/>
          <w:bCs/>
          <w:sz w:val="20"/>
        </w:rPr>
        <w:t>Sodexo</w:t>
      </w:r>
      <w:proofErr w:type="spellEnd"/>
    </w:p>
    <w:p w14:paraId="05334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lastRenderedPageBreak/>
        <w:t xml:space="preserve">Firma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>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7ABFA977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Grupę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podwójną misję,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dąży do poprawy jakości życia swoich pracowników i osób, którym świadczy usługi, jednocześnie wywierając pozytywny wpływ na rozwój gospodarczy, społeczny i środowiskowy w krajach, w których 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002F8613" w14:textId="77777777" w:rsidR="0056226F" w:rsidRPr="005D729C" w:rsidRDefault="0056226F" w:rsidP="00CB4E53">
      <w:pPr>
        <w:jc w:val="both"/>
        <w:rPr>
          <w:sz w:val="20"/>
        </w:rPr>
      </w:pP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jest notowana w indeksach: CAC </w:t>
      </w:r>
      <w:proofErr w:type="spellStart"/>
      <w:r w:rsidRPr="005D729C">
        <w:rPr>
          <w:sz w:val="20"/>
        </w:rPr>
        <w:t>Next</w:t>
      </w:r>
      <w:proofErr w:type="spellEnd"/>
      <w:r w:rsidRPr="005D729C">
        <w:rPr>
          <w:sz w:val="20"/>
        </w:rPr>
        <w:t xml:space="preserve"> 20, Bloomberg France 40, CAC SBT 1.5, FTSE 4 Good oraz DJSI.</w:t>
      </w:r>
    </w:p>
    <w:p w14:paraId="5C142FC9" w14:textId="77777777" w:rsidR="0056226F" w:rsidRPr="005D729C" w:rsidRDefault="0056226F" w:rsidP="00CB4E53">
      <w:pPr>
        <w:jc w:val="both"/>
        <w:rPr>
          <w:sz w:val="20"/>
        </w:rPr>
      </w:pPr>
    </w:p>
    <w:p w14:paraId="477D5A59" w14:textId="78E67AA7" w:rsidR="00A80A31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0A743A" w:rsidRPr="005D729C">
        <w:rPr>
          <w:sz w:val="20"/>
        </w:rPr>
        <w:t xml:space="preserve"> </w:t>
      </w:r>
      <w:hyperlink r:id="rId7" w:history="1">
        <w:r w:rsidR="0056226F" w:rsidRPr="005D729C">
          <w:rPr>
            <w:rStyle w:val="Hipercze"/>
            <w:color w:val="0070C0"/>
            <w:sz w:val="20"/>
          </w:rPr>
          <w:t>sodexo.com</w:t>
        </w:r>
      </w:hyperlink>
      <w:r w:rsidR="0056226F" w:rsidRPr="005D729C">
        <w:rPr>
          <w:color w:val="0070C0"/>
          <w:sz w:val="20"/>
        </w:rPr>
        <w:t xml:space="preserve"> </w:t>
      </w:r>
    </w:p>
    <w:p w14:paraId="2EFFF162" w14:textId="14CCEAE1" w:rsidR="00A80A31" w:rsidRPr="005D729C" w:rsidRDefault="00A80A31" w:rsidP="00CB4E53">
      <w:pPr>
        <w:jc w:val="both"/>
        <w:rPr>
          <w:sz w:val="20"/>
        </w:rPr>
      </w:pPr>
    </w:p>
    <w:p w14:paraId="6E39ABC8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 xml:space="preserve">W Polsce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od </w:t>
      </w:r>
      <w:r w:rsidR="00512F64" w:rsidRPr="005D729C">
        <w:rPr>
          <w:sz w:val="20"/>
        </w:rPr>
        <w:t xml:space="preserve">ponad </w:t>
      </w:r>
      <w:r w:rsidRPr="005D729C">
        <w:rPr>
          <w:sz w:val="20"/>
        </w:rPr>
        <w:t>30 lat jest liderem w dziedzinie kompleksowej obsługi nieruchomości i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największą firmą FM o zasięgu ogólnopolskim. Usługi </w:t>
      </w:r>
      <w:proofErr w:type="spellStart"/>
      <w:r w:rsidRPr="005D729C">
        <w:rPr>
          <w:sz w:val="20"/>
        </w:rPr>
        <w:t>Integrated</w:t>
      </w:r>
      <w:proofErr w:type="spellEnd"/>
      <w:r w:rsidRPr="005D729C">
        <w:rPr>
          <w:sz w:val="20"/>
        </w:rPr>
        <w:t xml:space="preserve"> </w:t>
      </w:r>
      <w:proofErr w:type="spellStart"/>
      <w:r w:rsidRPr="005D729C">
        <w:rPr>
          <w:sz w:val="20"/>
        </w:rPr>
        <w:t>Facility</w:t>
      </w:r>
      <w:proofErr w:type="spellEnd"/>
      <w:r w:rsidRPr="005D729C">
        <w:rPr>
          <w:sz w:val="20"/>
        </w:rPr>
        <w:t xml:space="preserve"> Management (IFM) świadczy w ponad 200 obiektach. Prowadzi</w:t>
      </w:r>
      <w:r w:rsidR="00512F64" w:rsidRPr="005D729C">
        <w:rPr>
          <w:sz w:val="20"/>
        </w:rPr>
        <w:t xml:space="preserve"> ponad</w:t>
      </w:r>
      <w:r w:rsidRPr="005D729C">
        <w:rPr>
          <w:sz w:val="20"/>
        </w:rPr>
        <w:t xml:space="preserve"> 4</w:t>
      </w:r>
      <w:r w:rsidR="00512F64" w:rsidRPr="005D729C">
        <w:rPr>
          <w:sz w:val="20"/>
        </w:rPr>
        <w:t>0</w:t>
      </w:r>
      <w:r w:rsidRPr="005D729C">
        <w:rPr>
          <w:sz w:val="20"/>
        </w:rPr>
        <w:t xml:space="preserve"> restauracji pracowniczych. Wspiera firmy w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zarządzaniu miejscem pracy i tworzeniu bezpiecznej przestrzeni dla pracowników w obiekcie klienta. W portfolio stałych klientów ma wiele ikonicznych </w:t>
      </w:r>
      <w:proofErr w:type="spellStart"/>
      <w:r w:rsidRPr="005D729C">
        <w:rPr>
          <w:sz w:val="20"/>
        </w:rPr>
        <w:t>brandów</w:t>
      </w:r>
      <w:proofErr w:type="spellEnd"/>
      <w:r w:rsidRPr="005D729C">
        <w:rPr>
          <w:sz w:val="20"/>
        </w:rPr>
        <w:t xml:space="preserve"> z branż m.in.: przemysłowej,</w:t>
      </w:r>
      <w:r w:rsidR="0056226F" w:rsidRPr="005D729C">
        <w:rPr>
          <w:sz w:val="20"/>
        </w:rPr>
        <w:t xml:space="preserve"> F</w:t>
      </w:r>
      <w:r w:rsidRPr="005D729C">
        <w:rPr>
          <w:sz w:val="20"/>
        </w:rPr>
        <w:t>MCG,</w:t>
      </w:r>
      <w:r w:rsidR="0056226F" w:rsidRPr="005D729C">
        <w:rPr>
          <w:sz w:val="20"/>
        </w:rPr>
        <w:t xml:space="preserve"> </w:t>
      </w:r>
      <w:r w:rsidRPr="005D729C">
        <w:rPr>
          <w:sz w:val="20"/>
        </w:rPr>
        <w:t>farmaceutycznej i technologicznej.</w:t>
      </w:r>
    </w:p>
    <w:p w14:paraId="54ED3AC4" w14:textId="77777777" w:rsidR="00A81510" w:rsidRPr="005D729C" w:rsidRDefault="00A81510" w:rsidP="00CB4E53">
      <w:pPr>
        <w:jc w:val="both"/>
        <w:rPr>
          <w:sz w:val="20"/>
        </w:rPr>
      </w:pPr>
    </w:p>
    <w:p w14:paraId="01394475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E301C0" w:rsidRPr="005D729C">
        <w:rPr>
          <w:sz w:val="20"/>
        </w:rPr>
        <w:t xml:space="preserve"> </w:t>
      </w:r>
      <w:hyperlink r:id="rId8" w:history="1">
        <w:r w:rsidR="00512F64" w:rsidRPr="005D729C">
          <w:rPr>
            <w:rStyle w:val="Hipercze"/>
            <w:color w:val="0070C0"/>
            <w:sz w:val="20"/>
          </w:rPr>
          <w:t>sodexo.pl</w:t>
        </w:r>
      </w:hyperlink>
      <w:r w:rsidR="00512F64" w:rsidRPr="005D729C">
        <w:rPr>
          <w:sz w:val="20"/>
        </w:rPr>
        <w:t xml:space="preserve"> i </w:t>
      </w:r>
      <w:hyperlink r:id="rId9" w:history="1">
        <w:r w:rsidR="00512F64" w:rsidRPr="005D729C">
          <w:rPr>
            <w:rStyle w:val="Hipercze"/>
            <w:color w:val="0070C0"/>
            <w:sz w:val="20"/>
          </w:rPr>
          <w:t>eatbysodexo.pl</w:t>
        </w:r>
      </w:hyperlink>
    </w:p>
    <w:p w14:paraId="5C04978F" w14:textId="77777777" w:rsidR="00A81510" w:rsidRPr="005D729C" w:rsidRDefault="00A81510" w:rsidP="00CB4E53">
      <w:pPr>
        <w:jc w:val="both"/>
        <w:rPr>
          <w:b/>
          <w:bCs/>
          <w:sz w:val="20"/>
        </w:rPr>
      </w:pPr>
    </w:p>
    <w:p w14:paraId="30467087" w14:textId="26495DE2" w:rsidR="00A80A31" w:rsidRPr="005D729C" w:rsidRDefault="00A80A31" w:rsidP="0063199D">
      <w:pPr>
        <w:rPr>
          <w:sz w:val="20"/>
        </w:rPr>
      </w:pPr>
      <w:proofErr w:type="spellStart"/>
      <w:r w:rsidRPr="005D729C">
        <w:rPr>
          <w:b/>
          <w:bCs/>
          <w:sz w:val="20"/>
        </w:rPr>
        <w:t>Sodexo</w:t>
      </w:r>
      <w:proofErr w:type="spellEnd"/>
      <w:r w:rsidRPr="005D729C">
        <w:rPr>
          <w:b/>
          <w:bCs/>
          <w:sz w:val="20"/>
        </w:rPr>
        <w:t xml:space="preserve"> w liczbach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5D729C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71C4323B" w:rsidR="00A80A31" w:rsidRPr="005D729C" w:rsidRDefault="00A80A31" w:rsidP="003D0A23">
            <w:pPr>
              <w:numPr>
                <w:ilvl w:val="0"/>
                <w:numId w:val="5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2</w:t>
            </w:r>
            <w:r w:rsidR="00E11B5B">
              <w:rPr>
                <w:b/>
                <w:bCs/>
                <w:sz w:val="20"/>
              </w:rPr>
              <w:t>4,1</w:t>
            </w:r>
            <w:r w:rsidRPr="005D729C">
              <w:rPr>
                <w:sz w:val="20"/>
              </w:rPr>
              <w:t xml:space="preserve">miliarda euro skonsolidowanego </w:t>
            </w:r>
            <w:r w:rsidRPr="005D729C">
              <w:rPr>
                <w:sz w:val="20"/>
              </w:rPr>
              <w:br/>
              <w:t>przychodu rocznie w Roku Finansowym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</w:t>
            </w:r>
          </w:p>
          <w:p w14:paraId="53276E68" w14:textId="28896C42" w:rsidR="00A80A31" w:rsidRPr="005D729C" w:rsidRDefault="00A80A31" w:rsidP="003D0A23">
            <w:pPr>
              <w:numPr>
                <w:ilvl w:val="0"/>
                <w:numId w:val="18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42</w:t>
            </w:r>
            <w:r w:rsidR="00E11B5B">
              <w:rPr>
                <w:b/>
                <w:bCs/>
                <w:sz w:val="20"/>
              </w:rPr>
              <w:t>6</w:t>
            </w:r>
            <w:r w:rsidRPr="005D729C">
              <w:rPr>
                <w:b/>
                <w:bCs/>
                <w:sz w:val="20"/>
              </w:rPr>
              <w:t>000</w:t>
            </w:r>
            <w:r w:rsidRPr="005D729C">
              <w:rPr>
                <w:sz w:val="20"/>
              </w:rPr>
              <w:t xml:space="preserve"> pracowników </w:t>
            </w:r>
            <w:r w:rsidRPr="005D729C">
              <w:rPr>
                <w:sz w:val="20"/>
              </w:rPr>
              <w:br/>
              <w:t>(stan na 31 sierpnia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2D6C8C21" w:rsidR="00A80A31" w:rsidRPr="005D729C" w:rsidRDefault="00A80A31" w:rsidP="003D0A23">
            <w:pPr>
              <w:numPr>
                <w:ilvl w:val="0"/>
                <w:numId w:val="9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11B5B">
              <w:rPr>
                <w:b/>
                <w:bCs/>
                <w:sz w:val="20"/>
              </w:rPr>
              <w:t>3</w:t>
            </w:r>
            <w:r w:rsidRPr="005D729C">
              <w:rPr>
                <w:sz w:val="20"/>
              </w:rPr>
              <w:t xml:space="preserve"> kraj</w:t>
            </w:r>
            <w:r w:rsidR="00E11B5B">
              <w:rPr>
                <w:sz w:val="20"/>
              </w:rPr>
              <w:t>e</w:t>
            </w:r>
          </w:p>
          <w:p w14:paraId="238908AC" w14:textId="5D59DEB1" w:rsidR="00A80A31" w:rsidRPr="005D729C" w:rsidRDefault="00A80A31" w:rsidP="003D0A23">
            <w:pPr>
              <w:numPr>
                <w:ilvl w:val="0"/>
                <w:numId w:val="7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80</w:t>
            </w:r>
            <w:r w:rsidRPr="005D729C">
              <w:rPr>
                <w:sz w:val="20"/>
              </w:rPr>
              <w:t xml:space="preserve"> milionów obsługiwanych konsumentów dziennie</w:t>
            </w:r>
          </w:p>
          <w:p w14:paraId="3867431E" w14:textId="51CF1610" w:rsidR="00A80A31" w:rsidRPr="005D729C" w:rsidRDefault="00E11B5B" w:rsidP="003D0A2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6,7</w:t>
            </w:r>
            <w:r w:rsidR="00A80A31" w:rsidRPr="005D729C">
              <w:rPr>
                <w:sz w:val="20"/>
              </w:rPr>
              <w:t xml:space="preserve"> miliardów euro kapitalizacji rynkowej</w:t>
            </w:r>
            <w:r w:rsidR="009B5B99" w:rsidRPr="005D729C">
              <w:rPr>
                <w:sz w:val="20"/>
              </w:rPr>
              <w:t xml:space="preserve"> </w:t>
            </w:r>
            <w:r w:rsidR="00A80A31" w:rsidRPr="005D729C">
              <w:rPr>
                <w:sz w:val="20"/>
              </w:rPr>
              <w:t xml:space="preserve">(stan na </w:t>
            </w:r>
            <w:r>
              <w:rPr>
                <w:sz w:val="20"/>
              </w:rPr>
              <w:t>16 grudnia</w:t>
            </w:r>
            <w:r w:rsidR="000A743A" w:rsidRPr="005D729C">
              <w:rPr>
                <w:sz w:val="20"/>
              </w:rPr>
              <w:t xml:space="preserve"> 2025</w:t>
            </w:r>
            <w:r w:rsidR="00A80A31" w:rsidRPr="005D729C">
              <w:rPr>
                <w:sz w:val="20"/>
              </w:rPr>
              <w:t xml:space="preserve"> r.)</w:t>
            </w:r>
          </w:p>
        </w:tc>
      </w:tr>
    </w:tbl>
    <w:p w14:paraId="03A0F366" w14:textId="7394F8D3" w:rsidR="00A80A31" w:rsidRPr="005D729C" w:rsidRDefault="00E301C0" w:rsidP="0063199D">
      <w:pPr>
        <w:rPr>
          <w:sz w:val="20"/>
        </w:rPr>
      </w:pPr>
      <w:r w:rsidRPr="005D729C">
        <w:rPr>
          <w:b/>
          <w:bCs/>
          <w:sz w:val="20"/>
        </w:rPr>
        <w:br/>
      </w:r>
      <w:proofErr w:type="spellStart"/>
      <w:r w:rsidR="00A80A31" w:rsidRPr="005D729C">
        <w:rPr>
          <w:b/>
          <w:bCs/>
          <w:sz w:val="20"/>
        </w:rPr>
        <w:t>Sodexo</w:t>
      </w:r>
      <w:proofErr w:type="spellEnd"/>
      <w:r w:rsidR="00A80A31" w:rsidRPr="005D729C">
        <w:rPr>
          <w:b/>
          <w:bCs/>
          <w:sz w:val="20"/>
        </w:rPr>
        <w:t xml:space="preserve"> w Polsce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5D729C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5D729C" w:rsidRDefault="00A80A31" w:rsidP="003D0A23">
            <w:pPr>
              <w:numPr>
                <w:ilvl w:val="0"/>
                <w:numId w:val="2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1800</w:t>
            </w:r>
            <w:r w:rsidRPr="005D729C">
              <w:rPr>
                <w:sz w:val="20"/>
              </w:rPr>
              <w:t xml:space="preserve"> pracowników</w:t>
            </w:r>
          </w:p>
          <w:p w14:paraId="490EADD1" w14:textId="0EFAD84A" w:rsidR="00A80A31" w:rsidRPr="005D729C" w:rsidRDefault="00A80A31" w:rsidP="003D0A23">
            <w:pPr>
              <w:numPr>
                <w:ilvl w:val="0"/>
                <w:numId w:val="20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120</w:t>
            </w:r>
            <w:r w:rsidRPr="005D729C">
              <w:rPr>
                <w:sz w:val="20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301C0" w:rsidRPr="005D729C">
              <w:rPr>
                <w:b/>
                <w:bCs/>
                <w:sz w:val="20"/>
              </w:rPr>
              <w:t>0</w:t>
            </w:r>
            <w:r w:rsidRPr="005D729C">
              <w:rPr>
                <w:sz w:val="20"/>
              </w:rPr>
              <w:t xml:space="preserve"> restau</w:t>
            </w:r>
            <w:r w:rsidR="00E301C0" w:rsidRPr="005D729C">
              <w:rPr>
                <w:sz w:val="20"/>
              </w:rPr>
              <w:t>ra</w:t>
            </w:r>
            <w:r w:rsidRPr="005D729C">
              <w:rPr>
                <w:sz w:val="20"/>
              </w:rPr>
              <w:t>cji</w:t>
            </w:r>
          </w:p>
          <w:p w14:paraId="0501E75D" w14:textId="575D21A2" w:rsidR="00A80A31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200</w:t>
            </w:r>
            <w:r w:rsidRPr="005D729C">
              <w:rPr>
                <w:sz w:val="20"/>
              </w:rPr>
              <w:t xml:space="preserve"> obsługiwanych nieruchomości</w:t>
            </w:r>
            <w:r w:rsidR="00E301C0" w:rsidRPr="005D729C">
              <w:rPr>
                <w:sz w:val="20"/>
              </w:rPr>
              <w:br/>
            </w:r>
          </w:p>
          <w:p w14:paraId="2311B851" w14:textId="1EC94598" w:rsidR="000A743A" w:rsidRPr="005D729C" w:rsidRDefault="000A743A" w:rsidP="0063199D">
            <w:pPr>
              <w:rPr>
                <w:sz w:val="20"/>
              </w:rPr>
            </w:pPr>
          </w:p>
        </w:tc>
      </w:tr>
    </w:tbl>
    <w:p w14:paraId="1AB5EB18" w14:textId="24962C82" w:rsidR="000A743A" w:rsidRPr="004115D5" w:rsidRDefault="000A743A" w:rsidP="00CB4E53">
      <w:pPr>
        <w:jc w:val="both"/>
      </w:pPr>
    </w:p>
    <w:p w14:paraId="0B80B1A0" w14:textId="77777777" w:rsidR="00EA4923" w:rsidRPr="004115D5" w:rsidRDefault="00EA4923">
      <w:pPr>
        <w:jc w:val="both"/>
      </w:pPr>
    </w:p>
    <w:sectPr w:rsidR="00EA4923" w:rsidRPr="004115D5" w:rsidSect="00C549C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51B6" w14:textId="77777777" w:rsidR="001206F7" w:rsidRPr="005D729C" w:rsidRDefault="001206F7" w:rsidP="0093549C">
      <w:r w:rsidRPr="005D729C">
        <w:separator/>
      </w:r>
    </w:p>
  </w:endnote>
  <w:endnote w:type="continuationSeparator" w:id="0">
    <w:p w14:paraId="228D7D91" w14:textId="77777777" w:rsidR="001206F7" w:rsidRPr="005D729C" w:rsidRDefault="001206F7" w:rsidP="0093549C">
      <w:r w:rsidRPr="005D729C">
        <w:continuationSeparator/>
      </w:r>
    </w:p>
  </w:endnote>
  <w:endnote w:type="continuationNotice" w:id="1">
    <w:p w14:paraId="6CBE9F89" w14:textId="77777777" w:rsidR="001206F7" w:rsidRPr="005D729C" w:rsidRDefault="00120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B5678F" w:rsidRPr="005D729C" w:rsidRDefault="00B5678F" w:rsidP="004E0EFB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2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4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7D62D2EA" w14:textId="77777777" w:rsidR="00B5678F" w:rsidRPr="005D729C" w:rsidRDefault="00B5678F" w:rsidP="004E0E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B5678F" w:rsidRPr="005D729C" w:rsidRDefault="00B5678F" w:rsidP="00D64BCF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41A326B8" w14:textId="77777777" w:rsidR="00B5678F" w:rsidRPr="005D729C" w:rsidRDefault="00B5678F" w:rsidP="00D64B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B4AE" w14:textId="77777777" w:rsidR="001206F7" w:rsidRPr="005D729C" w:rsidRDefault="001206F7" w:rsidP="0093549C">
      <w:r w:rsidRPr="005D729C">
        <w:separator/>
      </w:r>
    </w:p>
  </w:footnote>
  <w:footnote w:type="continuationSeparator" w:id="0">
    <w:p w14:paraId="378714A2" w14:textId="77777777" w:rsidR="001206F7" w:rsidRPr="005D729C" w:rsidRDefault="001206F7" w:rsidP="0093549C">
      <w:r w:rsidRPr="005D729C">
        <w:continuationSeparator/>
      </w:r>
    </w:p>
  </w:footnote>
  <w:footnote w:type="continuationNotice" w:id="1">
    <w:p w14:paraId="37CF5C24" w14:textId="77777777" w:rsidR="001206F7" w:rsidRPr="005D729C" w:rsidRDefault="00120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B5678F" w:rsidRPr="005D729C" w:rsidRDefault="00B5678F" w:rsidP="0035637F">
    <w:pPr>
      <w:spacing w:after="800"/>
      <w:jc w:val="right"/>
    </w:pPr>
    <w:r w:rsidRPr="005D729C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>
            <a:extLst xmlns:a="http://schemas.openxmlformats.org/drawingml/2006/main">
              <a:ext uri="{FF2B5EF4-FFF2-40B4-BE49-F238E27FC236}">
                <a16:creationId xmlns:a16="http://schemas.microsoft.com/office/drawing/2014/main" id="{5D78A172-42CF-495D-A9C9-E2B8B95A78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B5678F" w:rsidRPr="005D729C" w:rsidRDefault="00B5678F" w:rsidP="004E0EFB">
    <w:r w:rsidRPr="005D729C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>
                <a:extLst xmlns:a="http://schemas.openxmlformats.org/drawingml/2006/main">
                  <a:ext uri="{FF2B5EF4-FFF2-40B4-BE49-F238E27FC236}">
                    <a16:creationId xmlns:a16="http://schemas.microsoft.com/office/drawing/2014/main" id="{F0F74DA8-05B1-4284-8A40-F34DED0B807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F44F22" id="Groupe 1" o:spid="_x0000_s1026" style="position:absolute;margin-left:0;margin-top:0;width:595.2pt;height:97.5pt;z-index:-25165824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D41F8"/>
    <w:multiLevelType w:val="hybridMultilevel"/>
    <w:tmpl w:val="00D68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7471"/>
    <w:multiLevelType w:val="hybridMultilevel"/>
    <w:tmpl w:val="CB1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3574784">
    <w:abstractNumId w:val="4"/>
  </w:num>
  <w:num w:numId="2" w16cid:durableId="1148480285">
    <w:abstractNumId w:val="24"/>
  </w:num>
  <w:num w:numId="3" w16cid:durableId="1178544951">
    <w:abstractNumId w:val="9"/>
  </w:num>
  <w:num w:numId="4" w16cid:durableId="1180582094">
    <w:abstractNumId w:val="21"/>
  </w:num>
  <w:num w:numId="5" w16cid:durableId="120001014">
    <w:abstractNumId w:val="13"/>
  </w:num>
  <w:num w:numId="6" w16cid:durableId="1612517270">
    <w:abstractNumId w:val="22"/>
  </w:num>
  <w:num w:numId="7" w16cid:durableId="1617983025">
    <w:abstractNumId w:val="20"/>
  </w:num>
  <w:num w:numId="8" w16cid:durableId="1629042417">
    <w:abstractNumId w:val="5"/>
  </w:num>
  <w:num w:numId="9" w16cid:durableId="1687831380">
    <w:abstractNumId w:val="11"/>
  </w:num>
  <w:num w:numId="10" w16cid:durableId="1857962363">
    <w:abstractNumId w:val="1"/>
  </w:num>
  <w:num w:numId="11" w16cid:durableId="186260842">
    <w:abstractNumId w:val="8"/>
  </w:num>
  <w:num w:numId="12" w16cid:durableId="195237872">
    <w:abstractNumId w:val="18"/>
  </w:num>
  <w:num w:numId="13" w16cid:durableId="20018785">
    <w:abstractNumId w:val="17"/>
  </w:num>
  <w:num w:numId="14" w16cid:durableId="344090559">
    <w:abstractNumId w:val="23"/>
  </w:num>
  <w:num w:numId="15" w16cid:durableId="369379496">
    <w:abstractNumId w:val="14"/>
  </w:num>
  <w:num w:numId="16" w16cid:durableId="431165576">
    <w:abstractNumId w:val="12"/>
  </w:num>
  <w:num w:numId="17" w16cid:durableId="432240489">
    <w:abstractNumId w:val="2"/>
  </w:num>
  <w:num w:numId="18" w16cid:durableId="43262847">
    <w:abstractNumId w:val="16"/>
  </w:num>
  <w:num w:numId="19" w16cid:durableId="450591497">
    <w:abstractNumId w:val="3"/>
  </w:num>
  <w:num w:numId="20" w16cid:durableId="493647309">
    <w:abstractNumId w:val="19"/>
  </w:num>
  <w:num w:numId="21" w16cid:durableId="516819459">
    <w:abstractNumId w:val="15"/>
  </w:num>
  <w:num w:numId="22" w16cid:durableId="530073559">
    <w:abstractNumId w:val="7"/>
  </w:num>
  <w:num w:numId="23" w16cid:durableId="668564523">
    <w:abstractNumId w:val="10"/>
  </w:num>
  <w:num w:numId="24" w16cid:durableId="689989487">
    <w:abstractNumId w:val="6"/>
  </w:num>
  <w:num w:numId="25" w16cid:durableId="8075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03A7"/>
    <w:rsid w:val="00003BDC"/>
    <w:rsid w:val="00003D64"/>
    <w:rsid w:val="000045FB"/>
    <w:rsid w:val="00005A50"/>
    <w:rsid w:val="000065E4"/>
    <w:rsid w:val="0001018F"/>
    <w:rsid w:val="000101C1"/>
    <w:rsid w:val="0001092F"/>
    <w:rsid w:val="000109C3"/>
    <w:rsid w:val="00010A79"/>
    <w:rsid w:val="00012EF5"/>
    <w:rsid w:val="00014443"/>
    <w:rsid w:val="000203A9"/>
    <w:rsid w:val="00026B05"/>
    <w:rsid w:val="000325D1"/>
    <w:rsid w:val="00032D56"/>
    <w:rsid w:val="00036FB0"/>
    <w:rsid w:val="000409CA"/>
    <w:rsid w:val="0004110B"/>
    <w:rsid w:val="00044291"/>
    <w:rsid w:val="00046FAB"/>
    <w:rsid w:val="000473C6"/>
    <w:rsid w:val="000500D1"/>
    <w:rsid w:val="00051AED"/>
    <w:rsid w:val="0005543A"/>
    <w:rsid w:val="0005560C"/>
    <w:rsid w:val="00055CB6"/>
    <w:rsid w:val="000639F9"/>
    <w:rsid w:val="000651D8"/>
    <w:rsid w:val="00066931"/>
    <w:rsid w:val="000678B5"/>
    <w:rsid w:val="000715DA"/>
    <w:rsid w:val="00071CD9"/>
    <w:rsid w:val="00073FEC"/>
    <w:rsid w:val="0008010F"/>
    <w:rsid w:val="0008054E"/>
    <w:rsid w:val="000822A9"/>
    <w:rsid w:val="00083872"/>
    <w:rsid w:val="000844BC"/>
    <w:rsid w:val="00084E8C"/>
    <w:rsid w:val="00087566"/>
    <w:rsid w:val="00087A5A"/>
    <w:rsid w:val="00087B8A"/>
    <w:rsid w:val="00090039"/>
    <w:rsid w:val="0009057D"/>
    <w:rsid w:val="00091976"/>
    <w:rsid w:val="00092EC6"/>
    <w:rsid w:val="00094D85"/>
    <w:rsid w:val="000962B4"/>
    <w:rsid w:val="0009798F"/>
    <w:rsid w:val="000A0B1B"/>
    <w:rsid w:val="000A10B8"/>
    <w:rsid w:val="000A4404"/>
    <w:rsid w:val="000A48F4"/>
    <w:rsid w:val="000A505A"/>
    <w:rsid w:val="000A6770"/>
    <w:rsid w:val="000A743A"/>
    <w:rsid w:val="000A7A94"/>
    <w:rsid w:val="000B1D13"/>
    <w:rsid w:val="000B20F3"/>
    <w:rsid w:val="000B4A09"/>
    <w:rsid w:val="000B5137"/>
    <w:rsid w:val="000B5AD2"/>
    <w:rsid w:val="000B5CF8"/>
    <w:rsid w:val="000B6D74"/>
    <w:rsid w:val="000B773B"/>
    <w:rsid w:val="000C1E6F"/>
    <w:rsid w:val="000C351F"/>
    <w:rsid w:val="000C68C8"/>
    <w:rsid w:val="000C7415"/>
    <w:rsid w:val="000D06F5"/>
    <w:rsid w:val="000D157B"/>
    <w:rsid w:val="000D3D16"/>
    <w:rsid w:val="000D4A54"/>
    <w:rsid w:val="000D6197"/>
    <w:rsid w:val="000D7BFF"/>
    <w:rsid w:val="000E4E7F"/>
    <w:rsid w:val="000E5731"/>
    <w:rsid w:val="000E5AE4"/>
    <w:rsid w:val="000E77B8"/>
    <w:rsid w:val="000F0945"/>
    <w:rsid w:val="000F0C63"/>
    <w:rsid w:val="000F23AC"/>
    <w:rsid w:val="000F282D"/>
    <w:rsid w:val="000F3177"/>
    <w:rsid w:val="000F533D"/>
    <w:rsid w:val="000F605C"/>
    <w:rsid w:val="000F72E4"/>
    <w:rsid w:val="000F7617"/>
    <w:rsid w:val="001008A2"/>
    <w:rsid w:val="0010289C"/>
    <w:rsid w:val="001029E1"/>
    <w:rsid w:val="00102C80"/>
    <w:rsid w:val="0010742E"/>
    <w:rsid w:val="00107A09"/>
    <w:rsid w:val="001101B2"/>
    <w:rsid w:val="001103FB"/>
    <w:rsid w:val="00110685"/>
    <w:rsid w:val="00110933"/>
    <w:rsid w:val="0011102C"/>
    <w:rsid w:val="00111BF0"/>
    <w:rsid w:val="00113C07"/>
    <w:rsid w:val="00117143"/>
    <w:rsid w:val="00120341"/>
    <w:rsid w:val="001206F7"/>
    <w:rsid w:val="001208BE"/>
    <w:rsid w:val="00122DB6"/>
    <w:rsid w:val="0012347C"/>
    <w:rsid w:val="00125CBB"/>
    <w:rsid w:val="001261F8"/>
    <w:rsid w:val="00126C50"/>
    <w:rsid w:val="00130283"/>
    <w:rsid w:val="00132BA3"/>
    <w:rsid w:val="001340DE"/>
    <w:rsid w:val="00134F44"/>
    <w:rsid w:val="001353C6"/>
    <w:rsid w:val="00135F8B"/>
    <w:rsid w:val="0013612F"/>
    <w:rsid w:val="0013745C"/>
    <w:rsid w:val="00137A2A"/>
    <w:rsid w:val="00137CFB"/>
    <w:rsid w:val="001422D3"/>
    <w:rsid w:val="001423E9"/>
    <w:rsid w:val="00144AC2"/>
    <w:rsid w:val="00145FF5"/>
    <w:rsid w:val="001470D7"/>
    <w:rsid w:val="001503C1"/>
    <w:rsid w:val="00150D60"/>
    <w:rsid w:val="00152F7E"/>
    <w:rsid w:val="0015316B"/>
    <w:rsid w:val="001547B0"/>
    <w:rsid w:val="00155675"/>
    <w:rsid w:val="00155762"/>
    <w:rsid w:val="001564BA"/>
    <w:rsid w:val="0015725B"/>
    <w:rsid w:val="00157284"/>
    <w:rsid w:val="00166413"/>
    <w:rsid w:val="001668B9"/>
    <w:rsid w:val="00171D06"/>
    <w:rsid w:val="00171D78"/>
    <w:rsid w:val="00175B94"/>
    <w:rsid w:val="00176EC8"/>
    <w:rsid w:val="001818D1"/>
    <w:rsid w:val="00182834"/>
    <w:rsid w:val="00182991"/>
    <w:rsid w:val="0018333F"/>
    <w:rsid w:val="00183A18"/>
    <w:rsid w:val="00184C68"/>
    <w:rsid w:val="00185217"/>
    <w:rsid w:val="00186194"/>
    <w:rsid w:val="00187522"/>
    <w:rsid w:val="0018779E"/>
    <w:rsid w:val="001921F7"/>
    <w:rsid w:val="0019292A"/>
    <w:rsid w:val="00193410"/>
    <w:rsid w:val="00193B40"/>
    <w:rsid w:val="001946C6"/>
    <w:rsid w:val="00195853"/>
    <w:rsid w:val="0019690D"/>
    <w:rsid w:val="001A10D6"/>
    <w:rsid w:val="001A1B1B"/>
    <w:rsid w:val="001A1B73"/>
    <w:rsid w:val="001A1D38"/>
    <w:rsid w:val="001A1DCF"/>
    <w:rsid w:val="001A2DEE"/>
    <w:rsid w:val="001A3C4C"/>
    <w:rsid w:val="001A3E6F"/>
    <w:rsid w:val="001A640E"/>
    <w:rsid w:val="001B0E56"/>
    <w:rsid w:val="001B591C"/>
    <w:rsid w:val="001B6104"/>
    <w:rsid w:val="001B671A"/>
    <w:rsid w:val="001C3712"/>
    <w:rsid w:val="001C46E2"/>
    <w:rsid w:val="001C4D45"/>
    <w:rsid w:val="001C621C"/>
    <w:rsid w:val="001C7893"/>
    <w:rsid w:val="001D24EF"/>
    <w:rsid w:val="001D5431"/>
    <w:rsid w:val="001E0055"/>
    <w:rsid w:val="001E0BE7"/>
    <w:rsid w:val="001E2284"/>
    <w:rsid w:val="001E3254"/>
    <w:rsid w:val="001E532E"/>
    <w:rsid w:val="001E62B1"/>
    <w:rsid w:val="001F0716"/>
    <w:rsid w:val="001F10BB"/>
    <w:rsid w:val="001F4E21"/>
    <w:rsid w:val="001F6BCB"/>
    <w:rsid w:val="00200132"/>
    <w:rsid w:val="00201374"/>
    <w:rsid w:val="00201AC6"/>
    <w:rsid w:val="002035FF"/>
    <w:rsid w:val="00204ADE"/>
    <w:rsid w:val="00204F86"/>
    <w:rsid w:val="002077AF"/>
    <w:rsid w:val="00207B8E"/>
    <w:rsid w:val="00210160"/>
    <w:rsid w:val="00211ED4"/>
    <w:rsid w:val="00212C55"/>
    <w:rsid w:val="00215FE0"/>
    <w:rsid w:val="00217F44"/>
    <w:rsid w:val="0022524E"/>
    <w:rsid w:val="002323D8"/>
    <w:rsid w:val="00232DFA"/>
    <w:rsid w:val="00234619"/>
    <w:rsid w:val="00234F7C"/>
    <w:rsid w:val="0023550E"/>
    <w:rsid w:val="0023618A"/>
    <w:rsid w:val="00236678"/>
    <w:rsid w:val="00237412"/>
    <w:rsid w:val="002409BA"/>
    <w:rsid w:val="002430A3"/>
    <w:rsid w:val="00244943"/>
    <w:rsid w:val="00245419"/>
    <w:rsid w:val="00246797"/>
    <w:rsid w:val="0024988C"/>
    <w:rsid w:val="00251BEE"/>
    <w:rsid w:val="00252D23"/>
    <w:rsid w:val="00252E08"/>
    <w:rsid w:val="00252EB8"/>
    <w:rsid w:val="0025315A"/>
    <w:rsid w:val="00253301"/>
    <w:rsid w:val="00253F67"/>
    <w:rsid w:val="00255695"/>
    <w:rsid w:val="002557B5"/>
    <w:rsid w:val="00255D75"/>
    <w:rsid w:val="00256D44"/>
    <w:rsid w:val="00257E65"/>
    <w:rsid w:val="0026055C"/>
    <w:rsid w:val="002608AC"/>
    <w:rsid w:val="00260E92"/>
    <w:rsid w:val="00261804"/>
    <w:rsid w:val="00262C7C"/>
    <w:rsid w:val="002709A6"/>
    <w:rsid w:val="00271019"/>
    <w:rsid w:val="00273B80"/>
    <w:rsid w:val="00274E1C"/>
    <w:rsid w:val="00276A71"/>
    <w:rsid w:val="002812B4"/>
    <w:rsid w:val="00281F06"/>
    <w:rsid w:val="0028226B"/>
    <w:rsid w:val="002836DD"/>
    <w:rsid w:val="00284795"/>
    <w:rsid w:val="0028482B"/>
    <w:rsid w:val="002904AA"/>
    <w:rsid w:val="002906FD"/>
    <w:rsid w:val="00292B09"/>
    <w:rsid w:val="00293126"/>
    <w:rsid w:val="00293744"/>
    <w:rsid w:val="00293E0C"/>
    <w:rsid w:val="0029511F"/>
    <w:rsid w:val="00295D4B"/>
    <w:rsid w:val="00296FF8"/>
    <w:rsid w:val="00297F7B"/>
    <w:rsid w:val="002A1D6A"/>
    <w:rsid w:val="002A3381"/>
    <w:rsid w:val="002A654D"/>
    <w:rsid w:val="002A67B6"/>
    <w:rsid w:val="002A7203"/>
    <w:rsid w:val="002A7D8E"/>
    <w:rsid w:val="002A7E17"/>
    <w:rsid w:val="002B4593"/>
    <w:rsid w:val="002B4BC0"/>
    <w:rsid w:val="002B61DE"/>
    <w:rsid w:val="002B6707"/>
    <w:rsid w:val="002B7C53"/>
    <w:rsid w:val="002B7C7D"/>
    <w:rsid w:val="002C0C04"/>
    <w:rsid w:val="002C4648"/>
    <w:rsid w:val="002C4983"/>
    <w:rsid w:val="002C508D"/>
    <w:rsid w:val="002C5A0F"/>
    <w:rsid w:val="002D0AC6"/>
    <w:rsid w:val="002D2DAE"/>
    <w:rsid w:val="002D6CDC"/>
    <w:rsid w:val="002D6FCA"/>
    <w:rsid w:val="002D714F"/>
    <w:rsid w:val="002D7744"/>
    <w:rsid w:val="002D7F49"/>
    <w:rsid w:val="002E01F5"/>
    <w:rsid w:val="002E130E"/>
    <w:rsid w:val="002E5BCE"/>
    <w:rsid w:val="002F1247"/>
    <w:rsid w:val="002F2D65"/>
    <w:rsid w:val="002F37D3"/>
    <w:rsid w:val="002F3E25"/>
    <w:rsid w:val="002F48D0"/>
    <w:rsid w:val="002F5696"/>
    <w:rsid w:val="002F6F3C"/>
    <w:rsid w:val="002F70C7"/>
    <w:rsid w:val="00301266"/>
    <w:rsid w:val="003030DD"/>
    <w:rsid w:val="00305639"/>
    <w:rsid w:val="00306435"/>
    <w:rsid w:val="003165DA"/>
    <w:rsid w:val="00316610"/>
    <w:rsid w:val="0031724E"/>
    <w:rsid w:val="0031760D"/>
    <w:rsid w:val="00320C9D"/>
    <w:rsid w:val="00322413"/>
    <w:rsid w:val="00323324"/>
    <w:rsid w:val="003236BB"/>
    <w:rsid w:val="00324CB1"/>
    <w:rsid w:val="003257B6"/>
    <w:rsid w:val="00325CF2"/>
    <w:rsid w:val="00327D0D"/>
    <w:rsid w:val="00330AD3"/>
    <w:rsid w:val="00330B95"/>
    <w:rsid w:val="003317C1"/>
    <w:rsid w:val="00332378"/>
    <w:rsid w:val="0033393A"/>
    <w:rsid w:val="00334FC4"/>
    <w:rsid w:val="00335F5E"/>
    <w:rsid w:val="0033678C"/>
    <w:rsid w:val="00337444"/>
    <w:rsid w:val="003453F0"/>
    <w:rsid w:val="00350736"/>
    <w:rsid w:val="00352778"/>
    <w:rsid w:val="00355DEE"/>
    <w:rsid w:val="0035637F"/>
    <w:rsid w:val="003567F7"/>
    <w:rsid w:val="00357544"/>
    <w:rsid w:val="003579FF"/>
    <w:rsid w:val="00360777"/>
    <w:rsid w:val="00361904"/>
    <w:rsid w:val="003634D4"/>
    <w:rsid w:val="003653D0"/>
    <w:rsid w:val="00367A3C"/>
    <w:rsid w:val="00367F96"/>
    <w:rsid w:val="0037150E"/>
    <w:rsid w:val="0037307C"/>
    <w:rsid w:val="00373653"/>
    <w:rsid w:val="00374AB0"/>
    <w:rsid w:val="0038284E"/>
    <w:rsid w:val="00384679"/>
    <w:rsid w:val="003864AD"/>
    <w:rsid w:val="00386A80"/>
    <w:rsid w:val="00390EBE"/>
    <w:rsid w:val="00391F6F"/>
    <w:rsid w:val="00393FD5"/>
    <w:rsid w:val="00397086"/>
    <w:rsid w:val="00397472"/>
    <w:rsid w:val="003A243F"/>
    <w:rsid w:val="003A4158"/>
    <w:rsid w:val="003A4C94"/>
    <w:rsid w:val="003A4E46"/>
    <w:rsid w:val="003A724C"/>
    <w:rsid w:val="003A76D8"/>
    <w:rsid w:val="003A7F2A"/>
    <w:rsid w:val="003B0325"/>
    <w:rsid w:val="003B1EF9"/>
    <w:rsid w:val="003B3AEB"/>
    <w:rsid w:val="003B3ED9"/>
    <w:rsid w:val="003B45C7"/>
    <w:rsid w:val="003B4FBB"/>
    <w:rsid w:val="003B5FD7"/>
    <w:rsid w:val="003B6224"/>
    <w:rsid w:val="003B6742"/>
    <w:rsid w:val="003B6F75"/>
    <w:rsid w:val="003C02C4"/>
    <w:rsid w:val="003C61A9"/>
    <w:rsid w:val="003C6587"/>
    <w:rsid w:val="003C7F8E"/>
    <w:rsid w:val="003D066D"/>
    <w:rsid w:val="003D0A23"/>
    <w:rsid w:val="003D0D6F"/>
    <w:rsid w:val="003D120E"/>
    <w:rsid w:val="003D1D2F"/>
    <w:rsid w:val="003D27FD"/>
    <w:rsid w:val="003E14F0"/>
    <w:rsid w:val="003E5A34"/>
    <w:rsid w:val="003E6365"/>
    <w:rsid w:val="003E68CC"/>
    <w:rsid w:val="003E6D15"/>
    <w:rsid w:val="003E77B0"/>
    <w:rsid w:val="003F04A5"/>
    <w:rsid w:val="003F4B54"/>
    <w:rsid w:val="003F6736"/>
    <w:rsid w:val="003F7389"/>
    <w:rsid w:val="003F7E98"/>
    <w:rsid w:val="0040025D"/>
    <w:rsid w:val="00400A87"/>
    <w:rsid w:val="004022B4"/>
    <w:rsid w:val="0040327A"/>
    <w:rsid w:val="004069D2"/>
    <w:rsid w:val="00410DB7"/>
    <w:rsid w:val="004115D5"/>
    <w:rsid w:val="00411878"/>
    <w:rsid w:val="00411DEF"/>
    <w:rsid w:val="004159E8"/>
    <w:rsid w:val="00416290"/>
    <w:rsid w:val="00416544"/>
    <w:rsid w:val="00416B9A"/>
    <w:rsid w:val="0042000D"/>
    <w:rsid w:val="00420730"/>
    <w:rsid w:val="0042074C"/>
    <w:rsid w:val="004222C6"/>
    <w:rsid w:val="004223E6"/>
    <w:rsid w:val="00422959"/>
    <w:rsid w:val="00424ED3"/>
    <w:rsid w:val="00425677"/>
    <w:rsid w:val="00427FF4"/>
    <w:rsid w:val="00432243"/>
    <w:rsid w:val="00432DD5"/>
    <w:rsid w:val="00433EDD"/>
    <w:rsid w:val="00435734"/>
    <w:rsid w:val="00435E59"/>
    <w:rsid w:val="00435F7E"/>
    <w:rsid w:val="0043653B"/>
    <w:rsid w:val="0043653C"/>
    <w:rsid w:val="00436E36"/>
    <w:rsid w:val="0044219E"/>
    <w:rsid w:val="0044288A"/>
    <w:rsid w:val="00443111"/>
    <w:rsid w:val="00443D6F"/>
    <w:rsid w:val="00446CDD"/>
    <w:rsid w:val="00447DE5"/>
    <w:rsid w:val="00451DD8"/>
    <w:rsid w:val="0045216F"/>
    <w:rsid w:val="00457097"/>
    <w:rsid w:val="00457434"/>
    <w:rsid w:val="0046492C"/>
    <w:rsid w:val="004662FF"/>
    <w:rsid w:val="00466558"/>
    <w:rsid w:val="0047034A"/>
    <w:rsid w:val="004703AD"/>
    <w:rsid w:val="0047180B"/>
    <w:rsid w:val="00472202"/>
    <w:rsid w:val="00474711"/>
    <w:rsid w:val="00476EA5"/>
    <w:rsid w:val="00476F6D"/>
    <w:rsid w:val="004805E4"/>
    <w:rsid w:val="004808EC"/>
    <w:rsid w:val="0048260B"/>
    <w:rsid w:val="00483AFC"/>
    <w:rsid w:val="00490C52"/>
    <w:rsid w:val="00490C89"/>
    <w:rsid w:val="00491616"/>
    <w:rsid w:val="00494177"/>
    <w:rsid w:val="00496039"/>
    <w:rsid w:val="004964E9"/>
    <w:rsid w:val="004A0E45"/>
    <w:rsid w:val="004A117D"/>
    <w:rsid w:val="004A2DFE"/>
    <w:rsid w:val="004A39F5"/>
    <w:rsid w:val="004A42CD"/>
    <w:rsid w:val="004A747A"/>
    <w:rsid w:val="004B179B"/>
    <w:rsid w:val="004B26A7"/>
    <w:rsid w:val="004B2AA8"/>
    <w:rsid w:val="004B6CD9"/>
    <w:rsid w:val="004B79F2"/>
    <w:rsid w:val="004C0722"/>
    <w:rsid w:val="004C1639"/>
    <w:rsid w:val="004C4B09"/>
    <w:rsid w:val="004C539F"/>
    <w:rsid w:val="004C55DA"/>
    <w:rsid w:val="004D05FA"/>
    <w:rsid w:val="004D2A8F"/>
    <w:rsid w:val="004D3190"/>
    <w:rsid w:val="004D3E56"/>
    <w:rsid w:val="004D48F5"/>
    <w:rsid w:val="004D5CAA"/>
    <w:rsid w:val="004D5E6B"/>
    <w:rsid w:val="004D7688"/>
    <w:rsid w:val="004E0EFB"/>
    <w:rsid w:val="004E2AD7"/>
    <w:rsid w:val="004E432B"/>
    <w:rsid w:val="004E6737"/>
    <w:rsid w:val="004F101B"/>
    <w:rsid w:val="004F285A"/>
    <w:rsid w:val="004F390F"/>
    <w:rsid w:val="004F4820"/>
    <w:rsid w:val="004F5AD6"/>
    <w:rsid w:val="005014AA"/>
    <w:rsid w:val="005076A3"/>
    <w:rsid w:val="00510993"/>
    <w:rsid w:val="00512D65"/>
    <w:rsid w:val="00512F64"/>
    <w:rsid w:val="00520359"/>
    <w:rsid w:val="00524059"/>
    <w:rsid w:val="00524913"/>
    <w:rsid w:val="005263AA"/>
    <w:rsid w:val="005276A6"/>
    <w:rsid w:val="00531A20"/>
    <w:rsid w:val="0053293C"/>
    <w:rsid w:val="00535609"/>
    <w:rsid w:val="00537258"/>
    <w:rsid w:val="0053735F"/>
    <w:rsid w:val="0054248D"/>
    <w:rsid w:val="00542DD4"/>
    <w:rsid w:val="00544345"/>
    <w:rsid w:val="0054712E"/>
    <w:rsid w:val="00550EBD"/>
    <w:rsid w:val="005518BF"/>
    <w:rsid w:val="0055310A"/>
    <w:rsid w:val="00553D56"/>
    <w:rsid w:val="00556272"/>
    <w:rsid w:val="00557FD1"/>
    <w:rsid w:val="0056226F"/>
    <w:rsid w:val="005632BB"/>
    <w:rsid w:val="005633E4"/>
    <w:rsid w:val="00565C3C"/>
    <w:rsid w:val="00565D6E"/>
    <w:rsid w:val="00570090"/>
    <w:rsid w:val="00571453"/>
    <w:rsid w:val="00571748"/>
    <w:rsid w:val="005732EA"/>
    <w:rsid w:val="005740AD"/>
    <w:rsid w:val="005741B6"/>
    <w:rsid w:val="00575075"/>
    <w:rsid w:val="00575C61"/>
    <w:rsid w:val="00576A8A"/>
    <w:rsid w:val="0058211D"/>
    <w:rsid w:val="005829EE"/>
    <w:rsid w:val="005869A0"/>
    <w:rsid w:val="00587FD7"/>
    <w:rsid w:val="00590F87"/>
    <w:rsid w:val="005915C6"/>
    <w:rsid w:val="00592424"/>
    <w:rsid w:val="00594F2C"/>
    <w:rsid w:val="0059630F"/>
    <w:rsid w:val="00596378"/>
    <w:rsid w:val="00596AED"/>
    <w:rsid w:val="00596E20"/>
    <w:rsid w:val="005A0BC8"/>
    <w:rsid w:val="005A2A58"/>
    <w:rsid w:val="005A3E19"/>
    <w:rsid w:val="005A550C"/>
    <w:rsid w:val="005A583D"/>
    <w:rsid w:val="005B04E6"/>
    <w:rsid w:val="005B09B4"/>
    <w:rsid w:val="005B10DA"/>
    <w:rsid w:val="005B1946"/>
    <w:rsid w:val="005B3629"/>
    <w:rsid w:val="005B3CCB"/>
    <w:rsid w:val="005B46BB"/>
    <w:rsid w:val="005B498B"/>
    <w:rsid w:val="005B4D82"/>
    <w:rsid w:val="005B5BE4"/>
    <w:rsid w:val="005B78B1"/>
    <w:rsid w:val="005C2464"/>
    <w:rsid w:val="005C267D"/>
    <w:rsid w:val="005C4466"/>
    <w:rsid w:val="005C4A7E"/>
    <w:rsid w:val="005C59FE"/>
    <w:rsid w:val="005C5FD9"/>
    <w:rsid w:val="005C7670"/>
    <w:rsid w:val="005C775F"/>
    <w:rsid w:val="005D0B73"/>
    <w:rsid w:val="005D0C94"/>
    <w:rsid w:val="005D104C"/>
    <w:rsid w:val="005D1AA1"/>
    <w:rsid w:val="005D2E50"/>
    <w:rsid w:val="005D38A7"/>
    <w:rsid w:val="005D63FC"/>
    <w:rsid w:val="005D729C"/>
    <w:rsid w:val="005D7866"/>
    <w:rsid w:val="005D7C14"/>
    <w:rsid w:val="005E1266"/>
    <w:rsid w:val="005E16E8"/>
    <w:rsid w:val="005E3B79"/>
    <w:rsid w:val="005E3DF4"/>
    <w:rsid w:val="005E4A40"/>
    <w:rsid w:val="005E6288"/>
    <w:rsid w:val="005E7106"/>
    <w:rsid w:val="005E7702"/>
    <w:rsid w:val="005E7A51"/>
    <w:rsid w:val="005F0030"/>
    <w:rsid w:val="005F16F2"/>
    <w:rsid w:val="005F212A"/>
    <w:rsid w:val="005F2A24"/>
    <w:rsid w:val="005F50E9"/>
    <w:rsid w:val="005F6F6B"/>
    <w:rsid w:val="005F7EB9"/>
    <w:rsid w:val="0060163A"/>
    <w:rsid w:val="006110AD"/>
    <w:rsid w:val="0061682B"/>
    <w:rsid w:val="00617F3D"/>
    <w:rsid w:val="006202CF"/>
    <w:rsid w:val="00621254"/>
    <w:rsid w:val="00622007"/>
    <w:rsid w:val="006227BB"/>
    <w:rsid w:val="0063199D"/>
    <w:rsid w:val="0063331A"/>
    <w:rsid w:val="006333C6"/>
    <w:rsid w:val="00633684"/>
    <w:rsid w:val="00637431"/>
    <w:rsid w:val="0063764D"/>
    <w:rsid w:val="00640351"/>
    <w:rsid w:val="00640642"/>
    <w:rsid w:val="00640BFB"/>
    <w:rsid w:val="00640F59"/>
    <w:rsid w:val="006416E1"/>
    <w:rsid w:val="006458E9"/>
    <w:rsid w:val="00646166"/>
    <w:rsid w:val="00646524"/>
    <w:rsid w:val="006466DF"/>
    <w:rsid w:val="00652BAE"/>
    <w:rsid w:val="00653B4A"/>
    <w:rsid w:val="00655A10"/>
    <w:rsid w:val="00662975"/>
    <w:rsid w:val="00663FC0"/>
    <w:rsid w:val="006642C3"/>
    <w:rsid w:val="0066696B"/>
    <w:rsid w:val="00667232"/>
    <w:rsid w:val="00667B8B"/>
    <w:rsid w:val="006721BE"/>
    <w:rsid w:val="00676908"/>
    <w:rsid w:val="00676AA1"/>
    <w:rsid w:val="00676C67"/>
    <w:rsid w:val="00676DBA"/>
    <w:rsid w:val="00677D00"/>
    <w:rsid w:val="00680607"/>
    <w:rsid w:val="00682310"/>
    <w:rsid w:val="0068308A"/>
    <w:rsid w:val="006831FF"/>
    <w:rsid w:val="006835B2"/>
    <w:rsid w:val="0068742B"/>
    <w:rsid w:val="0068750D"/>
    <w:rsid w:val="00690029"/>
    <w:rsid w:val="00692995"/>
    <w:rsid w:val="0069313B"/>
    <w:rsid w:val="00693A5D"/>
    <w:rsid w:val="00697EEF"/>
    <w:rsid w:val="006A224D"/>
    <w:rsid w:val="006A251A"/>
    <w:rsid w:val="006A5CA6"/>
    <w:rsid w:val="006A7E59"/>
    <w:rsid w:val="006B3B0D"/>
    <w:rsid w:val="006B56A0"/>
    <w:rsid w:val="006B5C7E"/>
    <w:rsid w:val="006B5E63"/>
    <w:rsid w:val="006B7474"/>
    <w:rsid w:val="006C152E"/>
    <w:rsid w:val="006C158C"/>
    <w:rsid w:val="006C2D7A"/>
    <w:rsid w:val="006C36A1"/>
    <w:rsid w:val="006C433F"/>
    <w:rsid w:val="006C4FCC"/>
    <w:rsid w:val="006C6D9D"/>
    <w:rsid w:val="006C7512"/>
    <w:rsid w:val="006D0BA5"/>
    <w:rsid w:val="006D187C"/>
    <w:rsid w:val="006D557F"/>
    <w:rsid w:val="006D72D5"/>
    <w:rsid w:val="006E0264"/>
    <w:rsid w:val="006E27BF"/>
    <w:rsid w:val="006E309E"/>
    <w:rsid w:val="006E3EE6"/>
    <w:rsid w:val="006E4267"/>
    <w:rsid w:val="006E4856"/>
    <w:rsid w:val="006E5C9A"/>
    <w:rsid w:val="006E6236"/>
    <w:rsid w:val="006E65D0"/>
    <w:rsid w:val="006E70EA"/>
    <w:rsid w:val="006E7DBB"/>
    <w:rsid w:val="006F4A30"/>
    <w:rsid w:val="006F54CA"/>
    <w:rsid w:val="006F5C22"/>
    <w:rsid w:val="006F5DD2"/>
    <w:rsid w:val="00700136"/>
    <w:rsid w:val="007021CE"/>
    <w:rsid w:val="007064F7"/>
    <w:rsid w:val="00706DD3"/>
    <w:rsid w:val="0070765A"/>
    <w:rsid w:val="007122C8"/>
    <w:rsid w:val="00712894"/>
    <w:rsid w:val="007129AA"/>
    <w:rsid w:val="00713AFC"/>
    <w:rsid w:val="00713E31"/>
    <w:rsid w:val="00714C2B"/>
    <w:rsid w:val="00722F0D"/>
    <w:rsid w:val="0072324D"/>
    <w:rsid w:val="007259C7"/>
    <w:rsid w:val="00732F29"/>
    <w:rsid w:val="007369E9"/>
    <w:rsid w:val="00737DDD"/>
    <w:rsid w:val="00741810"/>
    <w:rsid w:val="0074256B"/>
    <w:rsid w:val="0074324A"/>
    <w:rsid w:val="00743932"/>
    <w:rsid w:val="00744624"/>
    <w:rsid w:val="007447A5"/>
    <w:rsid w:val="00750860"/>
    <w:rsid w:val="007515C0"/>
    <w:rsid w:val="0075279B"/>
    <w:rsid w:val="007555F4"/>
    <w:rsid w:val="0075569D"/>
    <w:rsid w:val="00755AF0"/>
    <w:rsid w:val="00761152"/>
    <w:rsid w:val="007613AB"/>
    <w:rsid w:val="007620D3"/>
    <w:rsid w:val="00767143"/>
    <w:rsid w:val="007702A2"/>
    <w:rsid w:val="00770DAE"/>
    <w:rsid w:val="00773B6C"/>
    <w:rsid w:val="00773D23"/>
    <w:rsid w:val="007748F5"/>
    <w:rsid w:val="00776DDD"/>
    <w:rsid w:val="00776F8C"/>
    <w:rsid w:val="00777F88"/>
    <w:rsid w:val="007806E6"/>
    <w:rsid w:val="00780F0F"/>
    <w:rsid w:val="00781BAA"/>
    <w:rsid w:val="00783B49"/>
    <w:rsid w:val="007864A5"/>
    <w:rsid w:val="00787F33"/>
    <w:rsid w:val="00790CDC"/>
    <w:rsid w:val="007942B0"/>
    <w:rsid w:val="0079607C"/>
    <w:rsid w:val="00797857"/>
    <w:rsid w:val="007A20F7"/>
    <w:rsid w:val="007A2F52"/>
    <w:rsid w:val="007A35ED"/>
    <w:rsid w:val="007A46E2"/>
    <w:rsid w:val="007A4CBE"/>
    <w:rsid w:val="007A6B07"/>
    <w:rsid w:val="007A7449"/>
    <w:rsid w:val="007A7706"/>
    <w:rsid w:val="007A77EF"/>
    <w:rsid w:val="007B02B9"/>
    <w:rsid w:val="007B0BBD"/>
    <w:rsid w:val="007B186D"/>
    <w:rsid w:val="007B1BBB"/>
    <w:rsid w:val="007B4801"/>
    <w:rsid w:val="007B504E"/>
    <w:rsid w:val="007B6894"/>
    <w:rsid w:val="007B6EBE"/>
    <w:rsid w:val="007B754A"/>
    <w:rsid w:val="007C0000"/>
    <w:rsid w:val="007C5525"/>
    <w:rsid w:val="007D4D1A"/>
    <w:rsid w:val="007D6C10"/>
    <w:rsid w:val="007E0743"/>
    <w:rsid w:val="007E317D"/>
    <w:rsid w:val="007E4A36"/>
    <w:rsid w:val="007E7073"/>
    <w:rsid w:val="007E712F"/>
    <w:rsid w:val="007E72E6"/>
    <w:rsid w:val="007F1528"/>
    <w:rsid w:val="007F2FFD"/>
    <w:rsid w:val="007F517A"/>
    <w:rsid w:val="00800939"/>
    <w:rsid w:val="008009B3"/>
    <w:rsid w:val="00801D3F"/>
    <w:rsid w:val="0080313B"/>
    <w:rsid w:val="00804832"/>
    <w:rsid w:val="00804CBA"/>
    <w:rsid w:val="00805FAA"/>
    <w:rsid w:val="00807A09"/>
    <w:rsid w:val="00811FBD"/>
    <w:rsid w:val="008124BD"/>
    <w:rsid w:val="00812C0E"/>
    <w:rsid w:val="00815327"/>
    <w:rsid w:val="00815B14"/>
    <w:rsid w:val="008161E8"/>
    <w:rsid w:val="00821232"/>
    <w:rsid w:val="00821510"/>
    <w:rsid w:val="0082164E"/>
    <w:rsid w:val="00824AD6"/>
    <w:rsid w:val="008253CF"/>
    <w:rsid w:val="008277EB"/>
    <w:rsid w:val="00830000"/>
    <w:rsid w:val="00830999"/>
    <w:rsid w:val="00840674"/>
    <w:rsid w:val="00844956"/>
    <w:rsid w:val="00845187"/>
    <w:rsid w:val="00845403"/>
    <w:rsid w:val="00845CFC"/>
    <w:rsid w:val="00846E89"/>
    <w:rsid w:val="008513E9"/>
    <w:rsid w:val="00851B34"/>
    <w:rsid w:val="00852B60"/>
    <w:rsid w:val="008537F8"/>
    <w:rsid w:val="0085468C"/>
    <w:rsid w:val="00854BE9"/>
    <w:rsid w:val="00855433"/>
    <w:rsid w:val="00855CFA"/>
    <w:rsid w:val="00856455"/>
    <w:rsid w:val="00857A15"/>
    <w:rsid w:val="00861A43"/>
    <w:rsid w:val="00862567"/>
    <w:rsid w:val="00865099"/>
    <w:rsid w:val="0087087D"/>
    <w:rsid w:val="00870D13"/>
    <w:rsid w:val="008721B0"/>
    <w:rsid w:val="008746D8"/>
    <w:rsid w:val="008754E7"/>
    <w:rsid w:val="00877117"/>
    <w:rsid w:val="00877914"/>
    <w:rsid w:val="00880006"/>
    <w:rsid w:val="00880791"/>
    <w:rsid w:val="0088384E"/>
    <w:rsid w:val="0088724F"/>
    <w:rsid w:val="008902E3"/>
    <w:rsid w:val="00890E9C"/>
    <w:rsid w:val="00893FCE"/>
    <w:rsid w:val="00894B81"/>
    <w:rsid w:val="008950FA"/>
    <w:rsid w:val="008954FA"/>
    <w:rsid w:val="008A0C67"/>
    <w:rsid w:val="008A1970"/>
    <w:rsid w:val="008A7155"/>
    <w:rsid w:val="008B0196"/>
    <w:rsid w:val="008B0716"/>
    <w:rsid w:val="008B0775"/>
    <w:rsid w:val="008B15B5"/>
    <w:rsid w:val="008B1919"/>
    <w:rsid w:val="008B2D5E"/>
    <w:rsid w:val="008B3708"/>
    <w:rsid w:val="008B5CD8"/>
    <w:rsid w:val="008B6EF0"/>
    <w:rsid w:val="008C02FA"/>
    <w:rsid w:val="008C0A7D"/>
    <w:rsid w:val="008C2397"/>
    <w:rsid w:val="008C2D21"/>
    <w:rsid w:val="008C46C0"/>
    <w:rsid w:val="008C54A0"/>
    <w:rsid w:val="008C5D96"/>
    <w:rsid w:val="008D59CB"/>
    <w:rsid w:val="008E032B"/>
    <w:rsid w:val="008E14AB"/>
    <w:rsid w:val="008E48D9"/>
    <w:rsid w:val="008E6B31"/>
    <w:rsid w:val="008E6B45"/>
    <w:rsid w:val="008E6D2B"/>
    <w:rsid w:val="008E6DAA"/>
    <w:rsid w:val="008E7682"/>
    <w:rsid w:val="008E76FD"/>
    <w:rsid w:val="008F0F07"/>
    <w:rsid w:val="008F15B5"/>
    <w:rsid w:val="008F2A13"/>
    <w:rsid w:val="008F2A27"/>
    <w:rsid w:val="008F3B77"/>
    <w:rsid w:val="008F3F6D"/>
    <w:rsid w:val="008F6153"/>
    <w:rsid w:val="008F7E47"/>
    <w:rsid w:val="00902093"/>
    <w:rsid w:val="0090398B"/>
    <w:rsid w:val="0090469B"/>
    <w:rsid w:val="00904BD7"/>
    <w:rsid w:val="00904F01"/>
    <w:rsid w:val="00907DAC"/>
    <w:rsid w:val="00907E32"/>
    <w:rsid w:val="009105FC"/>
    <w:rsid w:val="009120C3"/>
    <w:rsid w:val="009125CC"/>
    <w:rsid w:val="009125E2"/>
    <w:rsid w:val="0091399B"/>
    <w:rsid w:val="00915AB1"/>
    <w:rsid w:val="00917D50"/>
    <w:rsid w:val="009211E2"/>
    <w:rsid w:val="009242B1"/>
    <w:rsid w:val="009244E7"/>
    <w:rsid w:val="00924D6E"/>
    <w:rsid w:val="00925831"/>
    <w:rsid w:val="00927FEC"/>
    <w:rsid w:val="00930B1F"/>
    <w:rsid w:val="00931D6D"/>
    <w:rsid w:val="0093549C"/>
    <w:rsid w:val="0093688E"/>
    <w:rsid w:val="00941A93"/>
    <w:rsid w:val="00941D17"/>
    <w:rsid w:val="009422E7"/>
    <w:rsid w:val="009436AE"/>
    <w:rsid w:val="00947D7A"/>
    <w:rsid w:val="0095079A"/>
    <w:rsid w:val="00950DF4"/>
    <w:rsid w:val="00951216"/>
    <w:rsid w:val="00951FB5"/>
    <w:rsid w:val="00952873"/>
    <w:rsid w:val="00952B3B"/>
    <w:rsid w:val="0095343E"/>
    <w:rsid w:val="00956599"/>
    <w:rsid w:val="00961141"/>
    <w:rsid w:val="00961FB5"/>
    <w:rsid w:val="00962759"/>
    <w:rsid w:val="00964387"/>
    <w:rsid w:val="00964C22"/>
    <w:rsid w:val="009659AF"/>
    <w:rsid w:val="00965F38"/>
    <w:rsid w:val="00966D42"/>
    <w:rsid w:val="0097091F"/>
    <w:rsid w:val="0097093C"/>
    <w:rsid w:val="00970E03"/>
    <w:rsid w:val="0097219D"/>
    <w:rsid w:val="009742D3"/>
    <w:rsid w:val="009758D9"/>
    <w:rsid w:val="00975F8A"/>
    <w:rsid w:val="00977FA9"/>
    <w:rsid w:val="00986CB8"/>
    <w:rsid w:val="00986EC8"/>
    <w:rsid w:val="00987731"/>
    <w:rsid w:val="00991F05"/>
    <w:rsid w:val="009967A9"/>
    <w:rsid w:val="009968C5"/>
    <w:rsid w:val="00996E82"/>
    <w:rsid w:val="0099761A"/>
    <w:rsid w:val="009A08F0"/>
    <w:rsid w:val="009A1DFA"/>
    <w:rsid w:val="009A23AB"/>
    <w:rsid w:val="009A249E"/>
    <w:rsid w:val="009A315E"/>
    <w:rsid w:val="009A4992"/>
    <w:rsid w:val="009A544E"/>
    <w:rsid w:val="009A6E34"/>
    <w:rsid w:val="009A6F20"/>
    <w:rsid w:val="009B0C10"/>
    <w:rsid w:val="009B193A"/>
    <w:rsid w:val="009B5B99"/>
    <w:rsid w:val="009C30F9"/>
    <w:rsid w:val="009C4785"/>
    <w:rsid w:val="009C5967"/>
    <w:rsid w:val="009C630C"/>
    <w:rsid w:val="009D17D0"/>
    <w:rsid w:val="009D180E"/>
    <w:rsid w:val="009D1944"/>
    <w:rsid w:val="009D29F1"/>
    <w:rsid w:val="009D2D7D"/>
    <w:rsid w:val="009D33FB"/>
    <w:rsid w:val="009D6E09"/>
    <w:rsid w:val="009D7C95"/>
    <w:rsid w:val="009E1D26"/>
    <w:rsid w:val="009E6D36"/>
    <w:rsid w:val="009E6D80"/>
    <w:rsid w:val="009F1053"/>
    <w:rsid w:val="009F1703"/>
    <w:rsid w:val="009F173E"/>
    <w:rsid w:val="009F2A80"/>
    <w:rsid w:val="00A02881"/>
    <w:rsid w:val="00A031F3"/>
    <w:rsid w:val="00A04861"/>
    <w:rsid w:val="00A06558"/>
    <w:rsid w:val="00A103EA"/>
    <w:rsid w:val="00A10CE9"/>
    <w:rsid w:val="00A10E3D"/>
    <w:rsid w:val="00A11642"/>
    <w:rsid w:val="00A11930"/>
    <w:rsid w:val="00A12A60"/>
    <w:rsid w:val="00A1303F"/>
    <w:rsid w:val="00A14B68"/>
    <w:rsid w:val="00A14E60"/>
    <w:rsid w:val="00A15340"/>
    <w:rsid w:val="00A16265"/>
    <w:rsid w:val="00A16D57"/>
    <w:rsid w:val="00A16F07"/>
    <w:rsid w:val="00A20FFA"/>
    <w:rsid w:val="00A215D1"/>
    <w:rsid w:val="00A21CE4"/>
    <w:rsid w:val="00A22198"/>
    <w:rsid w:val="00A22EC5"/>
    <w:rsid w:val="00A2413E"/>
    <w:rsid w:val="00A2435C"/>
    <w:rsid w:val="00A244CE"/>
    <w:rsid w:val="00A31DB4"/>
    <w:rsid w:val="00A3257F"/>
    <w:rsid w:val="00A337D9"/>
    <w:rsid w:val="00A35A8E"/>
    <w:rsid w:val="00A36059"/>
    <w:rsid w:val="00A374E3"/>
    <w:rsid w:val="00A40A62"/>
    <w:rsid w:val="00A410AA"/>
    <w:rsid w:val="00A443EE"/>
    <w:rsid w:val="00A44489"/>
    <w:rsid w:val="00A4738E"/>
    <w:rsid w:val="00A51293"/>
    <w:rsid w:val="00A52017"/>
    <w:rsid w:val="00A531A1"/>
    <w:rsid w:val="00A56BDD"/>
    <w:rsid w:val="00A5731C"/>
    <w:rsid w:val="00A61029"/>
    <w:rsid w:val="00A62C72"/>
    <w:rsid w:val="00A63026"/>
    <w:rsid w:val="00A64C9B"/>
    <w:rsid w:val="00A66627"/>
    <w:rsid w:val="00A70647"/>
    <w:rsid w:val="00A71CCD"/>
    <w:rsid w:val="00A73967"/>
    <w:rsid w:val="00A756EB"/>
    <w:rsid w:val="00A76D2C"/>
    <w:rsid w:val="00A80A31"/>
    <w:rsid w:val="00A81442"/>
    <w:rsid w:val="00A81510"/>
    <w:rsid w:val="00A83639"/>
    <w:rsid w:val="00A83653"/>
    <w:rsid w:val="00A83A09"/>
    <w:rsid w:val="00A85A14"/>
    <w:rsid w:val="00A86282"/>
    <w:rsid w:val="00A8700C"/>
    <w:rsid w:val="00A87A1A"/>
    <w:rsid w:val="00A90BBA"/>
    <w:rsid w:val="00A93325"/>
    <w:rsid w:val="00A945F6"/>
    <w:rsid w:val="00A95B80"/>
    <w:rsid w:val="00A97027"/>
    <w:rsid w:val="00AA038B"/>
    <w:rsid w:val="00AA213E"/>
    <w:rsid w:val="00AA2BCB"/>
    <w:rsid w:val="00AA394E"/>
    <w:rsid w:val="00AB0DEE"/>
    <w:rsid w:val="00AB1015"/>
    <w:rsid w:val="00AB261C"/>
    <w:rsid w:val="00AB2926"/>
    <w:rsid w:val="00AB44A1"/>
    <w:rsid w:val="00AB4A6C"/>
    <w:rsid w:val="00AB550E"/>
    <w:rsid w:val="00AB62F7"/>
    <w:rsid w:val="00AB763B"/>
    <w:rsid w:val="00AC142E"/>
    <w:rsid w:val="00AC1E36"/>
    <w:rsid w:val="00AC222F"/>
    <w:rsid w:val="00AC2C2C"/>
    <w:rsid w:val="00AC5EC9"/>
    <w:rsid w:val="00AC7238"/>
    <w:rsid w:val="00AD0A60"/>
    <w:rsid w:val="00AD0B81"/>
    <w:rsid w:val="00AD19F1"/>
    <w:rsid w:val="00AD22EB"/>
    <w:rsid w:val="00AD2AE3"/>
    <w:rsid w:val="00AD41E4"/>
    <w:rsid w:val="00AD49DF"/>
    <w:rsid w:val="00AD5782"/>
    <w:rsid w:val="00AE3672"/>
    <w:rsid w:val="00AE7720"/>
    <w:rsid w:val="00AF52EE"/>
    <w:rsid w:val="00AF607C"/>
    <w:rsid w:val="00AF779B"/>
    <w:rsid w:val="00B0108A"/>
    <w:rsid w:val="00B01712"/>
    <w:rsid w:val="00B02761"/>
    <w:rsid w:val="00B049E8"/>
    <w:rsid w:val="00B04E24"/>
    <w:rsid w:val="00B0736D"/>
    <w:rsid w:val="00B07A1B"/>
    <w:rsid w:val="00B1102B"/>
    <w:rsid w:val="00B113DD"/>
    <w:rsid w:val="00B126EF"/>
    <w:rsid w:val="00B14F8E"/>
    <w:rsid w:val="00B14FD1"/>
    <w:rsid w:val="00B17EAC"/>
    <w:rsid w:val="00B22049"/>
    <w:rsid w:val="00B2244D"/>
    <w:rsid w:val="00B22817"/>
    <w:rsid w:val="00B22AA8"/>
    <w:rsid w:val="00B26DF6"/>
    <w:rsid w:val="00B2793A"/>
    <w:rsid w:val="00B30196"/>
    <w:rsid w:val="00B30CFD"/>
    <w:rsid w:val="00B3101C"/>
    <w:rsid w:val="00B31246"/>
    <w:rsid w:val="00B31B53"/>
    <w:rsid w:val="00B32F4C"/>
    <w:rsid w:val="00B33F68"/>
    <w:rsid w:val="00B3574E"/>
    <w:rsid w:val="00B36197"/>
    <w:rsid w:val="00B37906"/>
    <w:rsid w:val="00B401D4"/>
    <w:rsid w:val="00B431E9"/>
    <w:rsid w:val="00B442A7"/>
    <w:rsid w:val="00B450E7"/>
    <w:rsid w:val="00B45514"/>
    <w:rsid w:val="00B45780"/>
    <w:rsid w:val="00B47DBC"/>
    <w:rsid w:val="00B50580"/>
    <w:rsid w:val="00B54B60"/>
    <w:rsid w:val="00B562B4"/>
    <w:rsid w:val="00B566D5"/>
    <w:rsid w:val="00B5678F"/>
    <w:rsid w:val="00B576B4"/>
    <w:rsid w:val="00B60655"/>
    <w:rsid w:val="00B629B9"/>
    <w:rsid w:val="00B64C81"/>
    <w:rsid w:val="00B64DA6"/>
    <w:rsid w:val="00B64F18"/>
    <w:rsid w:val="00B65F9C"/>
    <w:rsid w:val="00B66CFD"/>
    <w:rsid w:val="00B67B8E"/>
    <w:rsid w:val="00B73296"/>
    <w:rsid w:val="00B737FC"/>
    <w:rsid w:val="00B83A26"/>
    <w:rsid w:val="00B84FCB"/>
    <w:rsid w:val="00B85708"/>
    <w:rsid w:val="00B860D9"/>
    <w:rsid w:val="00B864CE"/>
    <w:rsid w:val="00B90677"/>
    <w:rsid w:val="00B92FB1"/>
    <w:rsid w:val="00B939C7"/>
    <w:rsid w:val="00B94643"/>
    <w:rsid w:val="00B94731"/>
    <w:rsid w:val="00B97A2A"/>
    <w:rsid w:val="00BA1268"/>
    <w:rsid w:val="00BA1B26"/>
    <w:rsid w:val="00BA35A1"/>
    <w:rsid w:val="00BB09A5"/>
    <w:rsid w:val="00BB1CCF"/>
    <w:rsid w:val="00BB3C6B"/>
    <w:rsid w:val="00BB4BED"/>
    <w:rsid w:val="00BB6FAF"/>
    <w:rsid w:val="00BC2BFF"/>
    <w:rsid w:val="00BC5BAA"/>
    <w:rsid w:val="00BD0AF8"/>
    <w:rsid w:val="00BD1ECC"/>
    <w:rsid w:val="00BD2E53"/>
    <w:rsid w:val="00BD74B8"/>
    <w:rsid w:val="00BE019D"/>
    <w:rsid w:val="00BE107E"/>
    <w:rsid w:val="00BE11F1"/>
    <w:rsid w:val="00BE1EDA"/>
    <w:rsid w:val="00BE2BCE"/>
    <w:rsid w:val="00BE2CE7"/>
    <w:rsid w:val="00BE62D6"/>
    <w:rsid w:val="00BE69D0"/>
    <w:rsid w:val="00BE6B62"/>
    <w:rsid w:val="00BE6D9F"/>
    <w:rsid w:val="00BF47C2"/>
    <w:rsid w:val="00BF55A6"/>
    <w:rsid w:val="00C001B7"/>
    <w:rsid w:val="00C022AD"/>
    <w:rsid w:val="00C036F4"/>
    <w:rsid w:val="00C06E64"/>
    <w:rsid w:val="00C10E75"/>
    <w:rsid w:val="00C123FA"/>
    <w:rsid w:val="00C125C8"/>
    <w:rsid w:val="00C131C3"/>
    <w:rsid w:val="00C20C00"/>
    <w:rsid w:val="00C21925"/>
    <w:rsid w:val="00C21B90"/>
    <w:rsid w:val="00C2375B"/>
    <w:rsid w:val="00C23AC2"/>
    <w:rsid w:val="00C25C57"/>
    <w:rsid w:val="00C27274"/>
    <w:rsid w:val="00C30828"/>
    <w:rsid w:val="00C31954"/>
    <w:rsid w:val="00C31F14"/>
    <w:rsid w:val="00C329EF"/>
    <w:rsid w:val="00C33F59"/>
    <w:rsid w:val="00C34559"/>
    <w:rsid w:val="00C36BC9"/>
    <w:rsid w:val="00C404FA"/>
    <w:rsid w:val="00C424A9"/>
    <w:rsid w:val="00C42BEA"/>
    <w:rsid w:val="00C42F60"/>
    <w:rsid w:val="00C4390E"/>
    <w:rsid w:val="00C43AE4"/>
    <w:rsid w:val="00C43CA7"/>
    <w:rsid w:val="00C44F0B"/>
    <w:rsid w:val="00C46276"/>
    <w:rsid w:val="00C46D2B"/>
    <w:rsid w:val="00C50949"/>
    <w:rsid w:val="00C5423A"/>
    <w:rsid w:val="00C549CC"/>
    <w:rsid w:val="00C6161F"/>
    <w:rsid w:val="00C621A6"/>
    <w:rsid w:val="00C621EB"/>
    <w:rsid w:val="00C62348"/>
    <w:rsid w:val="00C62F72"/>
    <w:rsid w:val="00C6448A"/>
    <w:rsid w:val="00C6496C"/>
    <w:rsid w:val="00C65063"/>
    <w:rsid w:val="00C659F8"/>
    <w:rsid w:val="00C7073B"/>
    <w:rsid w:val="00C70DCD"/>
    <w:rsid w:val="00C71B7C"/>
    <w:rsid w:val="00C71FD1"/>
    <w:rsid w:val="00C756C2"/>
    <w:rsid w:val="00C76FC4"/>
    <w:rsid w:val="00C819E2"/>
    <w:rsid w:val="00C856BD"/>
    <w:rsid w:val="00C87EC3"/>
    <w:rsid w:val="00C90410"/>
    <w:rsid w:val="00C906C3"/>
    <w:rsid w:val="00C93C91"/>
    <w:rsid w:val="00C95645"/>
    <w:rsid w:val="00C97390"/>
    <w:rsid w:val="00C97BF8"/>
    <w:rsid w:val="00CA121A"/>
    <w:rsid w:val="00CA1898"/>
    <w:rsid w:val="00CA18C0"/>
    <w:rsid w:val="00CA29C2"/>
    <w:rsid w:val="00CA2E47"/>
    <w:rsid w:val="00CA3254"/>
    <w:rsid w:val="00CA6B9D"/>
    <w:rsid w:val="00CB0445"/>
    <w:rsid w:val="00CB0A35"/>
    <w:rsid w:val="00CB1935"/>
    <w:rsid w:val="00CB28CF"/>
    <w:rsid w:val="00CB3BC2"/>
    <w:rsid w:val="00CB44CF"/>
    <w:rsid w:val="00CB4E53"/>
    <w:rsid w:val="00CB6014"/>
    <w:rsid w:val="00CB71DD"/>
    <w:rsid w:val="00CB7694"/>
    <w:rsid w:val="00CC0370"/>
    <w:rsid w:val="00CC1F33"/>
    <w:rsid w:val="00CC2202"/>
    <w:rsid w:val="00CC239C"/>
    <w:rsid w:val="00CC53BB"/>
    <w:rsid w:val="00CC5E8C"/>
    <w:rsid w:val="00CC5F1D"/>
    <w:rsid w:val="00CD2302"/>
    <w:rsid w:val="00CD249A"/>
    <w:rsid w:val="00CD26F6"/>
    <w:rsid w:val="00CD3636"/>
    <w:rsid w:val="00CD4F37"/>
    <w:rsid w:val="00CD5FDF"/>
    <w:rsid w:val="00CD6873"/>
    <w:rsid w:val="00CE0167"/>
    <w:rsid w:val="00CE321A"/>
    <w:rsid w:val="00CE4A37"/>
    <w:rsid w:val="00CF1736"/>
    <w:rsid w:val="00CF1921"/>
    <w:rsid w:val="00CF2040"/>
    <w:rsid w:val="00CF260D"/>
    <w:rsid w:val="00CF3115"/>
    <w:rsid w:val="00CF3D6F"/>
    <w:rsid w:val="00CF4E6B"/>
    <w:rsid w:val="00CF548A"/>
    <w:rsid w:val="00CF5876"/>
    <w:rsid w:val="00CF7A0D"/>
    <w:rsid w:val="00D002F8"/>
    <w:rsid w:val="00D01EC0"/>
    <w:rsid w:val="00D028BB"/>
    <w:rsid w:val="00D035B0"/>
    <w:rsid w:val="00D04C97"/>
    <w:rsid w:val="00D05121"/>
    <w:rsid w:val="00D056EB"/>
    <w:rsid w:val="00D079F9"/>
    <w:rsid w:val="00D10CC2"/>
    <w:rsid w:val="00D11ACF"/>
    <w:rsid w:val="00D13E8B"/>
    <w:rsid w:val="00D13FBD"/>
    <w:rsid w:val="00D14A96"/>
    <w:rsid w:val="00D20C40"/>
    <w:rsid w:val="00D21C68"/>
    <w:rsid w:val="00D22859"/>
    <w:rsid w:val="00D24070"/>
    <w:rsid w:val="00D25077"/>
    <w:rsid w:val="00D265D9"/>
    <w:rsid w:val="00D30DB8"/>
    <w:rsid w:val="00D31E30"/>
    <w:rsid w:val="00D32738"/>
    <w:rsid w:val="00D34640"/>
    <w:rsid w:val="00D40DF8"/>
    <w:rsid w:val="00D412A6"/>
    <w:rsid w:val="00D412DB"/>
    <w:rsid w:val="00D443CB"/>
    <w:rsid w:val="00D464AC"/>
    <w:rsid w:val="00D50A88"/>
    <w:rsid w:val="00D51336"/>
    <w:rsid w:val="00D516B1"/>
    <w:rsid w:val="00D52C16"/>
    <w:rsid w:val="00D53286"/>
    <w:rsid w:val="00D54C2A"/>
    <w:rsid w:val="00D55CF9"/>
    <w:rsid w:val="00D627A5"/>
    <w:rsid w:val="00D63119"/>
    <w:rsid w:val="00D64BCF"/>
    <w:rsid w:val="00D64EC1"/>
    <w:rsid w:val="00D66213"/>
    <w:rsid w:val="00D6776C"/>
    <w:rsid w:val="00D7372F"/>
    <w:rsid w:val="00D752E0"/>
    <w:rsid w:val="00D80939"/>
    <w:rsid w:val="00D82A89"/>
    <w:rsid w:val="00D82B6F"/>
    <w:rsid w:val="00D87277"/>
    <w:rsid w:val="00D90E9B"/>
    <w:rsid w:val="00D92E26"/>
    <w:rsid w:val="00D93693"/>
    <w:rsid w:val="00D93F8D"/>
    <w:rsid w:val="00D943E5"/>
    <w:rsid w:val="00D97527"/>
    <w:rsid w:val="00DA1690"/>
    <w:rsid w:val="00DA1A06"/>
    <w:rsid w:val="00DA27E1"/>
    <w:rsid w:val="00DA284A"/>
    <w:rsid w:val="00DA53FC"/>
    <w:rsid w:val="00DA7D71"/>
    <w:rsid w:val="00DB06DB"/>
    <w:rsid w:val="00DB08C3"/>
    <w:rsid w:val="00DB3976"/>
    <w:rsid w:val="00DB3E4D"/>
    <w:rsid w:val="00DB40B8"/>
    <w:rsid w:val="00DB4DA6"/>
    <w:rsid w:val="00DB6716"/>
    <w:rsid w:val="00DC09BF"/>
    <w:rsid w:val="00DC0FA3"/>
    <w:rsid w:val="00DC14EF"/>
    <w:rsid w:val="00DC1D56"/>
    <w:rsid w:val="00DC4F2E"/>
    <w:rsid w:val="00DC653B"/>
    <w:rsid w:val="00DC7837"/>
    <w:rsid w:val="00DD037A"/>
    <w:rsid w:val="00DD3D5A"/>
    <w:rsid w:val="00DD7157"/>
    <w:rsid w:val="00DD7C90"/>
    <w:rsid w:val="00DE049C"/>
    <w:rsid w:val="00DE4BE4"/>
    <w:rsid w:val="00DE5B08"/>
    <w:rsid w:val="00DE72B9"/>
    <w:rsid w:val="00DF06FB"/>
    <w:rsid w:val="00DF0AE5"/>
    <w:rsid w:val="00DF1F63"/>
    <w:rsid w:val="00DF39C7"/>
    <w:rsid w:val="00DF6E9B"/>
    <w:rsid w:val="00DF7518"/>
    <w:rsid w:val="00E01EDE"/>
    <w:rsid w:val="00E0482D"/>
    <w:rsid w:val="00E04922"/>
    <w:rsid w:val="00E053BF"/>
    <w:rsid w:val="00E05499"/>
    <w:rsid w:val="00E05DA8"/>
    <w:rsid w:val="00E0678C"/>
    <w:rsid w:val="00E06A43"/>
    <w:rsid w:val="00E0737F"/>
    <w:rsid w:val="00E074AF"/>
    <w:rsid w:val="00E07F10"/>
    <w:rsid w:val="00E10939"/>
    <w:rsid w:val="00E11B5B"/>
    <w:rsid w:val="00E1269B"/>
    <w:rsid w:val="00E13D02"/>
    <w:rsid w:val="00E14BE6"/>
    <w:rsid w:val="00E151E9"/>
    <w:rsid w:val="00E15502"/>
    <w:rsid w:val="00E15BA7"/>
    <w:rsid w:val="00E1705B"/>
    <w:rsid w:val="00E21745"/>
    <w:rsid w:val="00E24F36"/>
    <w:rsid w:val="00E277CB"/>
    <w:rsid w:val="00E27DE3"/>
    <w:rsid w:val="00E30079"/>
    <w:rsid w:val="00E301C0"/>
    <w:rsid w:val="00E30ABA"/>
    <w:rsid w:val="00E32F57"/>
    <w:rsid w:val="00E36EBB"/>
    <w:rsid w:val="00E3767D"/>
    <w:rsid w:val="00E37D78"/>
    <w:rsid w:val="00E42AA9"/>
    <w:rsid w:val="00E42FE2"/>
    <w:rsid w:val="00E44087"/>
    <w:rsid w:val="00E45AE2"/>
    <w:rsid w:val="00E4629B"/>
    <w:rsid w:val="00E471B9"/>
    <w:rsid w:val="00E57739"/>
    <w:rsid w:val="00E6088F"/>
    <w:rsid w:val="00E62165"/>
    <w:rsid w:val="00E64025"/>
    <w:rsid w:val="00E64B09"/>
    <w:rsid w:val="00E67586"/>
    <w:rsid w:val="00E70CF2"/>
    <w:rsid w:val="00E714F8"/>
    <w:rsid w:val="00E71743"/>
    <w:rsid w:val="00E7230C"/>
    <w:rsid w:val="00E74B87"/>
    <w:rsid w:val="00E77A80"/>
    <w:rsid w:val="00E77B19"/>
    <w:rsid w:val="00E80760"/>
    <w:rsid w:val="00E81AC1"/>
    <w:rsid w:val="00E81D35"/>
    <w:rsid w:val="00E8321C"/>
    <w:rsid w:val="00E84C94"/>
    <w:rsid w:val="00E91486"/>
    <w:rsid w:val="00E939E1"/>
    <w:rsid w:val="00E9413F"/>
    <w:rsid w:val="00E95776"/>
    <w:rsid w:val="00E97813"/>
    <w:rsid w:val="00EA1E36"/>
    <w:rsid w:val="00EA22D3"/>
    <w:rsid w:val="00EA4923"/>
    <w:rsid w:val="00EA782C"/>
    <w:rsid w:val="00EA7ECC"/>
    <w:rsid w:val="00EB0BCF"/>
    <w:rsid w:val="00EB1002"/>
    <w:rsid w:val="00EB22C5"/>
    <w:rsid w:val="00EB25F7"/>
    <w:rsid w:val="00EB2A2A"/>
    <w:rsid w:val="00EB3EE3"/>
    <w:rsid w:val="00EB6932"/>
    <w:rsid w:val="00EB6B00"/>
    <w:rsid w:val="00EC1464"/>
    <w:rsid w:val="00EC1CB6"/>
    <w:rsid w:val="00EC46A1"/>
    <w:rsid w:val="00EC6521"/>
    <w:rsid w:val="00EC66F9"/>
    <w:rsid w:val="00EC71E4"/>
    <w:rsid w:val="00ED027B"/>
    <w:rsid w:val="00ED02C5"/>
    <w:rsid w:val="00ED0578"/>
    <w:rsid w:val="00ED06E0"/>
    <w:rsid w:val="00ED1909"/>
    <w:rsid w:val="00ED2B28"/>
    <w:rsid w:val="00ED3C4D"/>
    <w:rsid w:val="00ED634F"/>
    <w:rsid w:val="00ED786B"/>
    <w:rsid w:val="00EE1B71"/>
    <w:rsid w:val="00EE503A"/>
    <w:rsid w:val="00EE579F"/>
    <w:rsid w:val="00EE5C4F"/>
    <w:rsid w:val="00EE5E91"/>
    <w:rsid w:val="00EE6674"/>
    <w:rsid w:val="00EE7913"/>
    <w:rsid w:val="00EF008C"/>
    <w:rsid w:val="00EF0F73"/>
    <w:rsid w:val="00EF1515"/>
    <w:rsid w:val="00EF2A9A"/>
    <w:rsid w:val="00EF2E03"/>
    <w:rsid w:val="00EF3CB0"/>
    <w:rsid w:val="00EF4899"/>
    <w:rsid w:val="00EF5FCB"/>
    <w:rsid w:val="00F02615"/>
    <w:rsid w:val="00F041F0"/>
    <w:rsid w:val="00F054A9"/>
    <w:rsid w:val="00F05866"/>
    <w:rsid w:val="00F060D7"/>
    <w:rsid w:val="00F07B15"/>
    <w:rsid w:val="00F10D66"/>
    <w:rsid w:val="00F138F9"/>
    <w:rsid w:val="00F1497E"/>
    <w:rsid w:val="00F14E46"/>
    <w:rsid w:val="00F1630F"/>
    <w:rsid w:val="00F1686E"/>
    <w:rsid w:val="00F20587"/>
    <w:rsid w:val="00F223BD"/>
    <w:rsid w:val="00F23042"/>
    <w:rsid w:val="00F24452"/>
    <w:rsid w:val="00F24FD8"/>
    <w:rsid w:val="00F259E5"/>
    <w:rsid w:val="00F263FA"/>
    <w:rsid w:val="00F264AF"/>
    <w:rsid w:val="00F268D9"/>
    <w:rsid w:val="00F31C01"/>
    <w:rsid w:val="00F34FD3"/>
    <w:rsid w:val="00F352BA"/>
    <w:rsid w:val="00F36FD2"/>
    <w:rsid w:val="00F3770B"/>
    <w:rsid w:val="00F4024A"/>
    <w:rsid w:val="00F407C9"/>
    <w:rsid w:val="00F41A96"/>
    <w:rsid w:val="00F44E92"/>
    <w:rsid w:val="00F4581F"/>
    <w:rsid w:val="00F52349"/>
    <w:rsid w:val="00F52721"/>
    <w:rsid w:val="00F5284E"/>
    <w:rsid w:val="00F552B1"/>
    <w:rsid w:val="00F56653"/>
    <w:rsid w:val="00F60D17"/>
    <w:rsid w:val="00F62742"/>
    <w:rsid w:val="00F659E6"/>
    <w:rsid w:val="00F65D20"/>
    <w:rsid w:val="00F65ECB"/>
    <w:rsid w:val="00F6603A"/>
    <w:rsid w:val="00F70341"/>
    <w:rsid w:val="00F7306F"/>
    <w:rsid w:val="00F73256"/>
    <w:rsid w:val="00F7355F"/>
    <w:rsid w:val="00F73E21"/>
    <w:rsid w:val="00F74145"/>
    <w:rsid w:val="00F75A41"/>
    <w:rsid w:val="00F76F9F"/>
    <w:rsid w:val="00F81458"/>
    <w:rsid w:val="00F830AB"/>
    <w:rsid w:val="00F83BC4"/>
    <w:rsid w:val="00F85E50"/>
    <w:rsid w:val="00F9018A"/>
    <w:rsid w:val="00F91025"/>
    <w:rsid w:val="00F9230A"/>
    <w:rsid w:val="00F92B44"/>
    <w:rsid w:val="00F9574C"/>
    <w:rsid w:val="00F96A8C"/>
    <w:rsid w:val="00F97A22"/>
    <w:rsid w:val="00F97BE1"/>
    <w:rsid w:val="00F97F30"/>
    <w:rsid w:val="00FA062C"/>
    <w:rsid w:val="00FA1198"/>
    <w:rsid w:val="00FA15AE"/>
    <w:rsid w:val="00FA3330"/>
    <w:rsid w:val="00FA3647"/>
    <w:rsid w:val="00FB2968"/>
    <w:rsid w:val="00FB30B6"/>
    <w:rsid w:val="00FB5B61"/>
    <w:rsid w:val="00FB6B9C"/>
    <w:rsid w:val="00FC33BA"/>
    <w:rsid w:val="00FC3468"/>
    <w:rsid w:val="00FC56C7"/>
    <w:rsid w:val="00FC636C"/>
    <w:rsid w:val="00FD1568"/>
    <w:rsid w:val="00FD2AF5"/>
    <w:rsid w:val="00FD3D24"/>
    <w:rsid w:val="00FD6CFC"/>
    <w:rsid w:val="00FE111D"/>
    <w:rsid w:val="00FE2462"/>
    <w:rsid w:val="00FE338F"/>
    <w:rsid w:val="00FE3CF8"/>
    <w:rsid w:val="00FE4F36"/>
    <w:rsid w:val="00FE57D0"/>
    <w:rsid w:val="00FE6066"/>
    <w:rsid w:val="00FE64D2"/>
    <w:rsid w:val="00FE7A9D"/>
    <w:rsid w:val="00FE7DF0"/>
    <w:rsid w:val="00FF2962"/>
    <w:rsid w:val="00FF2FF7"/>
    <w:rsid w:val="00FF3A7C"/>
    <w:rsid w:val="00FF4D4A"/>
    <w:rsid w:val="00FF7C03"/>
    <w:rsid w:val="01190585"/>
    <w:rsid w:val="0155A0DC"/>
    <w:rsid w:val="016249D2"/>
    <w:rsid w:val="01633030"/>
    <w:rsid w:val="022B9F14"/>
    <w:rsid w:val="03404FEF"/>
    <w:rsid w:val="03F55C8B"/>
    <w:rsid w:val="04D33D8A"/>
    <w:rsid w:val="0649C64B"/>
    <w:rsid w:val="06624B60"/>
    <w:rsid w:val="066EC5B7"/>
    <w:rsid w:val="06B199F1"/>
    <w:rsid w:val="076C3643"/>
    <w:rsid w:val="07DE7F69"/>
    <w:rsid w:val="087A5251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DE0AAAC"/>
    <w:rsid w:val="0E7FE2B4"/>
    <w:rsid w:val="0EA782E2"/>
    <w:rsid w:val="0EDF3FD8"/>
    <w:rsid w:val="0F152AF0"/>
    <w:rsid w:val="0FBB62A3"/>
    <w:rsid w:val="10499C78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7E6F2BA"/>
    <w:rsid w:val="1830748E"/>
    <w:rsid w:val="1833ED4D"/>
    <w:rsid w:val="184ED319"/>
    <w:rsid w:val="189B9263"/>
    <w:rsid w:val="18B5EAB6"/>
    <w:rsid w:val="195E25BB"/>
    <w:rsid w:val="1A467A8C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3AAD08"/>
    <w:rsid w:val="204CA9C1"/>
    <w:rsid w:val="215BE8E8"/>
    <w:rsid w:val="22C77781"/>
    <w:rsid w:val="22DD2766"/>
    <w:rsid w:val="230E6090"/>
    <w:rsid w:val="2399B715"/>
    <w:rsid w:val="23E31B42"/>
    <w:rsid w:val="23E86056"/>
    <w:rsid w:val="23F51F8A"/>
    <w:rsid w:val="241E9A73"/>
    <w:rsid w:val="245C9878"/>
    <w:rsid w:val="257AA6AF"/>
    <w:rsid w:val="25A40793"/>
    <w:rsid w:val="25C54AD3"/>
    <w:rsid w:val="26D707D9"/>
    <w:rsid w:val="26E36819"/>
    <w:rsid w:val="26F1D727"/>
    <w:rsid w:val="26F3DAED"/>
    <w:rsid w:val="270B50BF"/>
    <w:rsid w:val="2739E1D3"/>
    <w:rsid w:val="274151D3"/>
    <w:rsid w:val="274DFD1B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AB5690"/>
    <w:rsid w:val="2AE982DC"/>
    <w:rsid w:val="2B33791B"/>
    <w:rsid w:val="2BCDD046"/>
    <w:rsid w:val="2C28FE31"/>
    <w:rsid w:val="2C3BDFBC"/>
    <w:rsid w:val="2CA2C907"/>
    <w:rsid w:val="2CFD6795"/>
    <w:rsid w:val="2D01C55B"/>
    <w:rsid w:val="2D295609"/>
    <w:rsid w:val="2D955E5E"/>
    <w:rsid w:val="2DDEA16A"/>
    <w:rsid w:val="2E40BB6B"/>
    <w:rsid w:val="2E78A968"/>
    <w:rsid w:val="2E7BC885"/>
    <w:rsid w:val="2E8AD1FA"/>
    <w:rsid w:val="2F91D1FE"/>
    <w:rsid w:val="3029F864"/>
    <w:rsid w:val="317BA20D"/>
    <w:rsid w:val="32567F1E"/>
    <w:rsid w:val="32F99C49"/>
    <w:rsid w:val="337A3CBA"/>
    <w:rsid w:val="3579CF40"/>
    <w:rsid w:val="359BEE52"/>
    <w:rsid w:val="35AC4752"/>
    <w:rsid w:val="35F0061D"/>
    <w:rsid w:val="360F291C"/>
    <w:rsid w:val="3680B244"/>
    <w:rsid w:val="36BE87B2"/>
    <w:rsid w:val="38183D3F"/>
    <w:rsid w:val="38435DD3"/>
    <w:rsid w:val="3874FFB7"/>
    <w:rsid w:val="38AF09C8"/>
    <w:rsid w:val="39D47271"/>
    <w:rsid w:val="3A1CFF61"/>
    <w:rsid w:val="3AA5311F"/>
    <w:rsid w:val="3AEE0398"/>
    <w:rsid w:val="3B5A9F5A"/>
    <w:rsid w:val="3BBF1938"/>
    <w:rsid w:val="3CA4D95F"/>
    <w:rsid w:val="3CC3A00E"/>
    <w:rsid w:val="3CC6A516"/>
    <w:rsid w:val="3DBE7F60"/>
    <w:rsid w:val="3E2C2632"/>
    <w:rsid w:val="3E7F16A5"/>
    <w:rsid w:val="401D12D8"/>
    <w:rsid w:val="40C344F0"/>
    <w:rsid w:val="41C8A80A"/>
    <w:rsid w:val="41DE9850"/>
    <w:rsid w:val="420B45F0"/>
    <w:rsid w:val="423377BE"/>
    <w:rsid w:val="425BEBBB"/>
    <w:rsid w:val="429E252C"/>
    <w:rsid w:val="43262831"/>
    <w:rsid w:val="436DFF27"/>
    <w:rsid w:val="43CB1F18"/>
    <w:rsid w:val="444C3397"/>
    <w:rsid w:val="44E3C123"/>
    <w:rsid w:val="451C75FD"/>
    <w:rsid w:val="457C174C"/>
    <w:rsid w:val="462B3F25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660670"/>
    <w:rsid w:val="4A9F431F"/>
    <w:rsid w:val="4B2F7C32"/>
    <w:rsid w:val="4B3D9BDD"/>
    <w:rsid w:val="4B59CF36"/>
    <w:rsid w:val="4C35AC8C"/>
    <w:rsid w:val="4CF26FC7"/>
    <w:rsid w:val="4D29F054"/>
    <w:rsid w:val="4EE5A3BD"/>
    <w:rsid w:val="4EE6B78E"/>
    <w:rsid w:val="50073ED6"/>
    <w:rsid w:val="502E3B59"/>
    <w:rsid w:val="50A344AC"/>
    <w:rsid w:val="51BBEE70"/>
    <w:rsid w:val="520F977F"/>
    <w:rsid w:val="523322D6"/>
    <w:rsid w:val="53086B12"/>
    <w:rsid w:val="531A9B97"/>
    <w:rsid w:val="53602527"/>
    <w:rsid w:val="53C5B6CA"/>
    <w:rsid w:val="54163B9D"/>
    <w:rsid w:val="541833D9"/>
    <w:rsid w:val="5485002A"/>
    <w:rsid w:val="54B1FEF3"/>
    <w:rsid w:val="54D793E3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77DB78"/>
    <w:rsid w:val="59F24DB3"/>
    <w:rsid w:val="59FFDC71"/>
    <w:rsid w:val="5A3013EE"/>
    <w:rsid w:val="5A41AFEF"/>
    <w:rsid w:val="5A8D2D6E"/>
    <w:rsid w:val="5A989528"/>
    <w:rsid w:val="5B6CE9B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07620D9"/>
    <w:rsid w:val="60D9E7A2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5AC2A56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9D01B7"/>
    <w:rsid w:val="6CE7BFCE"/>
    <w:rsid w:val="6D12A08B"/>
    <w:rsid w:val="6DC0E920"/>
    <w:rsid w:val="6EA61C38"/>
    <w:rsid w:val="6EACD466"/>
    <w:rsid w:val="6EB07BBD"/>
    <w:rsid w:val="6FB49CE1"/>
    <w:rsid w:val="6FE96597"/>
    <w:rsid w:val="701C22E8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BE747B"/>
    <w:rsid w:val="72E27553"/>
    <w:rsid w:val="73710A3E"/>
    <w:rsid w:val="73A9FCBF"/>
    <w:rsid w:val="7411F850"/>
    <w:rsid w:val="7426C018"/>
    <w:rsid w:val="75051198"/>
    <w:rsid w:val="753F5CEE"/>
    <w:rsid w:val="7561F6BB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A2133B9"/>
    <w:rsid w:val="7B237D48"/>
    <w:rsid w:val="7B41FC0E"/>
    <w:rsid w:val="7B5EB90D"/>
    <w:rsid w:val="7B76F72B"/>
    <w:rsid w:val="7D5932EB"/>
    <w:rsid w:val="7DDB769F"/>
    <w:rsid w:val="7DF3EF23"/>
    <w:rsid w:val="7E1CB1C6"/>
    <w:rsid w:val="7E1D718A"/>
    <w:rsid w:val="7E28EF61"/>
    <w:rsid w:val="7EB1061F"/>
    <w:rsid w:val="7EB898F7"/>
    <w:rsid w:val="7ECDAD65"/>
    <w:rsid w:val="7EE4107D"/>
    <w:rsid w:val="7EE8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TableNorma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5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2"/>
      </w:numPr>
      <w:spacing w:before="60"/>
      <w:ind w:left="454" w:hanging="170"/>
    </w:pPr>
  </w:style>
  <w:style w:type="table" w:customStyle="1" w:styleId="STableau">
    <w:name w:val="S_Tableau"/>
    <w:basedOn w:val="TableNormal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23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aliases w:val="Comment Reference"/>
    <w:basedOn w:val="Domylnaczcionkaakapitu"/>
    <w:uiPriority w:val="99"/>
    <w:semiHidden/>
    <w:rsid w:val="0047034A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005A550C"/>
  </w:style>
  <w:style w:type="character" w:customStyle="1" w:styleId="eop">
    <w:name w:val="eop"/>
    <w:basedOn w:val="Domylnaczcionkaakapitu"/>
    <w:uiPriority w:val="1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character" w:styleId="Wzmianka">
    <w:name w:val="Mention"/>
    <w:basedOn w:val="Domylnaczcionkaakapitu"/>
    <w:uiPriority w:val="99"/>
    <w:semiHidden/>
    <w:rsid w:val="00211ED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9125CC"/>
    <w:rPr>
      <w:rFonts w:ascii="Times New Roman" w:hAnsi="Times New Roman"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rsid w:val="002D6FCA"/>
    <w:rPr>
      <w:vertAlign w:val="superscript"/>
    </w:rPr>
  </w:style>
  <w:style w:type="character" w:customStyle="1" w:styleId="NagwekZnak">
    <w:name w:val="Nagłówek Znak"/>
    <w:basedOn w:val="Domylnaczcionkaakapitu"/>
    <w:uiPriority w:val="99"/>
    <w:semiHidden/>
    <w:rsid w:val="001E62B1"/>
    <w:rPr>
      <w:color w:val="2A295C" w:themeColor="text2"/>
      <w:sz w:val="14"/>
    </w:rPr>
  </w:style>
  <w:style w:type="character" w:customStyle="1" w:styleId="StopkaZnak">
    <w:name w:val="Stopka Znak"/>
    <w:basedOn w:val="Domylnaczcionkaakapitu"/>
    <w:uiPriority w:val="99"/>
    <w:semiHidden/>
    <w:rsid w:val="001E62B1"/>
    <w:rPr>
      <w:color w:val="9191AD" w:themeColor="accent3"/>
      <w:sz w:val="14"/>
    </w:rPr>
  </w:style>
  <w:style w:type="character" w:customStyle="1" w:styleId="TekstkomentarzaZnak">
    <w:name w:val="Tekst komentarza Znak"/>
    <w:basedOn w:val="Domylnaczcionkaakapitu"/>
    <w:uiPriority w:val="99"/>
    <w:semiHidden/>
    <w:rsid w:val="001E62B1"/>
    <w:rPr>
      <w:color w:val="2A295C" w:themeColor="text2"/>
    </w:rPr>
  </w:style>
  <w:style w:type="character" w:customStyle="1" w:styleId="TematkomentarzaZnak">
    <w:name w:val="Temat komentarza Znak"/>
    <w:basedOn w:val="TekstkomentarzaZnak"/>
    <w:uiPriority w:val="99"/>
    <w:semiHidden/>
    <w:rsid w:val="001E62B1"/>
    <w:rPr>
      <w:b/>
      <w:bCs/>
      <w:color w:val="2A295C" w:themeColor="text2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1E62B1"/>
    <w:rPr>
      <w:color w:val="2A295C" w:themeColor="text2"/>
      <w:lang w:val="pl-PL"/>
    </w:rPr>
  </w:style>
  <w:style w:type="character" w:customStyle="1" w:styleId="ZwykytekstZnak">
    <w:name w:val="Zwykły tekst Znak"/>
    <w:basedOn w:val="Domylnaczcionkaakapitu"/>
    <w:uiPriority w:val="99"/>
    <w:semiHidden/>
    <w:rsid w:val="001E62B1"/>
    <w:rPr>
      <w:rFonts w:ascii="Consolas" w:hAnsi="Consolas"/>
      <w:color w:val="2A295C" w:themeColor="text2"/>
      <w:sz w:val="21"/>
      <w:szCs w:val="21"/>
      <w:lang w:val="pl-PL"/>
    </w:rPr>
  </w:style>
  <w:style w:type="paragraph" w:styleId="Nagwek">
    <w:name w:val="header"/>
    <w:basedOn w:val="Normalny"/>
    <w:link w:val="Nagwek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3D0A23"/>
    <w:rPr>
      <w:color w:val="2A295C" w:themeColor="text2"/>
      <w:sz w:val="24"/>
      <w:lang w:val="pl-PL"/>
    </w:rPr>
  </w:style>
  <w:style w:type="paragraph" w:styleId="Stopka">
    <w:name w:val="footer"/>
    <w:basedOn w:val="Normalny"/>
    <w:link w:val="Stopka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3D0A23"/>
    <w:rPr>
      <w:color w:val="2A295C" w:themeColor="text2"/>
      <w:sz w:val="24"/>
      <w:lang w:val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TekstkomentarzaZnak2">
    <w:name w:val="Tekst komentarza Znak2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NagwekZnak2">
    <w:name w:val="Nagłówek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  <w:style w:type="character" w:customStyle="1" w:styleId="StopkaZnak2">
    <w:name w:val="Stopka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  <w:style w:type="paragraph" w:styleId="Tekstkomentarza">
    <w:name w:val="annotation text"/>
    <w:basedOn w:val="Normalny"/>
    <w:link w:val="TekstkomentarzaZnak3"/>
    <w:uiPriority w:val="99"/>
    <w:semiHidden/>
    <w:rsid w:val="00A81442"/>
    <w:rPr>
      <w:sz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rsid w:val="00A81442"/>
    <w:rPr>
      <w:color w:val="2A295C" w:themeColor="text2"/>
      <w:lang w:val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A81442"/>
    <w:rPr>
      <w:b/>
      <w:bCs/>
    </w:rPr>
  </w:style>
  <w:style w:type="character" w:customStyle="1" w:styleId="TematkomentarzaZnak1">
    <w:name w:val="Temat komentarza Znak1"/>
    <w:basedOn w:val="TekstkomentarzaZnak3"/>
    <w:link w:val="Tematkomentarza"/>
    <w:uiPriority w:val="99"/>
    <w:semiHidden/>
    <w:rsid w:val="00A81442"/>
    <w:rPr>
      <w:b/>
      <w:bCs/>
      <w:color w:val="2A295C" w:themeColor="text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dexo.co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atbysodexo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2026-07-01T13:04:00Z</dcterms:created>
  <dcterms:modified xsi:type="dcterms:W3CDTF">2026-07-02T13:31:00Z</dcterms:modified>
</cp:coreProperties>
</file>