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EF48" w14:textId="22D8B2D8" w:rsidR="00CF4467" w:rsidRDefault="00DC1E51" w:rsidP="00DC1E51">
      <w:pPr>
        <w:spacing w:before="120" w:after="120" w:line="360" w:lineRule="auto"/>
        <w:jc w:val="center"/>
        <w:rPr>
          <w:rFonts w:ascii="Verdana" w:hAnsi="Verdana"/>
          <w:noProof/>
          <w:sz w:val="20"/>
          <w:szCs w:val="20"/>
          <w:lang w:eastAsia="pl-PL"/>
        </w:rPr>
      </w:pPr>
      <w:bookmarkStart w:id="0" w:name="_Hlk69913879"/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 wp14:anchorId="33872D49" wp14:editId="0316F599">
            <wp:extent cx="1195070" cy="1200785"/>
            <wp:effectExtent l="0" t="0" r="5080" b="0"/>
            <wp:docPr id="20572769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232E4" w14:textId="77777777" w:rsidR="00BC637F" w:rsidRPr="00AB0C72" w:rsidRDefault="00BC637F" w:rsidP="00DC1E51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421EBF9A" w14:textId="77777777" w:rsidR="00BC637F" w:rsidRDefault="00BC637F" w:rsidP="00BC637F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bookmarkStart w:id="1" w:name="_Hlk159504151"/>
    </w:p>
    <w:p w14:paraId="7CC6A8E5" w14:textId="49E71BB5" w:rsidR="000474F2" w:rsidRDefault="000B3C33" w:rsidP="00DA6832">
      <w:pPr>
        <w:spacing w:before="120" w:after="120" w:line="360" w:lineRule="auto"/>
        <w:jc w:val="right"/>
        <w:rPr>
          <w:rFonts w:ascii="Verdana" w:hAnsi="Verdana"/>
          <w:sz w:val="20"/>
          <w:szCs w:val="20"/>
        </w:rPr>
      </w:pPr>
      <w:r w:rsidRPr="00CD100B">
        <w:rPr>
          <w:rFonts w:ascii="Verdana" w:hAnsi="Verdana"/>
          <w:sz w:val="20"/>
          <w:szCs w:val="20"/>
        </w:rPr>
        <w:t>Warszawa,</w:t>
      </w:r>
      <w:r w:rsidR="00BC1E1F" w:rsidRPr="00CD100B">
        <w:rPr>
          <w:rFonts w:ascii="Verdana" w:hAnsi="Verdana"/>
          <w:sz w:val="20"/>
          <w:szCs w:val="20"/>
        </w:rPr>
        <w:t xml:space="preserve"> </w:t>
      </w:r>
      <w:r w:rsidR="00F004C2">
        <w:rPr>
          <w:rFonts w:ascii="Verdana" w:hAnsi="Verdana"/>
          <w:sz w:val="20"/>
          <w:szCs w:val="20"/>
        </w:rPr>
        <w:t>1</w:t>
      </w:r>
      <w:r w:rsidR="00872BD4">
        <w:rPr>
          <w:rFonts w:ascii="Verdana" w:hAnsi="Verdana"/>
          <w:sz w:val="20"/>
          <w:szCs w:val="20"/>
        </w:rPr>
        <w:t xml:space="preserve"> </w:t>
      </w:r>
      <w:r w:rsidR="00F004C2">
        <w:rPr>
          <w:rFonts w:ascii="Verdana" w:hAnsi="Verdana"/>
          <w:sz w:val="20"/>
          <w:szCs w:val="20"/>
        </w:rPr>
        <w:t>lipca</w:t>
      </w:r>
      <w:r w:rsidR="00ED0E9A">
        <w:rPr>
          <w:rFonts w:ascii="Verdana" w:hAnsi="Verdana"/>
          <w:sz w:val="20"/>
          <w:szCs w:val="20"/>
        </w:rPr>
        <w:t xml:space="preserve"> </w:t>
      </w:r>
      <w:r w:rsidRPr="00CD100B">
        <w:rPr>
          <w:rStyle w:val="eop"/>
          <w:rFonts w:ascii="Verdana" w:hAnsi="Verdana"/>
          <w:sz w:val="20"/>
          <w:szCs w:val="20"/>
        </w:rPr>
        <w:t>202</w:t>
      </w:r>
      <w:r w:rsidR="005A4AAD" w:rsidRPr="00CD100B">
        <w:rPr>
          <w:rStyle w:val="eop"/>
          <w:rFonts w:ascii="Verdana" w:hAnsi="Verdana"/>
          <w:sz w:val="20"/>
          <w:szCs w:val="20"/>
        </w:rPr>
        <w:t>6</w:t>
      </w:r>
      <w:r w:rsidRPr="00CD100B">
        <w:rPr>
          <w:rFonts w:ascii="Verdana" w:hAnsi="Verdana"/>
          <w:sz w:val="20"/>
          <w:szCs w:val="20"/>
        </w:rPr>
        <w:t xml:space="preserve"> r.</w:t>
      </w:r>
      <w:bookmarkStart w:id="2" w:name="_Hlk195105919"/>
      <w:bookmarkEnd w:id="0"/>
      <w:bookmarkEnd w:id="1"/>
    </w:p>
    <w:p w14:paraId="35A1B5D7" w14:textId="77777777" w:rsidR="00DC1E51" w:rsidRDefault="00DC1E51" w:rsidP="00DA6832">
      <w:pPr>
        <w:spacing w:before="120" w:after="120" w:line="360" w:lineRule="auto"/>
        <w:jc w:val="right"/>
        <w:rPr>
          <w:rFonts w:ascii="Verdana" w:hAnsi="Verdana"/>
          <w:sz w:val="20"/>
          <w:szCs w:val="20"/>
        </w:rPr>
      </w:pPr>
    </w:p>
    <w:p w14:paraId="17741C8A" w14:textId="32200F5B" w:rsidR="00D46DBC" w:rsidRPr="00FE3D15" w:rsidRDefault="00D46DBC" w:rsidP="00FE3D15">
      <w:pPr>
        <w:spacing w:before="120" w:after="120" w:line="360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</w:rPr>
      </w:pPr>
      <w:bookmarkStart w:id="3" w:name="_Hlk227678495"/>
      <w:bookmarkStart w:id="4" w:name="_Hlk232169350"/>
      <w:bookmarkStart w:id="5" w:name="_Hlk227840154"/>
      <w:bookmarkEnd w:id="2"/>
      <w:r w:rsidRPr="00FE3D15">
        <w:rPr>
          <w:rFonts w:ascii="Verdana" w:eastAsia="Times New Roman" w:hAnsi="Verdana" w:cs="Arial"/>
          <w:b/>
          <w:bCs/>
          <w:kern w:val="36"/>
          <w:lang w:eastAsia="pl-PL"/>
        </w:rPr>
        <w:t>Nowa wakacyjna atrakcja w Dzielnicy Wisła</w:t>
      </w:r>
      <w:r w:rsidR="00FE3D15" w:rsidRPr="00FE3D15">
        <w:rPr>
          <w:rFonts w:ascii="Verdana" w:eastAsia="Times New Roman" w:hAnsi="Verdana" w:cs="Arial"/>
          <w:b/>
          <w:bCs/>
          <w:kern w:val="36"/>
          <w:lang w:eastAsia="pl-PL"/>
        </w:rPr>
        <w:t xml:space="preserve">: </w:t>
      </w:r>
      <w:r w:rsidRPr="00FE3D15">
        <w:rPr>
          <w:rFonts w:ascii="Verdana" w:eastAsia="Times New Roman" w:hAnsi="Verdana" w:cs="Arial"/>
          <w:b/>
          <w:bCs/>
          <w:kern w:val="36"/>
          <w:lang w:eastAsia="pl-PL"/>
        </w:rPr>
        <w:t>Manewry Tradycyjnych Łodzi Wiślanych</w:t>
      </w:r>
    </w:p>
    <w:p w14:paraId="1206F19D" w14:textId="12F9D96C" w:rsidR="00FE3D15" w:rsidRPr="00FE3D15" w:rsidRDefault="00D46DBC" w:rsidP="00DC1E51">
      <w:pPr>
        <w:spacing w:before="120" w:after="12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Dzielnica Wisła zyskuje pierwszą stałą, wakacyjną atrakcję dla miłośników stołecznej żeglugi pasażerskiej. Już 5 lipca nad Wisłą odbędzie się premiera nowego widowiska wodnego pod nazwą Krypa Flash, które po raz pierwszy na stałe wpisze się w letni program wydarzeń organizowanych nad rzeką. Pokazy przygotowane przez flotę Krypa.pl będzie można oglądać przez całe wakacje w każdą niedzielę o godzinie 17.01.</w:t>
      </w:r>
    </w:p>
    <w:p w14:paraId="756E7E14" w14:textId="77777777" w:rsidR="00D46DBC" w:rsidRPr="00FE3D15" w:rsidRDefault="00D46DBC" w:rsidP="00DC1E51">
      <w:pPr>
        <w:spacing w:before="120"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sz w:val="20"/>
          <w:szCs w:val="20"/>
          <w:lang w:eastAsia="pl-PL"/>
        </w:rPr>
        <w:t xml:space="preserve">To nowa propozycja przygotowana z myślą o wszystkich, którzy lato spędzają w mieście lub postanawiają odwiedzić stolicę w dowolny wakacyjny weekend i szukają atrakcji pozwalających odkrywać Wisłę z zupełnie nowej perspektywy. Premierowy pokaz odbędzie się na śródmiejskim odcinku Wisły w przestrzeni </w:t>
      </w:r>
      <w:hyperlink r:id="rId10" w:history="1">
        <w:r w:rsidRPr="00FE3D15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Dzielnicy Wisła</w:t>
        </w:r>
      </w:hyperlink>
      <w:r w:rsidRPr="00FE3D15">
        <w:rPr>
          <w:rFonts w:ascii="Verdana" w:eastAsia="Times New Roman" w:hAnsi="Verdana" w:cs="Arial"/>
          <w:sz w:val="20"/>
          <w:szCs w:val="20"/>
          <w:lang w:eastAsia="pl-PL"/>
        </w:rPr>
        <w:t>, a kolejne prezentacje staną się jednym ze stałych punktów wakacyjnego programu nad rzeką.</w:t>
      </w:r>
    </w:p>
    <w:p w14:paraId="2AE7AE18" w14:textId="77777777" w:rsidR="00D46DBC" w:rsidRPr="00FE3D15" w:rsidRDefault="00D46DBC" w:rsidP="00FE3D15">
      <w:pPr>
        <w:spacing w:before="120" w:after="12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Dziewięć tradycyjnych łodzi i widowisko na wodzie</w:t>
      </w:r>
    </w:p>
    <w:p w14:paraId="150E86B1" w14:textId="77777777" w:rsidR="00D46DBC" w:rsidRPr="00FE3D15" w:rsidRDefault="00D46DBC" w:rsidP="00DC1E5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FE3D15">
        <w:rPr>
          <w:rFonts w:ascii="Verdana" w:eastAsia="Times New Roman" w:hAnsi="Verdana" w:cs="Arial"/>
          <w:sz w:val="20"/>
          <w:szCs w:val="20"/>
          <w:lang w:eastAsia="pl-PL"/>
        </w:rPr>
        <w:t xml:space="preserve">Za projektem stoi flota </w:t>
      </w:r>
      <w:hyperlink r:id="rId11" w:history="1">
        <w:r w:rsidRPr="00FE3D15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Krypa.pl</w:t>
        </w:r>
      </w:hyperlink>
      <w:r w:rsidRPr="00FE3D15">
        <w:rPr>
          <w:rFonts w:ascii="Verdana" w:eastAsia="Times New Roman" w:hAnsi="Verdana" w:cs="Arial"/>
          <w:sz w:val="20"/>
          <w:szCs w:val="20"/>
          <w:lang w:eastAsia="pl-PL"/>
        </w:rPr>
        <w:t xml:space="preserve">, czyli dziewięć tradycyjnych łodzi wiślanych nawiązujących do historycznych jednostek od lat obecnych na warszawskim odcinku rzeki. </w:t>
      </w:r>
      <w:r w:rsidRPr="00FE3D15">
        <w:rPr>
          <w:rFonts w:ascii="Verdana" w:hAnsi="Verdana" w:cs="Arial"/>
          <w:sz w:val="20"/>
          <w:szCs w:val="20"/>
        </w:rPr>
        <w:t xml:space="preserve">W ubiegłym sezonie statki Krypy przewiozły ponad 40 tys. pasażerów z wielu krajów całego świata. Charakterystyczne łodzie rozpoczynające rejs z </w:t>
      </w:r>
      <w:hyperlink r:id="rId12" w:history="1">
        <w:r w:rsidRPr="00FE3D15">
          <w:rPr>
            <w:rStyle w:val="Hipercze"/>
            <w:rFonts w:ascii="Verdana" w:hAnsi="Verdana" w:cs="Arial"/>
            <w:sz w:val="20"/>
            <w:szCs w:val="20"/>
          </w:rPr>
          <w:t>Barce Marina Warszawa</w:t>
        </w:r>
      </w:hyperlink>
      <w:r w:rsidRPr="00FE3D15">
        <w:rPr>
          <w:rFonts w:ascii="Verdana" w:hAnsi="Verdana" w:cs="Arial"/>
          <w:sz w:val="20"/>
          <w:szCs w:val="20"/>
        </w:rPr>
        <w:t xml:space="preserve"> dzięki regularnemu harmonogramowi rejsów stały się stałym elementem warszawskiego krajobrazu. Dzięki otwartej formule świadczonych usług szybko okazały się świetnym miejscem rozmaitych uroczystości, takich jak urodziny, zaręczyny, spotkania towarzyskie, a także spotkań biznesowych. </w:t>
      </w:r>
    </w:p>
    <w:p w14:paraId="4A54E5B5" w14:textId="3DF527FC" w:rsidR="00F004C2" w:rsidRPr="00FE3D15" w:rsidRDefault="00D46DBC" w:rsidP="00DC1E51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 w:rsidRPr="00FE3D15">
        <w:rPr>
          <w:rFonts w:ascii="Verdana" w:hAnsi="Verdana" w:cs="Arial"/>
          <w:sz w:val="20"/>
          <w:szCs w:val="20"/>
        </w:rPr>
        <w:t xml:space="preserve">- </w:t>
      </w:r>
      <w:r w:rsidRPr="00FE3D15">
        <w:rPr>
          <w:rFonts w:ascii="Verdana" w:hAnsi="Verdana" w:cs="Arial"/>
          <w:i/>
          <w:iCs/>
          <w:sz w:val="20"/>
          <w:szCs w:val="20"/>
        </w:rPr>
        <w:t xml:space="preserve">2 maja </w:t>
      </w:r>
      <w:r w:rsidR="00F004C2" w:rsidRPr="00FE3D15">
        <w:rPr>
          <w:rFonts w:ascii="Verdana" w:hAnsi="Verdana" w:cs="Arial"/>
          <w:i/>
          <w:iCs/>
          <w:sz w:val="20"/>
          <w:szCs w:val="20"/>
        </w:rPr>
        <w:t>w Dzień</w:t>
      </w:r>
      <w:r w:rsidRPr="00FE3D15">
        <w:rPr>
          <w:rFonts w:ascii="Verdana" w:hAnsi="Verdana" w:cs="Arial"/>
          <w:i/>
          <w:iCs/>
          <w:sz w:val="20"/>
          <w:szCs w:val="20"/>
        </w:rPr>
        <w:t xml:space="preserve"> Flagi Rzeczypospolitej odbyły się </w:t>
      </w:r>
      <w:hyperlink r:id="rId13" w:history="1">
        <w:r w:rsidRPr="00FE3D15">
          <w:rPr>
            <w:rStyle w:val="Hipercze"/>
            <w:rFonts w:ascii="Verdana" w:hAnsi="Verdana" w:cs="Arial"/>
            <w:i/>
            <w:iCs/>
            <w:sz w:val="20"/>
            <w:szCs w:val="20"/>
          </w:rPr>
          <w:t>Manewry Łodzi Wiślanych pod biało-czerwoną</w:t>
        </w:r>
      </w:hyperlink>
      <w:r w:rsidRPr="00FE3D15">
        <w:rPr>
          <w:rFonts w:ascii="Verdana" w:hAnsi="Verdana" w:cs="Arial"/>
          <w:i/>
          <w:iCs/>
          <w:sz w:val="20"/>
          <w:szCs w:val="20"/>
        </w:rPr>
        <w:t xml:space="preserve">. Zgromadziły setki obserwujących, którzy gromkimi oklaskami docenili pomysł na wodny pokaz umiejętności nawigacyjnych. Krypa Flash jest kontynuacją tego projektu </w:t>
      </w:r>
      <w:r w:rsidRPr="00FE3D15">
        <w:rPr>
          <w:rFonts w:ascii="Verdana" w:hAnsi="Verdana" w:cs="Arial"/>
          <w:i/>
          <w:iCs/>
          <w:sz w:val="20"/>
          <w:szCs w:val="20"/>
        </w:rPr>
        <w:lastRenderedPageBreak/>
        <w:t xml:space="preserve">w stałej formule dostępnej dla turystów i mieszkańców spędzający letnie popołudnia nad Wisłą. </w:t>
      </w:r>
      <w:r w:rsidRPr="00FE3D15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Specjalnie na potrzeby wakacyjnych pokazów załogi przygotowały układy figur, szyki oraz wodne choreografie, które będzie można obserwować bezpośrednio z </w:t>
      </w:r>
      <w:hyperlink r:id="rId14" w:history="1">
        <w:r w:rsidRPr="00FE3D15">
          <w:rPr>
            <w:rStyle w:val="Hipercze"/>
            <w:rFonts w:ascii="Verdana" w:eastAsia="Times New Roman" w:hAnsi="Verdana" w:cs="Arial"/>
            <w:i/>
            <w:iCs/>
            <w:sz w:val="20"/>
            <w:szCs w:val="20"/>
            <w:lang w:eastAsia="pl-PL"/>
          </w:rPr>
          <w:t>bulwarowych schodków</w:t>
        </w:r>
      </w:hyperlink>
      <w:r w:rsidRPr="00FE3D15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w okolicach Centrum Nauki Kopernik, mostu Świętokrzyskiego lub pokładu barki Marina Warszawa zacumowanej na wysokości </w:t>
      </w:r>
      <w:hyperlink r:id="rId15" w:history="1">
        <w:r w:rsidRPr="00FE3D15">
          <w:rPr>
            <w:rStyle w:val="Hipercze"/>
            <w:rFonts w:ascii="Verdana" w:eastAsia="Times New Roman" w:hAnsi="Verdana" w:cs="Arial"/>
            <w:i/>
            <w:iCs/>
            <w:sz w:val="20"/>
            <w:szCs w:val="20"/>
            <w:lang w:eastAsia="pl-PL"/>
          </w:rPr>
          <w:t>Pawilonu Tańca</w:t>
        </w:r>
      </w:hyperlink>
      <w:r w:rsidRPr="00FE3D15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– </w:t>
      </w:r>
      <w:r w:rsidRPr="00FE3D15">
        <w:rPr>
          <w:rFonts w:ascii="Verdana" w:eastAsia="Times New Roman" w:hAnsi="Verdana" w:cs="Arial"/>
          <w:sz w:val="20"/>
          <w:szCs w:val="20"/>
          <w:lang w:eastAsia="pl-PL"/>
        </w:rPr>
        <w:t>mówi</w:t>
      </w:r>
      <w:r w:rsidR="00F004C2">
        <w:rPr>
          <w:rFonts w:ascii="Verdana" w:eastAsia="Times New Roman" w:hAnsi="Verdana" w:cs="Arial"/>
          <w:sz w:val="20"/>
          <w:szCs w:val="20"/>
          <w:lang w:eastAsia="pl-PL"/>
        </w:rPr>
        <w:t xml:space="preserve"> Jan Piotrowski, pełnomocnik prezydenta m.st. Warszawy ds. Wisły.</w:t>
      </w:r>
    </w:p>
    <w:p w14:paraId="0A268193" w14:textId="77777777" w:rsidR="00D46DBC" w:rsidRPr="00FE3D15" w:rsidRDefault="00D46DBC" w:rsidP="00DC1E51">
      <w:pPr>
        <w:spacing w:before="120"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sz w:val="20"/>
          <w:szCs w:val="20"/>
          <w:lang w:eastAsia="pl-PL"/>
        </w:rPr>
        <w:t>Pokaz Krypa Flash łączy widowiskowy charakter wydarzenia z przypomnieniem bogatej tradycji żeglugi wiślanej, która od wieków stanowi ważny element historii Warszawy.</w:t>
      </w:r>
    </w:p>
    <w:p w14:paraId="0245A2BF" w14:textId="77777777" w:rsidR="00D46DBC" w:rsidRPr="00FE3D15" w:rsidRDefault="00D46DBC" w:rsidP="00FE3D15">
      <w:pPr>
        <w:spacing w:before="120" w:after="12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Niedzielne pokazy przez całe lato</w:t>
      </w:r>
    </w:p>
    <w:p w14:paraId="448131A8" w14:textId="77777777" w:rsidR="00D46DBC" w:rsidRPr="00FE3D15" w:rsidRDefault="00D46DBC" w:rsidP="00DC1E51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F004C2">
        <w:rPr>
          <w:rStyle w:val="Pogrubienie"/>
          <w:rFonts w:ascii="Verdana" w:hAnsi="Verdana" w:cs="Arial"/>
          <w:b w:val="0"/>
          <w:bCs w:val="0"/>
          <w:sz w:val="20"/>
          <w:szCs w:val="20"/>
        </w:rPr>
        <w:t>Premierowy pokaz Krypa Flash odbędzie się 5 lipca</w:t>
      </w:r>
      <w:r w:rsidRPr="00F004C2">
        <w:rPr>
          <w:rFonts w:ascii="Verdana" w:hAnsi="Verdana" w:cs="Arial"/>
          <w:b/>
          <w:bCs/>
          <w:sz w:val="20"/>
          <w:szCs w:val="20"/>
        </w:rPr>
        <w:t>,</w:t>
      </w:r>
      <w:r w:rsidRPr="00FE3D15">
        <w:rPr>
          <w:rFonts w:ascii="Verdana" w:hAnsi="Verdana" w:cs="Arial"/>
          <w:sz w:val="20"/>
          <w:szCs w:val="20"/>
        </w:rPr>
        <w:t xml:space="preserve"> jednak organizatorzy zapowiadają, że wydarzenie na stałe zagości w wakacyjnym programie Dzielnicy Wisła. Przez całe lato widowiska będą odbywać się w każdą niedzielę o godz. 17.01. Doświadczeni sternicy poprowadzą łodzie w rytm muzyki, prezentując krótkie, widowiskowe układy na wodzie. W pokazach uczestniczyć będą tradycyjne galary wiślane, z których każdy ma własną historię i charakter. Po zakończeniu widowiska uczestnicy będą mogli odpocząć na barce Marina Warszawa, gdzie dostępne są dania kuchni polskiej oraz pyszne lody.  </w:t>
      </w:r>
    </w:p>
    <w:p w14:paraId="58DD7F66" w14:textId="77777777" w:rsidR="00D46DBC" w:rsidRPr="00FE3D15" w:rsidRDefault="00D46DBC" w:rsidP="00FE3D15">
      <w:pPr>
        <w:spacing w:before="120" w:after="12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Lato nad Wisłą trwa</w:t>
      </w:r>
    </w:p>
    <w:p w14:paraId="446D4931" w14:textId="77777777" w:rsidR="00D46DBC" w:rsidRDefault="00D46DBC" w:rsidP="00DC1E51">
      <w:pPr>
        <w:spacing w:before="120"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E3D15">
        <w:rPr>
          <w:rFonts w:ascii="Verdana" w:eastAsia="Times New Roman" w:hAnsi="Verdana" w:cs="Arial"/>
          <w:sz w:val="20"/>
          <w:szCs w:val="20"/>
          <w:lang w:eastAsia="pl-PL"/>
        </w:rPr>
        <w:t>Pokazy Krypa Flash dołączają do rosnącej listy wakacyjnych atrakcji organizowanych w Dzielnicy Wisła. Rejsy, kajaki, aktywności sportowe, wydarzenia plenerowe i kolejne weekendowe inicjatywy pokazują, że lato nad Wisłą w Warszawie trwa w najlepsze, a mieszkańcy coraz chętniej wybierają tę część miasta jako miejsce odpoczynku i spotkań.</w:t>
      </w:r>
    </w:p>
    <w:p w14:paraId="4683528B" w14:textId="77777777" w:rsidR="001A0024" w:rsidRPr="00FE3D15" w:rsidRDefault="001A0024" w:rsidP="00DC1E51">
      <w:pPr>
        <w:spacing w:before="120"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1EC3DD" w14:textId="09728CAE" w:rsidR="007C45AF" w:rsidRPr="00CD2CE0" w:rsidRDefault="00D46DBC" w:rsidP="007C45AF">
      <w:pPr>
        <w:spacing w:before="120" w:after="12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47642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Przed premierą wydarzenia odbędzie się briefing prasowy zaplanowany na czwartek 2 lipca o godzinie 11.00</w:t>
      </w:r>
      <w:r w:rsidR="001C410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na Marinie Warszawa. W </w:t>
      </w:r>
      <w:r w:rsidRPr="00476427">
        <w:rPr>
          <w:rFonts w:ascii="Verdana" w:hAnsi="Verdana" w:cs="Arial"/>
          <w:b/>
          <w:bCs/>
          <w:sz w:val="20"/>
          <w:szCs w:val="20"/>
        </w:rPr>
        <w:t>jego trakcie zaprezentowana zostanie próba manewrów przygotowywanych na potrzeby pokazów. Organizatorzy zachęcają przedstawicieli mediów do realizacji materiałów fotograficznych oraz nagrań wideo</w:t>
      </w:r>
      <w:r w:rsidR="007C45AF">
        <w:rPr>
          <w:rFonts w:ascii="Verdana" w:hAnsi="Verdana" w:cs="Arial"/>
          <w:b/>
          <w:bCs/>
          <w:sz w:val="20"/>
          <w:szCs w:val="20"/>
        </w:rPr>
        <w:t xml:space="preserve">. Będzie </w:t>
      </w:r>
      <w:r w:rsidR="00CD2CE0">
        <w:rPr>
          <w:rFonts w:ascii="Verdana" w:hAnsi="Verdana" w:cs="Arial"/>
          <w:b/>
          <w:bCs/>
          <w:sz w:val="20"/>
          <w:szCs w:val="20"/>
        </w:rPr>
        <w:t>możliwość</w:t>
      </w:r>
      <w:r w:rsidR="007C45AF" w:rsidRPr="007C45A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obserwowania z łodzi i rozmowy z kapitanami</w:t>
      </w:r>
      <w:r w:rsidR="00CD2CE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- o</w:t>
      </w:r>
      <w:r w:rsidR="007C45AF" w:rsidRPr="007C45A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manewrach Andrzej Stański</w:t>
      </w:r>
      <w:r w:rsidR="00CD2CE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,</w:t>
      </w:r>
      <w:r w:rsidR="007C45AF" w:rsidRPr="007C45A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 muzyce i narracji Piotr Skrzyniarz, o dawnej żegludze i ludziach</w:t>
      </w:r>
      <w:r w:rsidR="00CD2CE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, którzy </w:t>
      </w:r>
      <w:r w:rsidR="007C45AF" w:rsidRPr="007C45A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zeszli z burty Andrzej Szczygielski</w:t>
      </w:r>
      <w:r w:rsidR="0079007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</w:t>
      </w:r>
    </w:p>
    <w:p w14:paraId="6B95A47B" w14:textId="77777777" w:rsidR="00C048A6" w:rsidRDefault="00C048A6" w:rsidP="00621DA8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6D0EA588" w14:textId="77777777" w:rsidR="00F004C2" w:rsidRPr="00597FA0" w:rsidRDefault="00F004C2" w:rsidP="00621DA8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66D3E0F1" w14:textId="77777777" w:rsidR="00C048A6" w:rsidRDefault="00C048A6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</w:rPr>
      </w:pPr>
      <w:bookmarkStart w:id="6" w:name="_Hlk214541370"/>
      <w:bookmarkStart w:id="7" w:name="_Hlk209094775"/>
      <w:r w:rsidRPr="00597FA0">
        <w:rPr>
          <w:rFonts w:ascii="Verdana" w:eastAsia="Arial" w:hAnsi="Verdana" w:cs="Arial"/>
          <w:sz w:val="20"/>
          <w:szCs w:val="20"/>
        </w:rPr>
        <w:t>Kontakt dla mediów:</w:t>
      </w:r>
    </w:p>
    <w:p w14:paraId="2F8E4DE4" w14:textId="77777777" w:rsidR="00BC637F" w:rsidRDefault="00BC637F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</w:rPr>
      </w:pPr>
    </w:p>
    <w:p w14:paraId="10320B92" w14:textId="35D07027" w:rsidR="00BC637F" w:rsidRDefault="00BC637F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lastRenderedPageBreak/>
        <w:t>Maciej Majzner</w:t>
      </w:r>
    </w:p>
    <w:p w14:paraId="35EBE8DA" w14:textId="0E42BD1D" w:rsidR="00BC637F" w:rsidRDefault="00BC637F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Biuro Prasowe Dzielnicy Wisła</w:t>
      </w:r>
    </w:p>
    <w:p w14:paraId="37B845E8" w14:textId="3E52FB68" w:rsidR="00BC637F" w:rsidRPr="00BC637F" w:rsidRDefault="00BC637F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  <w:lang w:val="en-US"/>
        </w:rPr>
      </w:pPr>
      <w:r w:rsidRPr="00BC637F">
        <w:rPr>
          <w:rFonts w:ascii="Verdana" w:eastAsia="Arial" w:hAnsi="Verdana" w:cs="Arial"/>
          <w:sz w:val="20"/>
          <w:szCs w:val="20"/>
          <w:lang w:val="en-US"/>
        </w:rPr>
        <w:t>Tel. 507 795 259</w:t>
      </w:r>
    </w:p>
    <w:p w14:paraId="6B865BAD" w14:textId="3301FEA1" w:rsidR="00BC637F" w:rsidRDefault="00BC637F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  <w:lang w:val="en-US"/>
        </w:rPr>
      </w:pPr>
      <w:r w:rsidRPr="00BC637F">
        <w:rPr>
          <w:rFonts w:ascii="Verdana" w:eastAsia="Arial" w:hAnsi="Verdana" w:cs="Arial"/>
          <w:sz w:val="20"/>
          <w:szCs w:val="20"/>
          <w:lang w:val="en-US"/>
        </w:rPr>
        <w:t xml:space="preserve">e-mail: </w:t>
      </w:r>
      <w:hyperlink r:id="rId16" w:history="1">
        <w:r w:rsidRPr="00DC1E51">
          <w:rPr>
            <w:rStyle w:val="Hipercze"/>
            <w:rFonts w:ascii="Verdana" w:eastAsia="Arial" w:hAnsi="Verdana" w:cs="Arial"/>
            <w:color w:val="auto"/>
            <w:sz w:val="20"/>
            <w:szCs w:val="20"/>
            <w:lang w:val="en-US"/>
          </w:rPr>
          <w:t>maciej.majzner@38pr.pl</w:t>
        </w:r>
      </w:hyperlink>
      <w:r w:rsidRPr="00BC637F">
        <w:rPr>
          <w:rFonts w:ascii="Verdana" w:eastAsia="Arial" w:hAnsi="Verdana" w:cs="Arial"/>
          <w:sz w:val="20"/>
          <w:szCs w:val="20"/>
          <w:lang w:val="en-US"/>
        </w:rPr>
        <w:t xml:space="preserve"> </w:t>
      </w:r>
    </w:p>
    <w:p w14:paraId="4376B7FC" w14:textId="77777777" w:rsidR="001A0024" w:rsidRPr="00BC637F" w:rsidRDefault="001A0024" w:rsidP="00621DA8">
      <w:pPr>
        <w:shd w:val="clear" w:color="auto" w:fill="FFFFFF"/>
        <w:spacing w:before="120" w:after="120" w:line="360" w:lineRule="auto"/>
        <w:rPr>
          <w:rFonts w:ascii="Verdana" w:eastAsia="Arial" w:hAnsi="Verdana" w:cs="Arial"/>
          <w:sz w:val="20"/>
          <w:szCs w:val="20"/>
          <w:lang w:val="en-US"/>
        </w:rPr>
      </w:pPr>
    </w:p>
    <w:p w14:paraId="69696ADE" w14:textId="77777777" w:rsidR="00C048A6" w:rsidRPr="00597FA0" w:rsidRDefault="00C048A6" w:rsidP="00513BCC">
      <w:pPr>
        <w:shd w:val="clear" w:color="auto" w:fill="FFFFFF"/>
        <w:spacing w:before="120" w:after="120" w:line="240" w:lineRule="auto"/>
        <w:rPr>
          <w:rFonts w:ascii="Verdana" w:eastAsia="Times New Roman" w:hAnsi="Verdana" w:cs="Helvetica"/>
          <w:sz w:val="20"/>
          <w:szCs w:val="20"/>
          <w:lang w:eastAsia="pl-PL"/>
        </w:rPr>
      </w:pPr>
      <w:r w:rsidRPr="00597FA0">
        <w:rPr>
          <w:rFonts w:ascii="Verdana" w:eastAsia="Times New Roman" w:hAnsi="Verdana" w:cs="Helvetica"/>
          <w:sz w:val="20"/>
          <w:szCs w:val="20"/>
          <w:lang w:eastAsia="pl-PL"/>
        </w:rPr>
        <w:t>Jan Piotrowski</w:t>
      </w:r>
    </w:p>
    <w:p w14:paraId="0C35C761" w14:textId="77777777" w:rsidR="00C048A6" w:rsidRPr="00597FA0" w:rsidRDefault="00C048A6" w:rsidP="00513BCC">
      <w:pPr>
        <w:shd w:val="clear" w:color="auto" w:fill="FFFFFF"/>
        <w:spacing w:before="120" w:after="120" w:line="240" w:lineRule="auto"/>
        <w:rPr>
          <w:rFonts w:ascii="Verdana" w:eastAsia="Times New Roman" w:hAnsi="Verdana" w:cs="Helvetica"/>
          <w:sz w:val="20"/>
          <w:szCs w:val="20"/>
          <w:lang w:val="en-GB" w:eastAsia="pl-PL"/>
        </w:rPr>
      </w:pPr>
      <w:r w:rsidRPr="00597FA0">
        <w:rPr>
          <w:rFonts w:ascii="Verdana" w:eastAsia="Times New Roman" w:hAnsi="Verdana" w:cs="Helvetica"/>
          <w:sz w:val="20"/>
          <w:szCs w:val="20"/>
          <w:lang w:eastAsia="pl-PL"/>
        </w:rPr>
        <w:t xml:space="preserve">Pełnomocnik Prezydenta m.st. Warszawy ds. </w:t>
      </w:r>
      <w:r w:rsidRPr="00597FA0">
        <w:rPr>
          <w:rFonts w:ascii="Verdana" w:eastAsia="Times New Roman" w:hAnsi="Verdana" w:cs="Helvetica"/>
          <w:sz w:val="20"/>
          <w:szCs w:val="20"/>
          <w:lang w:val="en-GB" w:eastAsia="pl-PL"/>
        </w:rPr>
        <w:t xml:space="preserve">Wisły </w:t>
      </w:r>
    </w:p>
    <w:p w14:paraId="062E89F7" w14:textId="77777777" w:rsidR="00C048A6" w:rsidRPr="00597FA0" w:rsidRDefault="00C048A6" w:rsidP="00513BCC">
      <w:pPr>
        <w:shd w:val="clear" w:color="auto" w:fill="FFFFFF"/>
        <w:spacing w:before="120" w:after="120" w:line="240" w:lineRule="auto"/>
        <w:rPr>
          <w:rFonts w:ascii="Verdana" w:eastAsia="Times New Roman" w:hAnsi="Verdana" w:cs="Helvetica"/>
          <w:sz w:val="20"/>
          <w:szCs w:val="20"/>
          <w:lang w:val="en-GB" w:eastAsia="pl-PL"/>
        </w:rPr>
      </w:pPr>
      <w:r w:rsidRPr="00597FA0">
        <w:rPr>
          <w:rFonts w:ascii="Verdana" w:eastAsia="Times New Roman" w:hAnsi="Verdana" w:cs="Helvetica"/>
          <w:sz w:val="20"/>
          <w:szCs w:val="20"/>
          <w:lang w:val="en-GB" w:eastAsia="pl-PL"/>
        </w:rPr>
        <w:t>tel. 669 660 946</w:t>
      </w:r>
    </w:p>
    <w:p w14:paraId="426F8546" w14:textId="77777777" w:rsidR="00C048A6" w:rsidRPr="00BC637F" w:rsidRDefault="00C048A6" w:rsidP="00513BCC">
      <w:pPr>
        <w:shd w:val="clear" w:color="auto" w:fill="FFFFFF"/>
        <w:spacing w:before="120" w:after="120" w:line="240" w:lineRule="auto"/>
        <w:rPr>
          <w:lang w:val="en-US"/>
        </w:rPr>
      </w:pPr>
      <w:r w:rsidRPr="00597FA0">
        <w:rPr>
          <w:rFonts w:ascii="Verdana" w:eastAsia="Times New Roman" w:hAnsi="Verdana" w:cs="Helvetica"/>
          <w:sz w:val="20"/>
          <w:szCs w:val="20"/>
          <w:lang w:val="en-GB" w:eastAsia="pl-PL"/>
        </w:rPr>
        <w:t xml:space="preserve">e-mail: </w:t>
      </w:r>
      <w:hyperlink r:id="rId17" w:history="1">
        <w:r w:rsidRPr="00597FA0">
          <w:rPr>
            <w:rStyle w:val="Hipercze"/>
            <w:rFonts w:ascii="Verdana" w:eastAsia="Times New Roman" w:hAnsi="Verdana" w:cs="Helvetica"/>
            <w:color w:val="auto"/>
            <w:sz w:val="20"/>
            <w:szCs w:val="20"/>
            <w:lang w:val="en-GB" w:eastAsia="pl-PL"/>
          </w:rPr>
          <w:t>jpiotrowski@zzw.waw.pl</w:t>
        </w:r>
      </w:hyperlink>
    </w:p>
    <w:p w14:paraId="1EA4481B" w14:textId="77777777" w:rsidR="00F004C2" w:rsidRPr="00BC637F" w:rsidRDefault="00F004C2" w:rsidP="00513BCC">
      <w:pPr>
        <w:shd w:val="clear" w:color="auto" w:fill="FFFFFF"/>
        <w:spacing w:before="120" w:after="120" w:line="240" w:lineRule="auto"/>
        <w:rPr>
          <w:lang w:val="en-US"/>
        </w:rPr>
      </w:pPr>
    </w:p>
    <w:p w14:paraId="0AA68EB3" w14:textId="77777777" w:rsidR="00F004C2" w:rsidRPr="00BC637F" w:rsidRDefault="00F004C2" w:rsidP="00BC637F">
      <w:pPr>
        <w:shd w:val="clear" w:color="auto" w:fill="FFFFFF"/>
        <w:spacing w:before="120" w:after="120" w:line="360" w:lineRule="auto"/>
        <w:rPr>
          <w:rFonts w:ascii="Verdana" w:eastAsia="Times New Roman" w:hAnsi="Verdana" w:cs="Helvetica"/>
          <w:sz w:val="20"/>
          <w:szCs w:val="20"/>
          <w:u w:val="single"/>
          <w:lang w:eastAsia="pl-PL"/>
        </w:rPr>
      </w:pPr>
      <w:r w:rsidRPr="00F004C2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t>Marzena Gawkowska</w:t>
      </w:r>
      <w:r w:rsidRPr="00F004C2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br/>
        <w:t>zastępczyni rzeczniczki prasowej </w:t>
      </w:r>
      <w:r w:rsidRPr="00F004C2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br/>
        <w:t>Urzędu m.st. Warszawy</w:t>
      </w:r>
      <w:r w:rsidRPr="00F004C2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br/>
        <w:t>tel. 22 44 333 80 </w:t>
      </w:r>
      <w:r w:rsidRPr="00F004C2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br/>
        <w:t xml:space="preserve">tel. </w:t>
      </w:r>
      <w:r w:rsidRPr="00BC637F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t>kom. 514 848 662</w:t>
      </w:r>
      <w:r w:rsidRPr="00BC637F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br/>
        <w:t xml:space="preserve">e-mail: </w:t>
      </w:r>
      <w:hyperlink r:id="rId18" w:tgtFrame="_blank" w:history="1">
        <w:r w:rsidRPr="00DC1E51">
          <w:rPr>
            <w:rStyle w:val="Hipercze"/>
            <w:rFonts w:ascii="Verdana" w:eastAsia="Times New Roman" w:hAnsi="Verdana" w:cs="Helvetica"/>
            <w:color w:val="auto"/>
            <w:sz w:val="20"/>
            <w:szCs w:val="20"/>
            <w:lang w:eastAsia="pl-PL"/>
          </w:rPr>
          <w:t>mgawkowska@um.warszawa.pl</w:t>
        </w:r>
      </w:hyperlink>
      <w:r w:rsidRPr="00BC637F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t xml:space="preserve"> | </w:t>
      </w:r>
      <w:hyperlink r:id="rId19" w:history="1">
        <w:r w:rsidRPr="00DC1E51">
          <w:rPr>
            <w:rStyle w:val="Hipercze"/>
            <w:rFonts w:ascii="Verdana" w:eastAsia="Times New Roman" w:hAnsi="Verdana" w:cs="Helvetica"/>
            <w:color w:val="auto"/>
            <w:sz w:val="20"/>
            <w:szCs w:val="20"/>
            <w:lang w:eastAsia="pl-PL"/>
          </w:rPr>
          <w:t>wydzialprasowy@um.warszawa.pl</w:t>
        </w:r>
      </w:hyperlink>
    </w:p>
    <w:p w14:paraId="32BD1250" w14:textId="77777777" w:rsidR="00F004C2" w:rsidRPr="00BC637F" w:rsidRDefault="00F004C2" w:rsidP="00BC637F">
      <w:pPr>
        <w:shd w:val="clear" w:color="auto" w:fill="FFFFFF"/>
        <w:spacing w:before="120" w:after="120" w:line="360" w:lineRule="auto"/>
        <w:rPr>
          <w:rFonts w:ascii="Verdana" w:eastAsia="Times New Roman" w:hAnsi="Verdana" w:cs="Helvetica"/>
          <w:sz w:val="20"/>
          <w:szCs w:val="20"/>
          <w:u w:val="single"/>
          <w:lang w:eastAsia="pl-PL"/>
        </w:rPr>
      </w:pPr>
      <w:r w:rsidRPr="00BC637F">
        <w:rPr>
          <w:rFonts w:ascii="Verdana" w:eastAsia="Times New Roman" w:hAnsi="Verdana" w:cs="Helvetica"/>
          <w:sz w:val="20"/>
          <w:szCs w:val="20"/>
          <w:u w:val="single"/>
          <w:lang w:eastAsia="pl-PL"/>
        </w:rPr>
        <w:t xml:space="preserve">Zobacz także: </w:t>
      </w:r>
      <w:hyperlink r:id="rId20" w:history="1">
        <w:r w:rsidRPr="00DC1E51">
          <w:rPr>
            <w:rStyle w:val="Hipercze"/>
            <w:rFonts w:ascii="Verdana" w:eastAsia="Times New Roman" w:hAnsi="Verdana" w:cs="Helvetica"/>
            <w:color w:val="auto"/>
            <w:sz w:val="20"/>
            <w:szCs w:val="20"/>
            <w:lang w:eastAsia="pl-PL"/>
          </w:rPr>
          <w:t>um.warszawa.pl/dla-</w:t>
        </w:r>
        <w:proofErr w:type="spellStart"/>
        <w:r w:rsidRPr="00DC1E51">
          <w:rPr>
            <w:rStyle w:val="Hipercze"/>
            <w:rFonts w:ascii="Verdana" w:eastAsia="Times New Roman" w:hAnsi="Verdana" w:cs="Helvetica"/>
            <w:color w:val="auto"/>
            <w:sz w:val="20"/>
            <w:szCs w:val="20"/>
            <w:lang w:eastAsia="pl-PL"/>
          </w:rPr>
          <w:t>mediow</w:t>
        </w:r>
        <w:proofErr w:type="spellEnd"/>
      </w:hyperlink>
    </w:p>
    <w:p w14:paraId="3168ABC5" w14:textId="77777777" w:rsidR="00F004C2" w:rsidRPr="00BC637F" w:rsidRDefault="00F004C2" w:rsidP="00513BCC">
      <w:pPr>
        <w:shd w:val="clear" w:color="auto" w:fill="FFFFFF"/>
        <w:spacing w:before="120" w:after="120" w:line="240" w:lineRule="auto"/>
        <w:rPr>
          <w:rStyle w:val="Hipercze"/>
          <w:rFonts w:ascii="Verdana" w:eastAsia="Times New Roman" w:hAnsi="Verdana" w:cs="Helvetica"/>
          <w:color w:val="auto"/>
          <w:sz w:val="20"/>
          <w:szCs w:val="20"/>
          <w:lang w:eastAsia="pl-PL"/>
        </w:rPr>
      </w:pPr>
    </w:p>
    <w:p w14:paraId="4B589F47" w14:textId="77777777" w:rsidR="00C048A6" w:rsidRPr="00BC637F" w:rsidRDefault="00C048A6" w:rsidP="00621DA8">
      <w:pPr>
        <w:shd w:val="clear" w:color="auto" w:fill="FFFFFF"/>
        <w:spacing w:before="120" w:after="120" w:line="360" w:lineRule="auto"/>
        <w:rPr>
          <w:rFonts w:ascii="Verdana" w:eastAsia="Times New Roman" w:hAnsi="Verdana" w:cs="Helvetica"/>
          <w:sz w:val="20"/>
          <w:szCs w:val="20"/>
          <w:lang w:eastAsia="pl-PL"/>
        </w:rPr>
      </w:pPr>
    </w:p>
    <w:bookmarkEnd w:id="3"/>
    <w:bookmarkEnd w:id="6"/>
    <w:bookmarkEnd w:id="7"/>
    <w:p w14:paraId="03839FC9" w14:textId="77777777" w:rsidR="00C048A6" w:rsidRDefault="00C048A6" w:rsidP="00621DA8">
      <w:pPr>
        <w:spacing w:before="120" w:after="120" w:line="360" w:lineRule="auto"/>
      </w:pPr>
    </w:p>
    <w:p w14:paraId="4CA451DF" w14:textId="77777777" w:rsidR="00CD100B" w:rsidRPr="00DD3C2A" w:rsidRDefault="00CD100B" w:rsidP="00621DA8">
      <w:pPr>
        <w:spacing w:before="120" w:after="12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6B32B4BD" w14:textId="77777777" w:rsidR="00324A53" w:rsidRPr="00DD3C2A" w:rsidRDefault="00324A53" w:rsidP="00621DA8">
      <w:pPr>
        <w:spacing w:before="120" w:after="120" w:line="360" w:lineRule="auto"/>
        <w:rPr>
          <w:rFonts w:ascii="Verdana" w:hAnsi="Verdana" w:cs="Calibri"/>
          <w:b/>
          <w:bCs/>
          <w:sz w:val="20"/>
          <w:szCs w:val="20"/>
        </w:rPr>
      </w:pPr>
    </w:p>
    <w:bookmarkEnd w:id="4"/>
    <w:p w14:paraId="134CA4A8" w14:textId="77777777" w:rsidR="00324A53" w:rsidRPr="00C05444" w:rsidRDefault="00324A53" w:rsidP="00621DA8">
      <w:pPr>
        <w:spacing w:before="120" w:after="120" w:line="360" w:lineRule="auto"/>
        <w:rPr>
          <w:rFonts w:ascii="Calibri" w:hAnsi="Calibri" w:cs="Calibri"/>
          <w:b/>
          <w:bCs/>
        </w:rPr>
      </w:pPr>
    </w:p>
    <w:bookmarkEnd w:id="5"/>
    <w:p w14:paraId="7E558D61" w14:textId="77777777" w:rsidR="00324A53" w:rsidRPr="00C05444" w:rsidRDefault="00324A53" w:rsidP="00324A53">
      <w:pPr>
        <w:rPr>
          <w:rFonts w:ascii="Calibri" w:hAnsi="Calibri" w:cs="Calibri"/>
        </w:rPr>
      </w:pPr>
    </w:p>
    <w:p w14:paraId="05068595" w14:textId="27995F2E" w:rsidR="00E8200F" w:rsidRPr="005A4AAD" w:rsidRDefault="00E8200F" w:rsidP="005A4AAD">
      <w:pPr>
        <w:spacing w:before="120" w:after="120" w:line="360" w:lineRule="auto"/>
        <w:rPr>
          <w:rStyle w:val="czeinternetowe"/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</w:p>
    <w:sectPr w:rsidR="00E8200F" w:rsidRPr="005A4AAD">
      <w:pgSz w:w="11906" w:h="16838"/>
      <w:pgMar w:top="1417" w:right="1417" w:bottom="1417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oodfordBournePRO-Regular">
    <w:altName w:val="Calibri"/>
    <w:panose1 w:val="00000000000000000000"/>
    <w:charset w:val="00"/>
    <w:family w:val="modern"/>
    <w:notTrueType/>
    <w:pitch w:val="variable"/>
    <w:sig w:usb0="A00000EF" w:usb1="40006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5"/>
    <w:multiLevelType w:val="multilevel"/>
    <w:tmpl w:val="DCA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7D2A"/>
    <w:multiLevelType w:val="hybridMultilevel"/>
    <w:tmpl w:val="F96E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B0"/>
    <w:multiLevelType w:val="multilevel"/>
    <w:tmpl w:val="78A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7E35"/>
    <w:multiLevelType w:val="hybridMultilevel"/>
    <w:tmpl w:val="3AECC3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51259"/>
    <w:multiLevelType w:val="multilevel"/>
    <w:tmpl w:val="32B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265EB"/>
    <w:multiLevelType w:val="multilevel"/>
    <w:tmpl w:val="83F0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403A5"/>
    <w:multiLevelType w:val="hybridMultilevel"/>
    <w:tmpl w:val="0D0CEE18"/>
    <w:lvl w:ilvl="0" w:tplc="A5C06A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819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2AD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8D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C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8BE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23C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86D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40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21D0"/>
    <w:multiLevelType w:val="hybridMultilevel"/>
    <w:tmpl w:val="BFF0E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C385C"/>
    <w:multiLevelType w:val="multilevel"/>
    <w:tmpl w:val="D23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02D9D"/>
    <w:multiLevelType w:val="multilevel"/>
    <w:tmpl w:val="46B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35BB8"/>
    <w:multiLevelType w:val="multilevel"/>
    <w:tmpl w:val="EFEE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3E0251"/>
    <w:multiLevelType w:val="hybridMultilevel"/>
    <w:tmpl w:val="2C006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6572B"/>
    <w:multiLevelType w:val="hybridMultilevel"/>
    <w:tmpl w:val="9DF43D8C"/>
    <w:lvl w:ilvl="0" w:tplc="3294B112">
      <w:numFmt w:val="bullet"/>
      <w:lvlText w:val="·"/>
      <w:lvlJc w:val="left"/>
      <w:pPr>
        <w:ind w:left="1065" w:hanging="705"/>
      </w:pPr>
      <w:rPr>
        <w:rFonts w:ascii="Verdana" w:eastAsia="Tahom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D4EBA"/>
    <w:multiLevelType w:val="multilevel"/>
    <w:tmpl w:val="0BF8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87AA6"/>
    <w:multiLevelType w:val="multilevel"/>
    <w:tmpl w:val="465A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36C9F"/>
    <w:multiLevelType w:val="hybridMultilevel"/>
    <w:tmpl w:val="C79A0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179CB"/>
    <w:multiLevelType w:val="hybridMultilevel"/>
    <w:tmpl w:val="4628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7583"/>
    <w:multiLevelType w:val="hybridMultilevel"/>
    <w:tmpl w:val="D0F2569C"/>
    <w:lvl w:ilvl="0" w:tplc="F95831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A07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0DC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879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CC8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0DF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E6D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A29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4C7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13C0"/>
    <w:multiLevelType w:val="hybridMultilevel"/>
    <w:tmpl w:val="A9B63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02642"/>
    <w:multiLevelType w:val="multilevel"/>
    <w:tmpl w:val="CB2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87BBD"/>
    <w:multiLevelType w:val="hybridMultilevel"/>
    <w:tmpl w:val="CC22C290"/>
    <w:lvl w:ilvl="0" w:tplc="810ADD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87F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6C8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628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E07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E11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8F1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36ED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23A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10354"/>
    <w:multiLevelType w:val="hybridMultilevel"/>
    <w:tmpl w:val="D2D24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299F"/>
    <w:multiLevelType w:val="multilevel"/>
    <w:tmpl w:val="E40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995679"/>
    <w:multiLevelType w:val="multilevel"/>
    <w:tmpl w:val="402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2323F9"/>
    <w:multiLevelType w:val="multilevel"/>
    <w:tmpl w:val="6E3E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7D020D"/>
    <w:multiLevelType w:val="hybridMultilevel"/>
    <w:tmpl w:val="BA446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2788A"/>
    <w:multiLevelType w:val="hybridMultilevel"/>
    <w:tmpl w:val="ED1C1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C47A5"/>
    <w:multiLevelType w:val="hybridMultilevel"/>
    <w:tmpl w:val="AE7A0D9E"/>
    <w:lvl w:ilvl="0" w:tplc="B7B2CC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6F3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45F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0FF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E87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42E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47C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AE6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05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F799E"/>
    <w:multiLevelType w:val="hybridMultilevel"/>
    <w:tmpl w:val="346C7A5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9" w15:restartNumberingAfterBreak="0">
    <w:nsid w:val="72E759B1"/>
    <w:multiLevelType w:val="hybridMultilevel"/>
    <w:tmpl w:val="3CC49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836C2"/>
    <w:multiLevelType w:val="hybridMultilevel"/>
    <w:tmpl w:val="4774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7845">
    <w:abstractNumId w:val="2"/>
  </w:num>
  <w:num w:numId="2" w16cid:durableId="43413011">
    <w:abstractNumId w:val="15"/>
  </w:num>
  <w:num w:numId="3" w16cid:durableId="1277952456">
    <w:abstractNumId w:val="29"/>
  </w:num>
  <w:num w:numId="4" w16cid:durableId="98838181">
    <w:abstractNumId w:val="12"/>
  </w:num>
  <w:num w:numId="5" w16cid:durableId="1861776521">
    <w:abstractNumId w:val="21"/>
  </w:num>
  <w:num w:numId="6" w16cid:durableId="1423918165">
    <w:abstractNumId w:val="30"/>
  </w:num>
  <w:num w:numId="7" w16cid:durableId="770316813">
    <w:abstractNumId w:val="5"/>
  </w:num>
  <w:num w:numId="8" w16cid:durableId="1802649408">
    <w:abstractNumId w:val="19"/>
  </w:num>
  <w:num w:numId="9" w16cid:durableId="1629513146">
    <w:abstractNumId w:val="10"/>
  </w:num>
  <w:num w:numId="10" w16cid:durableId="2130926492">
    <w:abstractNumId w:val="17"/>
  </w:num>
  <w:num w:numId="11" w16cid:durableId="128979649">
    <w:abstractNumId w:val="27"/>
  </w:num>
  <w:num w:numId="12" w16cid:durableId="2082216228">
    <w:abstractNumId w:val="20"/>
  </w:num>
  <w:num w:numId="13" w16cid:durableId="1366717797">
    <w:abstractNumId w:val="6"/>
  </w:num>
  <w:num w:numId="14" w16cid:durableId="2049256895">
    <w:abstractNumId w:val="3"/>
  </w:num>
  <w:num w:numId="15" w16cid:durableId="667319781">
    <w:abstractNumId w:val="26"/>
  </w:num>
  <w:num w:numId="16" w16cid:durableId="863594519">
    <w:abstractNumId w:val="11"/>
  </w:num>
  <w:num w:numId="17" w16cid:durableId="441924904">
    <w:abstractNumId w:val="16"/>
  </w:num>
  <w:num w:numId="18" w16cid:durableId="2011372085">
    <w:abstractNumId w:val="0"/>
  </w:num>
  <w:num w:numId="19" w16cid:durableId="986085758">
    <w:abstractNumId w:val="24"/>
  </w:num>
  <w:num w:numId="20" w16cid:durableId="1471751509">
    <w:abstractNumId w:val="13"/>
  </w:num>
  <w:num w:numId="21" w16cid:durableId="1272665097">
    <w:abstractNumId w:val="8"/>
  </w:num>
  <w:num w:numId="22" w16cid:durableId="334302409">
    <w:abstractNumId w:val="9"/>
  </w:num>
  <w:num w:numId="23" w16cid:durableId="1934313907">
    <w:abstractNumId w:val="7"/>
  </w:num>
  <w:num w:numId="24" w16cid:durableId="576600103">
    <w:abstractNumId w:val="23"/>
  </w:num>
  <w:num w:numId="25" w16cid:durableId="86459973">
    <w:abstractNumId w:val="22"/>
  </w:num>
  <w:num w:numId="26" w16cid:durableId="150602814">
    <w:abstractNumId w:val="25"/>
  </w:num>
  <w:num w:numId="27" w16cid:durableId="112600063">
    <w:abstractNumId w:val="4"/>
  </w:num>
  <w:num w:numId="28" w16cid:durableId="1843817410">
    <w:abstractNumId w:val="18"/>
  </w:num>
  <w:num w:numId="29" w16cid:durableId="1121798498">
    <w:abstractNumId w:val="1"/>
  </w:num>
  <w:num w:numId="30" w16cid:durableId="2069647802">
    <w:abstractNumId w:val="14"/>
  </w:num>
  <w:num w:numId="31" w16cid:durableId="4490580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20"/>
    <w:rsid w:val="0000052B"/>
    <w:rsid w:val="000013B3"/>
    <w:rsid w:val="00002729"/>
    <w:rsid w:val="00002AD5"/>
    <w:rsid w:val="00012886"/>
    <w:rsid w:val="00030269"/>
    <w:rsid w:val="00046617"/>
    <w:rsid w:val="000474F2"/>
    <w:rsid w:val="000555DA"/>
    <w:rsid w:val="00064B90"/>
    <w:rsid w:val="00074B6F"/>
    <w:rsid w:val="00074DF5"/>
    <w:rsid w:val="00077387"/>
    <w:rsid w:val="000818C4"/>
    <w:rsid w:val="00092D1B"/>
    <w:rsid w:val="000A1C07"/>
    <w:rsid w:val="000B3C33"/>
    <w:rsid w:val="000C2B85"/>
    <w:rsid w:val="000D7EC7"/>
    <w:rsid w:val="000E4920"/>
    <w:rsid w:val="000F24D6"/>
    <w:rsid w:val="000F650A"/>
    <w:rsid w:val="000F6FD4"/>
    <w:rsid w:val="00100133"/>
    <w:rsid w:val="00125936"/>
    <w:rsid w:val="00126B4E"/>
    <w:rsid w:val="00133B93"/>
    <w:rsid w:val="00133CEC"/>
    <w:rsid w:val="00136F01"/>
    <w:rsid w:val="00143295"/>
    <w:rsid w:val="00152CFD"/>
    <w:rsid w:val="0015414A"/>
    <w:rsid w:val="00156DD6"/>
    <w:rsid w:val="0016351B"/>
    <w:rsid w:val="00163F24"/>
    <w:rsid w:val="00164E03"/>
    <w:rsid w:val="001709AE"/>
    <w:rsid w:val="0017182E"/>
    <w:rsid w:val="00172832"/>
    <w:rsid w:val="00172DCB"/>
    <w:rsid w:val="00183997"/>
    <w:rsid w:val="00184BDD"/>
    <w:rsid w:val="0019617E"/>
    <w:rsid w:val="001A0024"/>
    <w:rsid w:val="001A5564"/>
    <w:rsid w:val="001B3D47"/>
    <w:rsid w:val="001C4108"/>
    <w:rsid w:val="001C58C5"/>
    <w:rsid w:val="001C7AE8"/>
    <w:rsid w:val="001D2987"/>
    <w:rsid w:val="001D61BA"/>
    <w:rsid w:val="001E0FCD"/>
    <w:rsid w:val="001E499E"/>
    <w:rsid w:val="001E5E00"/>
    <w:rsid w:val="001F06D0"/>
    <w:rsid w:val="001F3A7B"/>
    <w:rsid w:val="001F5FC8"/>
    <w:rsid w:val="001F684B"/>
    <w:rsid w:val="00205AB3"/>
    <w:rsid w:val="00210FEE"/>
    <w:rsid w:val="0021159E"/>
    <w:rsid w:val="0021446A"/>
    <w:rsid w:val="00230618"/>
    <w:rsid w:val="00231657"/>
    <w:rsid w:val="00242391"/>
    <w:rsid w:val="00244118"/>
    <w:rsid w:val="00245CD4"/>
    <w:rsid w:val="00253966"/>
    <w:rsid w:val="00256ABB"/>
    <w:rsid w:val="002621C6"/>
    <w:rsid w:val="00270284"/>
    <w:rsid w:val="00282391"/>
    <w:rsid w:val="002827E1"/>
    <w:rsid w:val="00293817"/>
    <w:rsid w:val="00297B38"/>
    <w:rsid w:val="002A0F07"/>
    <w:rsid w:val="002A5F6D"/>
    <w:rsid w:val="002A77B0"/>
    <w:rsid w:val="002B1C23"/>
    <w:rsid w:val="002B432C"/>
    <w:rsid w:val="002C09EA"/>
    <w:rsid w:val="002C2630"/>
    <w:rsid w:val="002D5DCE"/>
    <w:rsid w:val="002E013A"/>
    <w:rsid w:val="002E0D4E"/>
    <w:rsid w:val="002F74FF"/>
    <w:rsid w:val="002F7AF1"/>
    <w:rsid w:val="00300770"/>
    <w:rsid w:val="00303859"/>
    <w:rsid w:val="00303C02"/>
    <w:rsid w:val="0031183F"/>
    <w:rsid w:val="00316563"/>
    <w:rsid w:val="0032044C"/>
    <w:rsid w:val="00321B18"/>
    <w:rsid w:val="00321F21"/>
    <w:rsid w:val="00322251"/>
    <w:rsid w:val="00324A53"/>
    <w:rsid w:val="003344DF"/>
    <w:rsid w:val="00341EB9"/>
    <w:rsid w:val="0036282D"/>
    <w:rsid w:val="0036572F"/>
    <w:rsid w:val="00372A10"/>
    <w:rsid w:val="00377947"/>
    <w:rsid w:val="003804B1"/>
    <w:rsid w:val="003967D1"/>
    <w:rsid w:val="003A0A1F"/>
    <w:rsid w:val="003A7592"/>
    <w:rsid w:val="003B0DD1"/>
    <w:rsid w:val="003B1D37"/>
    <w:rsid w:val="003B5911"/>
    <w:rsid w:val="003C07CC"/>
    <w:rsid w:val="003C0D53"/>
    <w:rsid w:val="003C1269"/>
    <w:rsid w:val="003C5882"/>
    <w:rsid w:val="003D4F4F"/>
    <w:rsid w:val="003E21DA"/>
    <w:rsid w:val="003F1960"/>
    <w:rsid w:val="0040167F"/>
    <w:rsid w:val="004022EE"/>
    <w:rsid w:val="0040664C"/>
    <w:rsid w:val="00413E88"/>
    <w:rsid w:val="00420441"/>
    <w:rsid w:val="00422DC4"/>
    <w:rsid w:val="0044432F"/>
    <w:rsid w:val="0045273A"/>
    <w:rsid w:val="00456E3E"/>
    <w:rsid w:val="00457CAE"/>
    <w:rsid w:val="00461DAA"/>
    <w:rsid w:val="00462A2F"/>
    <w:rsid w:val="00476427"/>
    <w:rsid w:val="004820A3"/>
    <w:rsid w:val="004823EF"/>
    <w:rsid w:val="00492AEC"/>
    <w:rsid w:val="004A1C24"/>
    <w:rsid w:val="004A2A21"/>
    <w:rsid w:val="004B21C3"/>
    <w:rsid w:val="004B2317"/>
    <w:rsid w:val="004B261F"/>
    <w:rsid w:val="004B722D"/>
    <w:rsid w:val="004C2885"/>
    <w:rsid w:val="004C5918"/>
    <w:rsid w:val="004D11E0"/>
    <w:rsid w:val="004D1A88"/>
    <w:rsid w:val="004D5243"/>
    <w:rsid w:val="004D644C"/>
    <w:rsid w:val="004E1FBA"/>
    <w:rsid w:val="004E4FF5"/>
    <w:rsid w:val="004F32C4"/>
    <w:rsid w:val="004F3F4A"/>
    <w:rsid w:val="00500878"/>
    <w:rsid w:val="00501F54"/>
    <w:rsid w:val="005038EC"/>
    <w:rsid w:val="00503E8B"/>
    <w:rsid w:val="00511AD2"/>
    <w:rsid w:val="00513BCC"/>
    <w:rsid w:val="005243B1"/>
    <w:rsid w:val="0052487A"/>
    <w:rsid w:val="00526CED"/>
    <w:rsid w:val="00527B58"/>
    <w:rsid w:val="00544C73"/>
    <w:rsid w:val="00544FF1"/>
    <w:rsid w:val="00546D40"/>
    <w:rsid w:val="00553585"/>
    <w:rsid w:val="00557C20"/>
    <w:rsid w:val="005601DD"/>
    <w:rsid w:val="005739FB"/>
    <w:rsid w:val="00573E18"/>
    <w:rsid w:val="00576E1D"/>
    <w:rsid w:val="005779AB"/>
    <w:rsid w:val="00580AB0"/>
    <w:rsid w:val="00584AAF"/>
    <w:rsid w:val="0058677F"/>
    <w:rsid w:val="00591A30"/>
    <w:rsid w:val="00597FA0"/>
    <w:rsid w:val="005A19B9"/>
    <w:rsid w:val="005A2142"/>
    <w:rsid w:val="005A4AAD"/>
    <w:rsid w:val="005A4F7B"/>
    <w:rsid w:val="005B27CB"/>
    <w:rsid w:val="005B6D72"/>
    <w:rsid w:val="005C5C97"/>
    <w:rsid w:val="005C7E3A"/>
    <w:rsid w:val="005D28A7"/>
    <w:rsid w:val="005D4430"/>
    <w:rsid w:val="005E6635"/>
    <w:rsid w:val="005F1B42"/>
    <w:rsid w:val="005F2C5F"/>
    <w:rsid w:val="005F3D09"/>
    <w:rsid w:val="005F4B84"/>
    <w:rsid w:val="005F4DBA"/>
    <w:rsid w:val="005F5263"/>
    <w:rsid w:val="00603392"/>
    <w:rsid w:val="006119A3"/>
    <w:rsid w:val="006132D0"/>
    <w:rsid w:val="006133BF"/>
    <w:rsid w:val="00621DA8"/>
    <w:rsid w:val="00625133"/>
    <w:rsid w:val="00634C7B"/>
    <w:rsid w:val="00637520"/>
    <w:rsid w:val="00646FB0"/>
    <w:rsid w:val="00654C4E"/>
    <w:rsid w:val="00656911"/>
    <w:rsid w:val="00662BDA"/>
    <w:rsid w:val="006713F4"/>
    <w:rsid w:val="00672EA7"/>
    <w:rsid w:val="0067624C"/>
    <w:rsid w:val="0068039A"/>
    <w:rsid w:val="00684D13"/>
    <w:rsid w:val="006859EC"/>
    <w:rsid w:val="00686B04"/>
    <w:rsid w:val="0068795E"/>
    <w:rsid w:val="00693827"/>
    <w:rsid w:val="006A3F14"/>
    <w:rsid w:val="006B2867"/>
    <w:rsid w:val="006B5EB3"/>
    <w:rsid w:val="006B6171"/>
    <w:rsid w:val="006C4F15"/>
    <w:rsid w:val="006D3F93"/>
    <w:rsid w:val="006D7119"/>
    <w:rsid w:val="006E1B58"/>
    <w:rsid w:val="006E4C11"/>
    <w:rsid w:val="006F5D02"/>
    <w:rsid w:val="006F61C8"/>
    <w:rsid w:val="006F67B5"/>
    <w:rsid w:val="006F7597"/>
    <w:rsid w:val="007147A2"/>
    <w:rsid w:val="00716137"/>
    <w:rsid w:val="0072271A"/>
    <w:rsid w:val="00725EDB"/>
    <w:rsid w:val="007318D2"/>
    <w:rsid w:val="007325BD"/>
    <w:rsid w:val="007330FE"/>
    <w:rsid w:val="00735100"/>
    <w:rsid w:val="00736BA7"/>
    <w:rsid w:val="00737164"/>
    <w:rsid w:val="00740055"/>
    <w:rsid w:val="00746E28"/>
    <w:rsid w:val="0075169B"/>
    <w:rsid w:val="00752884"/>
    <w:rsid w:val="007556AA"/>
    <w:rsid w:val="007639A7"/>
    <w:rsid w:val="00763E6B"/>
    <w:rsid w:val="007717B6"/>
    <w:rsid w:val="00784D56"/>
    <w:rsid w:val="00790076"/>
    <w:rsid w:val="00790F7E"/>
    <w:rsid w:val="00793888"/>
    <w:rsid w:val="007A36E2"/>
    <w:rsid w:val="007B362A"/>
    <w:rsid w:val="007C18CD"/>
    <w:rsid w:val="007C4371"/>
    <w:rsid w:val="007C45AF"/>
    <w:rsid w:val="007C5F53"/>
    <w:rsid w:val="007C6340"/>
    <w:rsid w:val="007C771A"/>
    <w:rsid w:val="007C7D21"/>
    <w:rsid w:val="007D5A41"/>
    <w:rsid w:val="007D632A"/>
    <w:rsid w:val="007E107D"/>
    <w:rsid w:val="008038AD"/>
    <w:rsid w:val="008214CF"/>
    <w:rsid w:val="008222A7"/>
    <w:rsid w:val="00825193"/>
    <w:rsid w:val="00830C61"/>
    <w:rsid w:val="00843B51"/>
    <w:rsid w:val="0085427D"/>
    <w:rsid w:val="00856AE8"/>
    <w:rsid w:val="00856EE8"/>
    <w:rsid w:val="00861709"/>
    <w:rsid w:val="00864B25"/>
    <w:rsid w:val="00872BD4"/>
    <w:rsid w:val="008758F4"/>
    <w:rsid w:val="00881332"/>
    <w:rsid w:val="00883DC5"/>
    <w:rsid w:val="008856C9"/>
    <w:rsid w:val="00896328"/>
    <w:rsid w:val="008A186D"/>
    <w:rsid w:val="008B1381"/>
    <w:rsid w:val="008B3B0B"/>
    <w:rsid w:val="008B5615"/>
    <w:rsid w:val="008B5D55"/>
    <w:rsid w:val="008C4D92"/>
    <w:rsid w:val="008C7D8E"/>
    <w:rsid w:val="008C7F0E"/>
    <w:rsid w:val="008E2639"/>
    <w:rsid w:val="008E2813"/>
    <w:rsid w:val="008E3EF3"/>
    <w:rsid w:val="008E5A08"/>
    <w:rsid w:val="008E6942"/>
    <w:rsid w:val="008F0DD2"/>
    <w:rsid w:val="008F39AF"/>
    <w:rsid w:val="008F6747"/>
    <w:rsid w:val="008F6A8A"/>
    <w:rsid w:val="0091027C"/>
    <w:rsid w:val="0091091A"/>
    <w:rsid w:val="009118D9"/>
    <w:rsid w:val="00911BF4"/>
    <w:rsid w:val="00913BC6"/>
    <w:rsid w:val="00914A18"/>
    <w:rsid w:val="00922740"/>
    <w:rsid w:val="00930F47"/>
    <w:rsid w:val="00932414"/>
    <w:rsid w:val="00934877"/>
    <w:rsid w:val="00941B8B"/>
    <w:rsid w:val="00941C0F"/>
    <w:rsid w:val="0094319C"/>
    <w:rsid w:val="00953AD7"/>
    <w:rsid w:val="00954BA5"/>
    <w:rsid w:val="00967960"/>
    <w:rsid w:val="00970FC3"/>
    <w:rsid w:val="00983C40"/>
    <w:rsid w:val="00984DC4"/>
    <w:rsid w:val="009A2ED0"/>
    <w:rsid w:val="009A303E"/>
    <w:rsid w:val="009B1890"/>
    <w:rsid w:val="009C1582"/>
    <w:rsid w:val="009C78E5"/>
    <w:rsid w:val="009D5C8F"/>
    <w:rsid w:val="009E482D"/>
    <w:rsid w:val="009E77C6"/>
    <w:rsid w:val="009E781C"/>
    <w:rsid w:val="009F4197"/>
    <w:rsid w:val="00A215D1"/>
    <w:rsid w:val="00A32EE7"/>
    <w:rsid w:val="00A50A88"/>
    <w:rsid w:val="00A74A9F"/>
    <w:rsid w:val="00A74B97"/>
    <w:rsid w:val="00A77592"/>
    <w:rsid w:val="00A82799"/>
    <w:rsid w:val="00A9150F"/>
    <w:rsid w:val="00AA6CE8"/>
    <w:rsid w:val="00AA7972"/>
    <w:rsid w:val="00AB0C72"/>
    <w:rsid w:val="00AB24D2"/>
    <w:rsid w:val="00AB2F97"/>
    <w:rsid w:val="00AD0E71"/>
    <w:rsid w:val="00AD0EDB"/>
    <w:rsid w:val="00AF7F63"/>
    <w:rsid w:val="00B04C0E"/>
    <w:rsid w:val="00B062D4"/>
    <w:rsid w:val="00B11491"/>
    <w:rsid w:val="00B12733"/>
    <w:rsid w:val="00B137D4"/>
    <w:rsid w:val="00B16F93"/>
    <w:rsid w:val="00B17810"/>
    <w:rsid w:val="00B23215"/>
    <w:rsid w:val="00B308BF"/>
    <w:rsid w:val="00B40031"/>
    <w:rsid w:val="00B41CCF"/>
    <w:rsid w:val="00B50025"/>
    <w:rsid w:val="00B51F2C"/>
    <w:rsid w:val="00B53CE0"/>
    <w:rsid w:val="00B641DD"/>
    <w:rsid w:val="00B65924"/>
    <w:rsid w:val="00B736F9"/>
    <w:rsid w:val="00B77AC2"/>
    <w:rsid w:val="00B8280C"/>
    <w:rsid w:val="00B8364B"/>
    <w:rsid w:val="00B90CBB"/>
    <w:rsid w:val="00B91FF6"/>
    <w:rsid w:val="00B926BD"/>
    <w:rsid w:val="00BA0258"/>
    <w:rsid w:val="00BA1B37"/>
    <w:rsid w:val="00BA4A72"/>
    <w:rsid w:val="00BA544F"/>
    <w:rsid w:val="00BA581A"/>
    <w:rsid w:val="00BB3E0A"/>
    <w:rsid w:val="00BB752A"/>
    <w:rsid w:val="00BC011B"/>
    <w:rsid w:val="00BC1E1F"/>
    <w:rsid w:val="00BC3319"/>
    <w:rsid w:val="00BC5833"/>
    <w:rsid w:val="00BC637F"/>
    <w:rsid w:val="00BD53C4"/>
    <w:rsid w:val="00BD56BB"/>
    <w:rsid w:val="00BD690F"/>
    <w:rsid w:val="00BE0431"/>
    <w:rsid w:val="00BE0D89"/>
    <w:rsid w:val="00BE6244"/>
    <w:rsid w:val="00BF2E1C"/>
    <w:rsid w:val="00BF41DE"/>
    <w:rsid w:val="00BF73AD"/>
    <w:rsid w:val="00C040A6"/>
    <w:rsid w:val="00C048A6"/>
    <w:rsid w:val="00C0502E"/>
    <w:rsid w:val="00C075B6"/>
    <w:rsid w:val="00C07CF7"/>
    <w:rsid w:val="00C14A40"/>
    <w:rsid w:val="00C17E7B"/>
    <w:rsid w:val="00C31C36"/>
    <w:rsid w:val="00C43C9E"/>
    <w:rsid w:val="00C54B84"/>
    <w:rsid w:val="00C54EA9"/>
    <w:rsid w:val="00C55DF0"/>
    <w:rsid w:val="00C61D26"/>
    <w:rsid w:val="00C82880"/>
    <w:rsid w:val="00C931FC"/>
    <w:rsid w:val="00CB01DF"/>
    <w:rsid w:val="00CB397B"/>
    <w:rsid w:val="00CC108E"/>
    <w:rsid w:val="00CC5779"/>
    <w:rsid w:val="00CC7F45"/>
    <w:rsid w:val="00CD100B"/>
    <w:rsid w:val="00CD1550"/>
    <w:rsid w:val="00CD1E98"/>
    <w:rsid w:val="00CD2AB7"/>
    <w:rsid w:val="00CD2CE0"/>
    <w:rsid w:val="00CD54F6"/>
    <w:rsid w:val="00CD76C0"/>
    <w:rsid w:val="00CE59AA"/>
    <w:rsid w:val="00CF05CC"/>
    <w:rsid w:val="00CF3AE0"/>
    <w:rsid w:val="00CF4467"/>
    <w:rsid w:val="00D01B34"/>
    <w:rsid w:val="00D05628"/>
    <w:rsid w:val="00D1421E"/>
    <w:rsid w:val="00D34DC2"/>
    <w:rsid w:val="00D35202"/>
    <w:rsid w:val="00D40F98"/>
    <w:rsid w:val="00D429C0"/>
    <w:rsid w:val="00D449AF"/>
    <w:rsid w:val="00D46069"/>
    <w:rsid w:val="00D46DBC"/>
    <w:rsid w:val="00D5365C"/>
    <w:rsid w:val="00D546D5"/>
    <w:rsid w:val="00D56CE2"/>
    <w:rsid w:val="00D63080"/>
    <w:rsid w:val="00D650F9"/>
    <w:rsid w:val="00D6523B"/>
    <w:rsid w:val="00D66354"/>
    <w:rsid w:val="00D70A02"/>
    <w:rsid w:val="00D72138"/>
    <w:rsid w:val="00D73EF5"/>
    <w:rsid w:val="00D77C45"/>
    <w:rsid w:val="00D95E78"/>
    <w:rsid w:val="00D974F9"/>
    <w:rsid w:val="00DA12AE"/>
    <w:rsid w:val="00DA6832"/>
    <w:rsid w:val="00DB366A"/>
    <w:rsid w:val="00DC1E51"/>
    <w:rsid w:val="00DC2AFD"/>
    <w:rsid w:val="00DC51E4"/>
    <w:rsid w:val="00DC5293"/>
    <w:rsid w:val="00DD19F2"/>
    <w:rsid w:val="00DD1FC7"/>
    <w:rsid w:val="00DD39D8"/>
    <w:rsid w:val="00DD3BCF"/>
    <w:rsid w:val="00DD3C2A"/>
    <w:rsid w:val="00DE52FD"/>
    <w:rsid w:val="00DF5E4F"/>
    <w:rsid w:val="00DF792A"/>
    <w:rsid w:val="00E01387"/>
    <w:rsid w:val="00E04B8D"/>
    <w:rsid w:val="00E04BEB"/>
    <w:rsid w:val="00E12D87"/>
    <w:rsid w:val="00E162E7"/>
    <w:rsid w:val="00E17FE9"/>
    <w:rsid w:val="00E23175"/>
    <w:rsid w:val="00E32A6A"/>
    <w:rsid w:val="00E40FF3"/>
    <w:rsid w:val="00E4210A"/>
    <w:rsid w:val="00E50466"/>
    <w:rsid w:val="00E51F5B"/>
    <w:rsid w:val="00E56645"/>
    <w:rsid w:val="00E616B6"/>
    <w:rsid w:val="00E65A1F"/>
    <w:rsid w:val="00E65AED"/>
    <w:rsid w:val="00E8200F"/>
    <w:rsid w:val="00E85193"/>
    <w:rsid w:val="00E9610A"/>
    <w:rsid w:val="00E96196"/>
    <w:rsid w:val="00E96BA7"/>
    <w:rsid w:val="00EB0BBE"/>
    <w:rsid w:val="00EB6604"/>
    <w:rsid w:val="00EC2D26"/>
    <w:rsid w:val="00EC570D"/>
    <w:rsid w:val="00ED0E9A"/>
    <w:rsid w:val="00ED4843"/>
    <w:rsid w:val="00ED70DB"/>
    <w:rsid w:val="00EE3512"/>
    <w:rsid w:val="00EE365A"/>
    <w:rsid w:val="00EE3AA8"/>
    <w:rsid w:val="00EF03BF"/>
    <w:rsid w:val="00EF3525"/>
    <w:rsid w:val="00F0034E"/>
    <w:rsid w:val="00F004C2"/>
    <w:rsid w:val="00F2672A"/>
    <w:rsid w:val="00F26DA9"/>
    <w:rsid w:val="00F3042D"/>
    <w:rsid w:val="00F4028B"/>
    <w:rsid w:val="00F4193B"/>
    <w:rsid w:val="00F47833"/>
    <w:rsid w:val="00F47CFB"/>
    <w:rsid w:val="00F50156"/>
    <w:rsid w:val="00F55D21"/>
    <w:rsid w:val="00F60B61"/>
    <w:rsid w:val="00F74EA7"/>
    <w:rsid w:val="00F81498"/>
    <w:rsid w:val="00F903F5"/>
    <w:rsid w:val="00F960C5"/>
    <w:rsid w:val="00FA4C9A"/>
    <w:rsid w:val="00FB1441"/>
    <w:rsid w:val="00FB2BD1"/>
    <w:rsid w:val="00FC2CE6"/>
    <w:rsid w:val="00FC7CD1"/>
    <w:rsid w:val="00FD3425"/>
    <w:rsid w:val="00FD70AD"/>
    <w:rsid w:val="00FE153B"/>
    <w:rsid w:val="00FE2D2E"/>
    <w:rsid w:val="00FE3D15"/>
    <w:rsid w:val="00FE4385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13A7"/>
  <w15:docId w15:val="{49999B56-EE6E-46DB-A673-C15AD3F1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4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36BA7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2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D59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8D1B2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93714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4E6D07"/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86BB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373D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3D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373D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73D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96174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96174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B6CB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B0BA3"/>
    <w:rPr>
      <w:b/>
      <w:bCs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C74BBE"/>
    <w:rPr>
      <w:rFonts w:ascii="Calibri" w:hAnsi="Calibri"/>
      <w:szCs w:val="21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1C3CC2"/>
    <w:rPr>
      <w:color w:val="605E5C"/>
      <w:shd w:val="clear" w:color="auto" w:fill="E1DFDD"/>
    </w:rPr>
  </w:style>
  <w:style w:type="character" w:customStyle="1" w:styleId="eop">
    <w:name w:val="eop"/>
    <w:basedOn w:val="Domylnaczcionkaakapitu"/>
    <w:qFormat/>
    <w:rsid w:val="000176E8"/>
  </w:style>
  <w:style w:type="character" w:customStyle="1" w:styleId="normaltextrun">
    <w:name w:val="normaltextrun"/>
    <w:basedOn w:val="Domylnaczcionkaakapitu"/>
    <w:qFormat/>
    <w:rsid w:val="000176E8"/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2B1F1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8D1B27"/>
    <w:pPr>
      <w:spacing w:after="0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E6D07"/>
    <w:pPr>
      <w:spacing w:line="252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3D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37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73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174"/>
    <w:pPr>
      <w:spacing w:after="0" w:line="240" w:lineRule="auto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C74BBE"/>
    <w:pPr>
      <w:spacing w:after="0" w:line="240" w:lineRule="auto"/>
    </w:pPr>
    <w:rPr>
      <w:rFonts w:ascii="Calibri" w:hAnsi="Calibri"/>
      <w:szCs w:val="21"/>
    </w:rPr>
  </w:style>
  <w:style w:type="paragraph" w:customStyle="1" w:styleId="paragraph">
    <w:name w:val="paragraph"/>
    <w:basedOn w:val="Normalny"/>
    <w:qFormat/>
    <w:rsid w:val="000176E8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2DC4"/>
    <w:rPr>
      <w:color w:val="0000FF"/>
      <w:u w:val="single"/>
    </w:rPr>
  </w:style>
  <w:style w:type="paragraph" w:customStyle="1" w:styleId="xmsonormal">
    <w:name w:val="xmsonormal"/>
    <w:basedOn w:val="Normalny"/>
    <w:rsid w:val="005F4B84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paragraph" w:customStyle="1" w:styleId="xparagraph">
    <w:name w:val="xparagraph"/>
    <w:basedOn w:val="Normalny"/>
    <w:rsid w:val="005F4B84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customStyle="1" w:styleId="xnormaltextrun">
    <w:name w:val="xnormaltextrun"/>
    <w:basedOn w:val="Domylnaczcionkaakapitu"/>
    <w:rsid w:val="005F4B84"/>
  </w:style>
  <w:style w:type="character" w:customStyle="1" w:styleId="xspellingerror">
    <w:name w:val="xspellingerror"/>
    <w:basedOn w:val="Domylnaczcionkaakapitu"/>
    <w:rsid w:val="005F4B84"/>
  </w:style>
  <w:style w:type="character" w:customStyle="1" w:styleId="xeop">
    <w:name w:val="xeop"/>
    <w:basedOn w:val="Domylnaczcionkaakapitu"/>
    <w:rsid w:val="005F4B84"/>
  </w:style>
  <w:style w:type="character" w:styleId="Uwydatnienie">
    <w:name w:val="Emphasis"/>
    <w:basedOn w:val="Domylnaczcionkaakapitu"/>
    <w:uiPriority w:val="20"/>
    <w:qFormat/>
    <w:rsid w:val="005F4B84"/>
    <w:rPr>
      <w:i/>
      <w:iCs/>
    </w:rPr>
  </w:style>
  <w:style w:type="character" w:customStyle="1" w:styleId="onetix">
    <w:name w:val="onetix"/>
    <w:basedOn w:val="Domylnaczcionkaakapitu"/>
    <w:rsid w:val="00B8280C"/>
  </w:style>
  <w:style w:type="character" w:customStyle="1" w:styleId="apple-converted-space">
    <w:name w:val="apple-converted-space"/>
    <w:basedOn w:val="Domylnaczcionkaakapitu"/>
    <w:rsid w:val="00B8280C"/>
  </w:style>
  <w:style w:type="paragraph" w:customStyle="1" w:styleId="TreA">
    <w:name w:val="Treść A"/>
    <w:rsid w:val="00B90CB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customStyle="1" w:styleId="podtytu">
    <w:name w:val="podtytuł"/>
    <w:next w:val="TreA"/>
    <w:rsid w:val="00B90CBB"/>
    <w:pPr>
      <w:keepNext/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eastAsia="pl-PL"/>
    </w:rPr>
  </w:style>
  <w:style w:type="paragraph" w:customStyle="1" w:styleId="tekst">
    <w:name w:val="tekst"/>
    <w:rsid w:val="00B90CB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Helvetica Neue" w:hAnsi="Helvetica Neue" w:cs="Helvetica Neue"/>
      <w:color w:val="000000"/>
      <w:u w:color="000000"/>
      <w:bdr w:val="nil"/>
      <w:lang w:eastAsia="pl-PL"/>
    </w:rPr>
  </w:style>
  <w:style w:type="character" w:customStyle="1" w:styleId="Brak">
    <w:name w:val="Brak"/>
    <w:rsid w:val="00B90CBB"/>
  </w:style>
  <w:style w:type="character" w:customStyle="1" w:styleId="Hyperlink0">
    <w:name w:val="Hyperlink.0"/>
    <w:basedOn w:val="Brak"/>
    <w:rsid w:val="00B90CBB"/>
    <w:rPr>
      <w:rFonts w:ascii="WoodfordBournePRO-Regular" w:eastAsia="WoodfordBournePRO-Regular" w:hAnsi="WoodfordBournePRO-Regular" w:cs="WoodfordBournePRO-Regular"/>
      <w:color w:val="0433FF"/>
      <w:sz w:val="20"/>
      <w:szCs w:val="20"/>
      <w:u w:val="single" w:color="0433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omylnaczcionkaakapitu"/>
    <w:rsid w:val="00B90CBB"/>
    <w:rPr>
      <w:rFonts w:ascii="WoodfordBournePRO-Regular" w:eastAsia="WoodfordBournePRO-Regular" w:hAnsi="WoodfordBournePRO-Regular" w:cs="WoodfordBournePRO-Regular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Brak"/>
    <w:rsid w:val="00B90CBB"/>
    <w:rPr>
      <w:rFonts w:ascii="WoodfordBournePRO-Regular" w:eastAsia="WoodfordBournePRO-Regular" w:hAnsi="WoodfordBournePRO-Regular" w:cs="WoodfordBournePRO-Regular"/>
      <w:color w:val="106DD6"/>
      <w:u w:color="106DD6"/>
      <w14:textOutline w14:w="0" w14:cap="rnd" w14:cmpd="sng" w14:algn="ctr">
        <w14:noFill/>
        <w14:prstDash w14:val="solid"/>
        <w14:bevel/>
      </w14:textOutline>
    </w:rPr>
  </w:style>
  <w:style w:type="character" w:customStyle="1" w:styleId="jet-checkboxes-listlabel">
    <w:name w:val="jet-checkboxes-list__label"/>
    <w:basedOn w:val="Domylnaczcionkaakapitu"/>
    <w:rsid w:val="00E9610A"/>
  </w:style>
  <w:style w:type="character" w:customStyle="1" w:styleId="Nagwek2Znak">
    <w:name w:val="Nagłówek 2 Znak"/>
    <w:basedOn w:val="Domylnaczcionkaakapitu"/>
    <w:link w:val="Nagwek2"/>
    <w:uiPriority w:val="9"/>
    <w:rsid w:val="00736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elementor-button-text">
    <w:name w:val="elementor-button-text"/>
    <w:basedOn w:val="Domylnaczcionkaakapitu"/>
    <w:rsid w:val="00B51F2C"/>
  </w:style>
  <w:style w:type="character" w:styleId="UyteHipercze">
    <w:name w:val="FollowedHyperlink"/>
    <w:basedOn w:val="Domylnaczcionkaakapitu"/>
    <w:uiPriority w:val="99"/>
    <w:semiHidden/>
    <w:unhideWhenUsed/>
    <w:rsid w:val="00FE2D2E"/>
    <w:rPr>
      <w:color w:val="954F72" w:themeColor="followedHyperlink"/>
      <w:u w:val="single"/>
    </w:rPr>
  </w:style>
  <w:style w:type="paragraph" w:customStyle="1" w:styleId="Pa7">
    <w:name w:val="Pa7"/>
    <w:basedOn w:val="Normalny"/>
    <w:next w:val="Normalny"/>
    <w:uiPriority w:val="99"/>
    <w:rsid w:val="00FE153B"/>
    <w:pPr>
      <w:suppressAutoHyphens w:val="0"/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character" w:customStyle="1" w:styleId="A5">
    <w:name w:val="A5"/>
    <w:uiPriority w:val="99"/>
    <w:rsid w:val="00FE153B"/>
    <w:rPr>
      <w:color w:val="000000"/>
    </w:rPr>
  </w:style>
  <w:style w:type="paragraph" w:customStyle="1" w:styleId="Pa8">
    <w:name w:val="Pa8"/>
    <w:basedOn w:val="Normalny"/>
    <w:next w:val="Normalny"/>
    <w:uiPriority w:val="99"/>
    <w:rsid w:val="00FE153B"/>
    <w:pPr>
      <w:suppressAutoHyphens w:val="0"/>
      <w:autoSpaceDE w:val="0"/>
      <w:autoSpaceDN w:val="0"/>
      <w:adjustRightInd w:val="0"/>
      <w:spacing w:after="0" w:line="481" w:lineRule="atLeast"/>
    </w:pPr>
    <w:rPr>
      <w:rFonts w:ascii="Calibri" w:hAnsi="Calibri" w:cs="Calibri"/>
      <w:sz w:val="24"/>
      <w:szCs w:val="24"/>
    </w:rPr>
  </w:style>
  <w:style w:type="paragraph" w:customStyle="1" w:styleId="lead-text">
    <w:name w:val="lead-text"/>
    <w:basedOn w:val="Normalny"/>
    <w:rsid w:val="007351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4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147A2"/>
    <w:pPr>
      <w:suppressAutoHyphens w:val="0"/>
    </w:pPr>
  </w:style>
  <w:style w:type="character" w:customStyle="1" w:styleId="ui-provider">
    <w:name w:val="ui-provider"/>
    <w:basedOn w:val="Domylnaczcionkaakapitu"/>
    <w:rsid w:val="00AD0ED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5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E1FB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21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98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64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1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2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3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2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0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watch/?v=1741693456855957" TargetMode="External"/><Relationship Id="rId18" Type="http://schemas.openxmlformats.org/officeDocument/2006/relationships/hyperlink" Target="mailto:mgawkowska@um.warszaw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rofile.php?id=61575269900191" TargetMode="External"/><Relationship Id="rId17" Type="http://schemas.openxmlformats.org/officeDocument/2006/relationships/hyperlink" Target="mailto:jpiotrowski@zzw.wa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ciej.majzner@38pr.pl" TargetMode="External"/><Relationship Id="rId20" Type="http://schemas.openxmlformats.org/officeDocument/2006/relationships/hyperlink" Target="https://um.warszawa.pl/dla-medio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kryparejs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pawilontanca" TargetMode="External"/><Relationship Id="rId10" Type="http://schemas.openxmlformats.org/officeDocument/2006/relationships/hyperlink" Target="https://zzw.waw.pl/nasze-dzialania/dzielnica-wisla/zegluga-pasazerska/" TargetMode="External"/><Relationship Id="rId19" Type="http://schemas.openxmlformats.org/officeDocument/2006/relationships/hyperlink" Target="mailto:wydzialprasowy@um.warszawa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zzw.waw.pl/nasze-dzialania/dzielnica-wisla/bulwary-wislan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E57D373F55747A371DF0C52DB6614" ma:contentTypeVersion="15" ma:contentTypeDescription="Utwórz nowy dokument." ma:contentTypeScope="" ma:versionID="ae71440edd280571aaf7e8cf02a29802">
  <xsd:schema xmlns:xsd="http://www.w3.org/2001/XMLSchema" xmlns:xs="http://www.w3.org/2001/XMLSchema" xmlns:p="http://schemas.microsoft.com/office/2006/metadata/properties" xmlns:ns1="http://schemas.microsoft.com/sharepoint/v3" xmlns:ns3="ba63f6b4-d0e8-4378-bf68-a734561629c4" xmlns:ns4="146bc021-aee3-4b9a-a8bf-432483eaaaac" targetNamespace="http://schemas.microsoft.com/office/2006/metadata/properties" ma:root="true" ma:fieldsID="ee058b0df02b05a168463ea31a73060a" ns1:_="" ns3:_="" ns4:_="">
    <xsd:import namespace="http://schemas.microsoft.com/sharepoint/v3"/>
    <xsd:import namespace="ba63f6b4-d0e8-4378-bf68-a734561629c4"/>
    <xsd:import namespace="146bc021-aee3-4b9a-a8bf-432483eaaa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f6b4-d0e8-4378-bf68-a734561629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c021-aee3-4b9a-a8bf-432483ea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8982E-1EA5-40BE-8327-6D97D55E6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63f6b4-d0e8-4378-bf68-a734561629c4"/>
    <ds:schemaRef ds:uri="146bc021-aee3-4b9a-a8bf-432483eaa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3A99A-608C-4521-9E0C-D5B87DCFA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868DB-E6B8-497B-A256-D56629D78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758ED6-855F-4E65-A4AD-664E0FCAB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Bogdanowicz Marcelina (MM)</dc:creator>
  <cp:keywords/>
  <dc:description/>
  <cp:lastModifiedBy>Maciej Majzner</cp:lastModifiedBy>
  <cp:revision>6</cp:revision>
  <cp:lastPrinted>2021-05-06T13:51:00Z</cp:lastPrinted>
  <dcterms:created xsi:type="dcterms:W3CDTF">2026-07-01T06:52:00Z</dcterms:created>
  <dcterms:modified xsi:type="dcterms:W3CDTF">2026-07-01T07:08:00Z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0x0101003CAE57D373F55747A371DF0C52DB6614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