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BE016" w14:textId="0745EE99" w:rsidR="00117AA7" w:rsidRDefault="00D378B8" w:rsidP="006B1971">
      <w:pPr>
        <w:spacing w:before="0" w:after="0" w:line="276" w:lineRule="auto"/>
        <w:ind w:left="0" w:right="0"/>
        <w:jc w:val="left"/>
      </w:pPr>
      <w:r>
        <w:t>Informacja prasowa</w:t>
      </w:r>
    </w:p>
    <w:p w14:paraId="05AFF649" w14:textId="77777777" w:rsidR="00F67FFA" w:rsidRDefault="00F67FFA" w:rsidP="006B1971">
      <w:pPr>
        <w:spacing w:before="0" w:after="0" w:line="276" w:lineRule="auto"/>
        <w:ind w:left="0" w:right="0"/>
        <w:jc w:val="left"/>
      </w:pPr>
    </w:p>
    <w:p w14:paraId="4F314069" w14:textId="6B4A8E91" w:rsidR="000A78FC" w:rsidRDefault="00377F5D" w:rsidP="006B1971">
      <w:pPr>
        <w:spacing w:before="0" w:after="0"/>
        <w:jc w:val="center"/>
        <w:rPr>
          <w:b/>
          <w:bCs/>
        </w:rPr>
      </w:pPr>
      <w:r>
        <w:rPr>
          <w:b/>
          <w:bCs/>
        </w:rPr>
        <w:t>5</w:t>
      </w:r>
      <w:r w:rsidR="00B43CA3">
        <w:rPr>
          <w:b/>
          <w:bCs/>
        </w:rPr>
        <w:t xml:space="preserve"> pytań o SPF, które warto zadać lekarzowi przed </w:t>
      </w:r>
      <w:r>
        <w:rPr>
          <w:b/>
          <w:bCs/>
        </w:rPr>
        <w:t>wyjazdem na wakacje</w:t>
      </w:r>
      <w:r w:rsidR="00B43CA3">
        <w:rPr>
          <w:b/>
          <w:bCs/>
        </w:rPr>
        <w:t xml:space="preserve"> </w:t>
      </w:r>
    </w:p>
    <w:p w14:paraId="2FFFEF83" w14:textId="77777777" w:rsidR="006B1971" w:rsidRPr="005155E6" w:rsidRDefault="006B1971" w:rsidP="006B1971">
      <w:pPr>
        <w:spacing w:before="0" w:after="0"/>
        <w:jc w:val="center"/>
        <w:rPr>
          <w:b/>
          <w:bCs/>
        </w:rPr>
      </w:pPr>
    </w:p>
    <w:p w14:paraId="6AD9E968" w14:textId="5331D245" w:rsidR="00BF2BB4" w:rsidRPr="006B1971" w:rsidRDefault="00BF2BB4" w:rsidP="006B1971">
      <w:pPr>
        <w:spacing w:before="0" w:after="0"/>
        <w:rPr>
          <w:b/>
          <w:bCs/>
        </w:rPr>
      </w:pPr>
      <w:r w:rsidRPr="00BF2BB4">
        <w:rPr>
          <w:b/>
          <w:bCs/>
        </w:rPr>
        <w:t>Czy SPF-y są bezpieczne? Jak dobrać wysokość filtra?</w:t>
      </w:r>
      <w:r w:rsidR="00377F5D" w:rsidRPr="00377F5D">
        <w:rPr>
          <w:b/>
          <w:bCs/>
        </w:rPr>
        <w:t xml:space="preserve"> </w:t>
      </w:r>
      <w:r w:rsidR="00377F5D">
        <w:rPr>
          <w:b/>
          <w:bCs/>
        </w:rPr>
        <w:t>Jak reaplikować SPF-y na makijaż?</w:t>
      </w:r>
      <w:r w:rsidRPr="00BF2BB4">
        <w:rPr>
          <w:b/>
          <w:bCs/>
        </w:rPr>
        <w:t xml:space="preserve"> </w:t>
      </w:r>
      <w:r w:rsidR="00721DA8">
        <w:rPr>
          <w:b/>
          <w:bCs/>
        </w:rPr>
        <w:t>Czy dzieci powinny nosić koszulki UV i czy one działają? Oraz</w:t>
      </w:r>
      <w:r w:rsidRPr="00BF2BB4">
        <w:rPr>
          <w:b/>
          <w:bCs/>
        </w:rPr>
        <w:t xml:space="preserve"> czy stosowanie filtrów może blokować syntezę witaminy D? Przed wakacjami wracają pytania, które dermatolodzy słyszą w gabinetach </w:t>
      </w:r>
      <w:r w:rsidRPr="006B1971">
        <w:rPr>
          <w:b/>
          <w:bCs/>
        </w:rPr>
        <w:t>każdego lata.</w:t>
      </w:r>
      <w:r w:rsidR="006B1971" w:rsidRPr="006B1971">
        <w:rPr>
          <w:b/>
          <w:bCs/>
        </w:rPr>
        <w:t xml:space="preserve"> D</w:t>
      </w:r>
      <w:r w:rsidRPr="006B1971">
        <w:rPr>
          <w:b/>
          <w:bCs/>
        </w:rPr>
        <w:t xml:space="preserve">r n. med. Aleksandra Malewska, dermatolożka ze Szpitala Puławska Grupy LUX MED </w:t>
      </w:r>
      <w:r w:rsidR="006B1971" w:rsidRPr="006B1971">
        <w:rPr>
          <w:b/>
          <w:bCs/>
        </w:rPr>
        <w:t>odpowiada na wszystkie z nich</w:t>
      </w:r>
      <w:r w:rsidRPr="006B1971">
        <w:rPr>
          <w:b/>
          <w:bCs/>
        </w:rPr>
        <w:t>.</w:t>
      </w:r>
    </w:p>
    <w:p w14:paraId="430B02ED" w14:textId="77777777" w:rsidR="006B1971" w:rsidRPr="00BF2BB4" w:rsidRDefault="006B1971" w:rsidP="006B1971">
      <w:pPr>
        <w:spacing w:before="0" w:after="0"/>
      </w:pPr>
    </w:p>
    <w:p w14:paraId="1C7127D5" w14:textId="176487F4" w:rsidR="006648CC" w:rsidRDefault="00CA165E" w:rsidP="006B1971">
      <w:pPr>
        <w:spacing w:before="0" w:after="0"/>
        <w:rPr>
          <w:b/>
          <w:bCs/>
        </w:rPr>
      </w:pPr>
      <w:r>
        <w:rPr>
          <w:b/>
          <w:bCs/>
        </w:rPr>
        <w:t xml:space="preserve">1. </w:t>
      </w:r>
      <w:r w:rsidR="006648CC">
        <w:rPr>
          <w:b/>
          <w:bCs/>
        </w:rPr>
        <w:t>Czy to prawda, że SPF-y są szkodliwe i lepiej je zastąpić naturalnym produktem, np. olejem kokosowym?</w:t>
      </w:r>
    </w:p>
    <w:p w14:paraId="5C0A9D72" w14:textId="77777777" w:rsidR="004B1958" w:rsidRPr="004B1958" w:rsidRDefault="004B1958" w:rsidP="006B1971">
      <w:pPr>
        <w:spacing w:before="0" w:after="0"/>
      </w:pPr>
      <w:r w:rsidRPr="004B1958">
        <w:t>Codziennie w gabinecie słyszę wątpliwości i sceptyczne opinie na temat SPF-ów. To element dezinformacji medycznej. Stosowanie preparatów z filtrami chroni skórę przed promieniowaniem UV, a więc nie tylko przed fotostarzeniem, choć ten aspekt pacjenci często wskazują jako pierwszy. Najważniejszym powodem stosowania ochrony przeciwsłonecznej powinna być profilaktyka przeciwnowotworowa.</w:t>
      </w:r>
    </w:p>
    <w:p w14:paraId="1E470225" w14:textId="1D24A03B" w:rsidR="004B1958" w:rsidRPr="004B1958" w:rsidRDefault="004B1958" w:rsidP="006B1971">
      <w:pPr>
        <w:spacing w:before="0" w:after="0"/>
      </w:pPr>
      <w:r w:rsidRPr="004B1958">
        <w:t xml:space="preserve">Promieniowanie UV jest jednym z głównych czynników ryzyka rozwoju </w:t>
      </w:r>
      <w:r w:rsidR="00BA6EA7">
        <w:t>raka</w:t>
      </w:r>
      <w:r w:rsidRPr="004B1958">
        <w:t xml:space="preserve"> skóry, w tym czerniaka i niemelanocytowych nowotworów skóry. UVB odpowiada przede wszystkim za rumień i oparzenia słoneczne, natomiast UVA wnika głębiej w skórę i w dużym stopniu odpowiada za fotostarzenie. Oba typy promieniowania mogą uszkadzać komórki skóry, w tym ich materiał genetyczny.</w:t>
      </w:r>
    </w:p>
    <w:p w14:paraId="252A1637" w14:textId="77777777" w:rsidR="004B1958" w:rsidRPr="004B1958" w:rsidRDefault="004B1958" w:rsidP="006B1971">
      <w:pPr>
        <w:spacing w:before="0" w:after="0"/>
      </w:pPr>
      <w:r w:rsidRPr="004B1958">
        <w:t>Zgodnie z aktualną wiedzą medyczną filtry SPF są bezpieczną i rekomendowaną formą ochrony skóry. Latem należy stosować je także wtedy, gdy nie planujemy wielogodzinnego opalania – podczas spaceru, jazdy samochodem, aktywności w mieście czy wypoczynku w ogrodzie. Warto szukać produktów, które zapewniają szerokopasmową ochronę, czyli chronią zarówno przed UVB, jak i UVA.</w:t>
      </w:r>
    </w:p>
    <w:p w14:paraId="11F2C983" w14:textId="161E341D" w:rsidR="00CA165E" w:rsidRDefault="004B1958" w:rsidP="006B1971">
      <w:pPr>
        <w:spacing w:before="0" w:after="0"/>
      </w:pPr>
      <w:r w:rsidRPr="004B1958">
        <w:t>Naturalne oleje, np. kokosowy, mogą pełnić funkcję pielęgnacyjną, ale nie zastępują sprawdzonego preparatu z filtrem. Nie dają przewidywalnej, przebadanej ochrony przeciwsłonecznej, przez co mogą budować fałszywe poczucie bezpieczeństwa</w:t>
      </w:r>
      <w:r w:rsidR="00CA165E">
        <w:t xml:space="preserve">. </w:t>
      </w:r>
    </w:p>
    <w:p w14:paraId="0AD56266" w14:textId="77777777" w:rsidR="006B1971" w:rsidRDefault="006B1971" w:rsidP="006B1971">
      <w:pPr>
        <w:spacing w:before="0" w:after="0"/>
      </w:pPr>
    </w:p>
    <w:p w14:paraId="1BD2F61F" w14:textId="10951821" w:rsidR="00CA165E" w:rsidRPr="00863682" w:rsidRDefault="00544663" w:rsidP="006B1971">
      <w:pPr>
        <w:spacing w:before="0" w:after="0"/>
        <w:rPr>
          <w:b/>
          <w:bCs/>
        </w:rPr>
      </w:pPr>
      <w:r w:rsidRPr="00863682">
        <w:rPr>
          <w:b/>
          <w:bCs/>
        </w:rPr>
        <w:lastRenderedPageBreak/>
        <w:t xml:space="preserve">2. Jak dobrać „cyferki” przy SPF do naszych potrzeb? Zawsze stosować najwyższą ochronę? Czym różni się SPF 100 od 50 i 30? </w:t>
      </w:r>
    </w:p>
    <w:p w14:paraId="3C13F16F" w14:textId="77777777" w:rsidR="00971543" w:rsidRPr="00971543" w:rsidRDefault="00971543" w:rsidP="006B1971">
      <w:pPr>
        <w:spacing w:before="0" w:after="0"/>
      </w:pPr>
      <w:r w:rsidRPr="00971543">
        <w:t>Warto pamiętać, że SPF 100 nie oznacza dwa razy silniejszej ochrony niż SPF 50. Nie oznacza też, że możemy wielogodzinnie opalać się na plaży bez dokładania kremu. To tak nie działa.</w:t>
      </w:r>
    </w:p>
    <w:p w14:paraId="64221154" w14:textId="77777777" w:rsidR="00971543" w:rsidRPr="00971543" w:rsidRDefault="00971543" w:rsidP="006B1971">
      <w:pPr>
        <w:spacing w:before="0" w:after="0"/>
      </w:pPr>
      <w:r w:rsidRPr="00971543">
        <w:t>SPF dotyczy przede wszystkim ochrony przed promieniowaniem UVB, czyli tym, które odpowiada m.in. za rumień i oparzenia słoneczne. SPF 30 blokuje ok. 97 proc. promieniowania UVB, SPF 50 – ok. 98 proc., a SPF 100 – ok. 99 proc. Różnice procentowe wydają się niewielkie, ale przy bardzo jasnej karnacji, skórze wrażliwej, przebarwieniach, leczeniu dermatologicznym albo dużej ekspozycji na słońce wyższa ochrona może być uzasadniona.</w:t>
      </w:r>
    </w:p>
    <w:p w14:paraId="09FFB3D6" w14:textId="77777777" w:rsidR="00971543" w:rsidRDefault="00971543" w:rsidP="006B1971">
      <w:pPr>
        <w:spacing w:before="0" w:after="0"/>
      </w:pPr>
      <w:r w:rsidRPr="00971543">
        <w:t>Najważniejsze jest jednak to, żeby produkt chronił przed oboma typami promieniowania – UVA i UVB – oraz żeby był stosowany w odpowiedniej ilości i reaplikowany w ciągu dnia. Wysoki SPF nie zwalnia z dokładania kremu, unikania słońca w godzinach największego nasłonecznienia, noszenia okularów przeciwsłonecznych, nakrycia głowy i przewiewnej odzieży.</w:t>
      </w:r>
    </w:p>
    <w:p w14:paraId="4C62CA05" w14:textId="77777777" w:rsidR="007C6911" w:rsidRDefault="007C6911" w:rsidP="006B1971">
      <w:pPr>
        <w:spacing w:before="0" w:after="0"/>
      </w:pPr>
    </w:p>
    <w:p w14:paraId="0FC8A461" w14:textId="2AF97A19" w:rsidR="006F41C8" w:rsidRPr="007C6911" w:rsidRDefault="00721DA8" w:rsidP="006B1971">
      <w:pPr>
        <w:spacing w:before="0" w:after="0"/>
        <w:rPr>
          <w:b/>
          <w:bCs/>
        </w:rPr>
      </w:pPr>
      <w:r>
        <w:rPr>
          <w:b/>
          <w:bCs/>
        </w:rPr>
        <w:t>3</w:t>
      </w:r>
      <w:r w:rsidR="007C6911" w:rsidRPr="007C6911">
        <w:rPr>
          <w:b/>
          <w:bCs/>
        </w:rPr>
        <w:t>. Co z</w:t>
      </w:r>
      <w:r w:rsidR="0089169D">
        <w:rPr>
          <w:b/>
          <w:bCs/>
        </w:rPr>
        <w:t xml:space="preserve"> ochroną</w:t>
      </w:r>
      <w:r w:rsidR="007C6911" w:rsidRPr="007C6911">
        <w:rPr>
          <w:b/>
          <w:bCs/>
        </w:rPr>
        <w:t xml:space="preserve"> twarz</w:t>
      </w:r>
      <w:r w:rsidR="0089169D">
        <w:rPr>
          <w:b/>
          <w:bCs/>
        </w:rPr>
        <w:t>y</w:t>
      </w:r>
      <w:r w:rsidR="007C6911" w:rsidRPr="007C6911">
        <w:rPr>
          <w:b/>
          <w:bCs/>
        </w:rPr>
        <w:t>? Jak reaplikować SPF, gdy mamy makijaż?</w:t>
      </w:r>
    </w:p>
    <w:p w14:paraId="5944FA6C" w14:textId="77777777" w:rsidR="00772765" w:rsidRPr="00772765" w:rsidRDefault="00772765" w:rsidP="006B1971">
      <w:pPr>
        <w:spacing w:before="0" w:after="0"/>
      </w:pPr>
      <w:r w:rsidRPr="00772765">
        <w:t>W kwestii SPF-ów do skóry twarzy wiele zmieniło się w ostatnich latach. Przede wszystkim pojawiły się kremy pielęgnacyjne na dzień z SPF 30 lub 50, które realnie chronią, a ich nowoczesne formuły pozwalają nałożyć makijaż. Wiele kobiet pamięta ciężkie, tłuste kremy z filtrem, które zostawiały film i sprawiały, że makijaż warzył się albo „wałkował”. To już w dużej mierze przeszłość.</w:t>
      </w:r>
    </w:p>
    <w:p w14:paraId="4647F034" w14:textId="77777777" w:rsidR="00772765" w:rsidRPr="00772765" w:rsidRDefault="00772765" w:rsidP="006B1971">
      <w:pPr>
        <w:spacing w:before="0" w:after="0"/>
      </w:pPr>
      <w:r w:rsidRPr="00772765">
        <w:t>Na rynku dostępne są także podkłady z filtrami, ale w codziennej praktyce nie traktowałabym ich jako jedynej ochrony przeciwsłonecznej. Zwykle nakładamy zbyt małą ilość podkładu, aby uzyskać poziom ochrony deklarowany na opakowaniu. Dlatego rekomenduję krem z wysokim filtrem jako bazę, a dopiero na niego standardowy makijaż.</w:t>
      </w:r>
    </w:p>
    <w:p w14:paraId="50D6D51B" w14:textId="77777777" w:rsidR="00772765" w:rsidRPr="00772765" w:rsidRDefault="00772765" w:rsidP="006B1971">
      <w:pPr>
        <w:spacing w:before="0" w:after="0"/>
      </w:pPr>
      <w:r w:rsidRPr="00772765">
        <w:t>Dobrym rozwiązaniem przy reaplikacji są mgiełki SPF, które można nosić w torebce i stosować co 2–3 godziny. Przy skórze szczególnie wrażliwej, z przebarwieniami albo po zabiegach warto dobrać metodę reaplikacji indywidualnie, najlepiej z dermatologiem lub kosmetologiem.</w:t>
      </w:r>
    </w:p>
    <w:p w14:paraId="38C8053E" w14:textId="77777777" w:rsidR="00D16645" w:rsidRDefault="00D16645" w:rsidP="006B1971">
      <w:pPr>
        <w:spacing w:before="0" w:after="0"/>
      </w:pPr>
    </w:p>
    <w:p w14:paraId="6DBC2DD1" w14:textId="59A060F5" w:rsidR="00533DD1" w:rsidRPr="00D16645" w:rsidRDefault="00721DA8" w:rsidP="006B1971">
      <w:pPr>
        <w:spacing w:before="0" w:after="0"/>
        <w:rPr>
          <w:b/>
          <w:bCs/>
        </w:rPr>
      </w:pPr>
      <w:r>
        <w:rPr>
          <w:b/>
          <w:bCs/>
        </w:rPr>
        <w:t>4</w:t>
      </w:r>
      <w:r w:rsidR="00533DD1" w:rsidRPr="00D16645">
        <w:rPr>
          <w:b/>
          <w:bCs/>
        </w:rPr>
        <w:t xml:space="preserve">. Jak dbać o </w:t>
      </w:r>
      <w:r w:rsidR="005062E6" w:rsidRPr="00D16645">
        <w:rPr>
          <w:b/>
          <w:bCs/>
        </w:rPr>
        <w:t>skórę dzieci</w:t>
      </w:r>
      <w:r w:rsidR="00D16645" w:rsidRPr="00D16645">
        <w:rPr>
          <w:b/>
          <w:bCs/>
        </w:rPr>
        <w:t xml:space="preserve">? </w:t>
      </w:r>
    </w:p>
    <w:p w14:paraId="6735F3EF" w14:textId="77777777" w:rsidR="0092456D" w:rsidRPr="0092456D" w:rsidRDefault="0092456D" w:rsidP="006B1971">
      <w:pPr>
        <w:spacing w:before="0" w:after="0"/>
      </w:pPr>
      <w:r w:rsidRPr="0092456D">
        <w:lastRenderedPageBreak/>
        <w:t>Skóra dzieci jest bardzo wrażliwa na promieniowanie UV i koniecznie trzeba ją zabezpieczać. Wiemy, że oparzenia słoneczne w dzieciństwie i okresie nastoletnim mają znaczenie dla późniejszego ryzyka zachorowania na czerniaka.</w:t>
      </w:r>
    </w:p>
    <w:p w14:paraId="1BDC1209" w14:textId="77777777" w:rsidR="0092456D" w:rsidRPr="0092456D" w:rsidRDefault="0092456D" w:rsidP="006B1971">
      <w:pPr>
        <w:spacing w:before="0" w:after="0"/>
      </w:pPr>
      <w:r w:rsidRPr="0092456D">
        <w:t>Bardzo dobrym rozwiązaniem, które rekomenduję, są kombinezony i koszulki UV. Dodatkowo dzieci trzeba smarować kremami z filtrem, szczególnie pamiętając o reaplikacji po wyjściu z wody oraz o newralgicznych miejscach: nosie, uszach, stopach, karku i potylicy. Często o nich zapominamy, a oparzenia w tych okolicach są szczególnie dotkliwe.</w:t>
      </w:r>
    </w:p>
    <w:p w14:paraId="64ACA08F" w14:textId="77777777" w:rsidR="0092456D" w:rsidRDefault="0092456D" w:rsidP="006B1971">
      <w:pPr>
        <w:spacing w:before="0" w:after="0"/>
      </w:pPr>
      <w:r w:rsidRPr="0092456D">
        <w:t>Dla profilaktyki zdrowia skóry zalecam unikanie ekspozycji słonecznej w godzinach 11:00–16:00. W tym czasie najlepiej szukać cienia, zadbać o nakrycie głowy, okulary przeciwsłoneczne i regularne picie wody.</w:t>
      </w:r>
    </w:p>
    <w:p w14:paraId="129DE507" w14:textId="77777777" w:rsidR="006B1971" w:rsidRPr="0092456D" w:rsidRDefault="006B1971" w:rsidP="006B1971">
      <w:pPr>
        <w:spacing w:before="0" w:after="0"/>
      </w:pPr>
    </w:p>
    <w:p w14:paraId="0201CA92" w14:textId="3C5FCB64" w:rsidR="006B1971" w:rsidRPr="006B1971" w:rsidRDefault="00721DA8" w:rsidP="006B1971">
      <w:pPr>
        <w:spacing w:before="0" w:after="0"/>
        <w:rPr>
          <w:b/>
          <w:bCs/>
        </w:rPr>
      </w:pPr>
      <w:r>
        <w:rPr>
          <w:b/>
          <w:bCs/>
        </w:rPr>
        <w:t>5</w:t>
      </w:r>
      <w:r w:rsidR="006B1971">
        <w:rPr>
          <w:b/>
          <w:bCs/>
        </w:rPr>
        <w:t xml:space="preserve">. </w:t>
      </w:r>
      <w:r w:rsidR="006B1971" w:rsidRPr="006B1971">
        <w:rPr>
          <w:b/>
          <w:bCs/>
        </w:rPr>
        <w:t>Czy SPF blokuje syntezę witaminy D?</w:t>
      </w:r>
    </w:p>
    <w:p w14:paraId="19C4FC70" w14:textId="77777777" w:rsidR="006B1971" w:rsidRPr="006B1971" w:rsidRDefault="006B1971" w:rsidP="006B1971">
      <w:pPr>
        <w:spacing w:before="0" w:after="0"/>
      </w:pPr>
      <w:r w:rsidRPr="006B1971">
        <w:t>To jeden z częstszych mitów dotyczących ochrony przeciwsłonecznej. Rzeczywiście, promieniowanie UVB bierze udział w skórnej syntezie witaminy D, a stosowanie filtrów może tę syntezę ograniczać. Nie oznacza to jednak, że powinniśmy rezygnować z ochrony przeciwsłonecznej.</w:t>
      </w:r>
    </w:p>
    <w:p w14:paraId="35150D69" w14:textId="77777777" w:rsidR="006B1971" w:rsidRPr="006B1971" w:rsidRDefault="006B1971" w:rsidP="006B1971">
      <w:pPr>
        <w:spacing w:before="0" w:after="0"/>
      </w:pPr>
      <w:r w:rsidRPr="006B1971">
        <w:t>Z perspektywy dermatologicznej celowe wystawianie skóry na słońce „dla witaminy D” nie jest dobrą strategią. Promieniowanie UV zwiększa ryzyko oparzeń, fotostarzenia, przebarwień i nowotworów skóry. Dlatego uważam, że poziom witaminy D należy wspierać przede wszystkim dietą i odpowiednio dobraną suplementacją, a nie rezygnacją z SPF. Dotyczy to szczególnie naszej szerokości geograficznej, gdzie niedobory witaminy D są częste, a sama ekspozycja słoneczna nie zawsze wystarcza do utrzymania prawidłowego poziomu przez cały rok.</w:t>
      </w:r>
    </w:p>
    <w:p w14:paraId="66856CAA" w14:textId="098A5E79" w:rsidR="006648CC" w:rsidRPr="008509CA" w:rsidRDefault="006B1971" w:rsidP="00792C0F">
      <w:pPr>
        <w:spacing w:before="0" w:after="0"/>
      </w:pPr>
      <w:r w:rsidRPr="006B1971">
        <w:t>Warto porozmawiać z lekarzem o suplementacji, zwłaszcza u dzieci, osób starszych, kobiet w ciąży, osób z chorobami przewlekłymi, otyłością lub ograniczoną ekspozycją na słońce. SPF chroni skórę – nie powinien być traktowany jako przeszkoda w dbaniu o prawidłowy poziom witaminy D.</w:t>
      </w:r>
    </w:p>
    <w:p w14:paraId="023D25C1" w14:textId="214D6871" w:rsidR="00D1030A" w:rsidRPr="008C7A86" w:rsidRDefault="00D1030A" w:rsidP="006B1971">
      <w:pPr>
        <w:spacing w:before="0" w:after="0"/>
        <w:ind w:left="0"/>
      </w:pPr>
    </w:p>
    <w:p w14:paraId="2C1EFC0E" w14:textId="3BB86D51" w:rsidR="00C83DAC" w:rsidRDefault="00AE575A" w:rsidP="006B1971">
      <w:pPr>
        <w:spacing w:before="0" w:after="0" w:line="276" w:lineRule="auto"/>
        <w:rPr>
          <w:b/>
          <w:sz w:val="16"/>
          <w:szCs w:val="16"/>
        </w:rPr>
      </w:pPr>
      <w:r w:rsidRPr="36AF1E43">
        <w:rPr>
          <w:b/>
          <w:sz w:val="16"/>
          <w:szCs w:val="16"/>
        </w:rPr>
        <w:t>Więcej o Grupie LUX MED:</w:t>
      </w:r>
    </w:p>
    <w:p w14:paraId="623B9554" w14:textId="1696A404" w:rsidR="00A66B18" w:rsidRPr="00C83DAC" w:rsidRDefault="2A317761" w:rsidP="006B1971">
      <w:pPr>
        <w:spacing w:before="0" w:after="0" w:line="276" w:lineRule="auto"/>
      </w:pPr>
      <w:r w:rsidRPr="06BFD4E8">
        <w:rPr>
          <w:sz w:val="16"/>
          <w:szCs w:val="16"/>
        </w:rPr>
        <w:t xml:space="preserve">Grupa LUX MED jest liderem rynku prywatnych usług zdrowotnych w Polsce i częścią Bupa, która działa jako ubezpieczyciel i świadczeniodawca usług medycznych na całym świecie. Firma świadczy swoje usługi w Polsce od ponad 30 lat i zapewnia pełną opiekę: ambulatoryjną, szpitalną, diagnostyczną, rehabilitacyjną, stomatologiczną, psychologiczną i długoterminową dla ponad 3,7 mln pacjentów. Do ich dyspozycji jest ponad 300 ogólnodostępnych i przyzakładowych centrów medycznych, w tym 16 szpitali oraz ok. 3 000 poradni partnerskich. Grupa LUX MED zatrudnia prawie 29 000 osób, w tym ponad 12 000 lekarzy i 8 000 profesjonalistów medycznych innych zawodów, a w codziennej działalności, kieruje się zasadami zrównoważonego rozwoju, podejmując liczne inicjatywy z obszarów </w:t>
      </w:r>
      <w:r w:rsidRPr="06BFD4E8">
        <w:rPr>
          <w:sz w:val="16"/>
          <w:szCs w:val="16"/>
        </w:rPr>
        <w:lastRenderedPageBreak/>
        <w:t xml:space="preserve">zaangażowania społecznego i środowiska. Grupa LUX MED jest Głównym Partnerem Medycznym Polskiego Komitetu Olimpijskiego i Głównym Partnerem Medycznym Polskiego Komitetu Paralimpijskiego. </w:t>
      </w:r>
      <w:r w:rsidR="00117AA7" w:rsidRPr="06BFD4E8">
        <w:rPr>
          <w:sz w:val="16"/>
          <w:szCs w:val="16"/>
        </w:rPr>
        <w:t xml:space="preserve">Więcej informacji: </w:t>
      </w:r>
      <w:hyperlink r:id="rId11">
        <w:r w:rsidR="00117AA7" w:rsidRPr="06BFD4E8">
          <w:rPr>
            <w:rStyle w:val="Hipercze"/>
            <w:sz w:val="16"/>
            <w:szCs w:val="16"/>
          </w:rPr>
          <w:t>www.luxmed.pl</w:t>
        </w:r>
      </w:hyperlink>
      <w:r w:rsidR="00117AA7" w:rsidRPr="06BFD4E8">
        <w:rPr>
          <w:sz w:val="16"/>
          <w:szCs w:val="16"/>
        </w:rPr>
        <w:t xml:space="preserve"> </w:t>
      </w:r>
    </w:p>
    <w:sectPr w:rsidR="00A66B18" w:rsidRPr="00C83DAC" w:rsidSect="002E3B36">
      <w:headerReference w:type="default" r:id="rId12"/>
      <w:footerReference w:type="default" r:id="rId13"/>
      <w:pgSz w:w="11906" w:h="16838" w:code="9"/>
      <w:pgMar w:top="720" w:right="720" w:bottom="720" w:left="720" w:header="567" w:footer="28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A9729" w14:textId="77777777" w:rsidR="00B23069" w:rsidRDefault="00B23069" w:rsidP="00A66B18">
      <w:pPr>
        <w:spacing w:before="0" w:after="0"/>
      </w:pPr>
      <w:r>
        <w:separator/>
      </w:r>
    </w:p>
  </w:endnote>
  <w:endnote w:type="continuationSeparator" w:id="0">
    <w:p w14:paraId="546CF642" w14:textId="77777777" w:rsidR="00B23069" w:rsidRDefault="00B23069"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Mulish">
    <w:altName w:val="Calibri"/>
    <w:charset w:val="EE"/>
    <w:family w:val="auto"/>
    <w:pitch w:val="variable"/>
    <w:sig w:usb0="A00000FF" w:usb1="5000204B" w:usb2="00000000" w:usb3="00000000" w:csb0="00000193" w:csb1="00000000"/>
  </w:font>
  <w:font w:name="Franklin Gothic Medium">
    <w:panose1 w:val="020B0603020102020204"/>
    <w:charset w:val="EE"/>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A605" w14:textId="2B43E6A5" w:rsidR="00B24126" w:rsidRDefault="008B4035" w:rsidP="00F31962">
    <w:pPr>
      <w:pStyle w:val="Stopka"/>
      <w:ind w:left="-964"/>
    </w:pPr>
    <w:r>
      <w:rPr>
        <w:noProof/>
      </w:rPr>
      <w:drawing>
        <wp:anchor distT="0" distB="0" distL="114300" distR="114300" simplePos="0" relativeHeight="251660288" behindDoc="1" locked="0" layoutInCell="1" allowOverlap="1" wp14:anchorId="5C0B419A" wp14:editId="7AF3D1A6">
          <wp:simplePos x="0" y="0"/>
          <wp:positionH relativeFrom="margin">
            <wp:posOffset>-612140</wp:posOffset>
          </wp:positionH>
          <wp:positionV relativeFrom="margin">
            <wp:posOffset>8049895</wp:posOffset>
          </wp:positionV>
          <wp:extent cx="7560000" cy="1693439"/>
          <wp:effectExtent l="0" t="0" r="0" b="0"/>
          <wp:wrapNone/>
          <wp:docPr id="1111191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19148" name="Obraz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693439"/>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2B515" w14:textId="77777777" w:rsidR="00B23069" w:rsidRDefault="00B23069" w:rsidP="00A66B18">
      <w:pPr>
        <w:spacing w:before="0" w:after="0"/>
      </w:pPr>
      <w:r>
        <w:separator/>
      </w:r>
    </w:p>
  </w:footnote>
  <w:footnote w:type="continuationSeparator" w:id="0">
    <w:p w14:paraId="7CDDFD3A" w14:textId="77777777" w:rsidR="00B23069" w:rsidRDefault="00B23069"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4F395" w14:textId="405FFE8D" w:rsidR="00A66B18" w:rsidRPr="00B24126" w:rsidRDefault="00B24126" w:rsidP="00FE067A">
    <w:pPr>
      <w:pStyle w:val="Podpis"/>
      <w:spacing w:line="240" w:lineRule="auto"/>
      <w:ind w:left="0"/>
    </w:pPr>
    <w:r w:rsidRPr="00B24126">
      <w:rPr>
        <w:noProof/>
      </w:rPr>
      <mc:AlternateContent>
        <mc:Choice Requires="wps">
          <w:drawing>
            <wp:anchor distT="45720" distB="45720" distL="114300" distR="114300" simplePos="0" relativeHeight="251659264" behindDoc="0" locked="0" layoutInCell="1" allowOverlap="1" wp14:anchorId="77F373E9" wp14:editId="4E7A1D26">
              <wp:simplePos x="0" y="0"/>
              <wp:positionH relativeFrom="column">
                <wp:posOffset>3937000</wp:posOffset>
              </wp:positionH>
              <wp:positionV relativeFrom="paragraph">
                <wp:posOffset>-23495</wp:posOffset>
              </wp:positionV>
              <wp:extent cx="2360930" cy="330200"/>
              <wp:effectExtent l="0" t="0" r="889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30200"/>
                      </a:xfrm>
                      <a:prstGeom prst="rect">
                        <a:avLst/>
                      </a:prstGeom>
                      <a:solidFill>
                        <a:srgbClr val="FFFFFF"/>
                      </a:solidFill>
                      <a:ln w="9525">
                        <a:noFill/>
                        <a:miter lim="800000"/>
                        <a:headEnd/>
                        <a:tailEnd/>
                      </a:ln>
                    </wps:spPr>
                    <wps:txbx>
                      <w:txbxContent>
                        <w:p w14:paraId="4D4993F5" w14:textId="127794C2" w:rsidR="00134464" w:rsidRDefault="009A0C4E" w:rsidP="00871952">
                          <w:pPr>
                            <w:spacing w:line="240" w:lineRule="auto"/>
                            <w:ind w:right="40"/>
                            <w:jc w:val="right"/>
                            <w:rPr>
                              <w:sz w:val="16"/>
                              <w:szCs w:val="16"/>
                            </w:rPr>
                          </w:pPr>
                          <w:r w:rsidRPr="009A0C4E">
                            <w:rPr>
                              <w:sz w:val="16"/>
                              <w:szCs w:val="16"/>
                            </w:rPr>
                            <w:t xml:space="preserve">Warszawa </w:t>
                          </w:r>
                          <w:r w:rsidR="00134464">
                            <w:rPr>
                              <w:sz w:val="16"/>
                              <w:szCs w:val="16"/>
                            </w:rPr>
                            <w:t>30.06.2026</w:t>
                          </w:r>
                        </w:p>
                        <w:p w14:paraId="2EF40CF0" w14:textId="39A36AEB" w:rsidR="002777FD" w:rsidRDefault="00BC158D" w:rsidP="00871952">
                          <w:pPr>
                            <w:spacing w:line="240" w:lineRule="auto"/>
                            <w:ind w:right="40"/>
                            <w:jc w:val="right"/>
                            <w:rPr>
                              <w:sz w:val="16"/>
                              <w:szCs w:val="16"/>
                            </w:rPr>
                          </w:pPr>
                          <w:r>
                            <w:rPr>
                              <w:sz w:val="16"/>
                              <w:szCs w:val="16"/>
                            </w:rPr>
                            <w:t>.0</w:t>
                          </w:r>
                          <w:r w:rsidR="002777FD">
                            <w:rPr>
                              <w:sz w:val="16"/>
                              <w:szCs w:val="16"/>
                            </w:rPr>
                            <w:t>6.2026</w:t>
                          </w:r>
                        </w:p>
                        <w:p w14:paraId="2C930C30" w14:textId="77777777" w:rsidR="002777FD" w:rsidRDefault="002777FD" w:rsidP="00871952">
                          <w:pPr>
                            <w:spacing w:line="240" w:lineRule="auto"/>
                            <w:ind w:right="40"/>
                            <w:jc w:val="right"/>
                            <w:rPr>
                              <w:sz w:val="16"/>
                              <w:szCs w:val="16"/>
                            </w:rPr>
                          </w:pPr>
                        </w:p>
                        <w:p w14:paraId="1A3FD9C4" w14:textId="646F8CAB" w:rsidR="00BC158D" w:rsidRDefault="002777FD" w:rsidP="00871952">
                          <w:pPr>
                            <w:spacing w:line="240" w:lineRule="auto"/>
                            <w:ind w:right="40"/>
                            <w:jc w:val="right"/>
                            <w:rPr>
                              <w:sz w:val="16"/>
                              <w:szCs w:val="16"/>
                            </w:rPr>
                          </w:pPr>
                          <w:r>
                            <w:rPr>
                              <w:sz w:val="16"/>
                              <w:szCs w:val="16"/>
                            </w:rPr>
                            <w:t>.2026</w:t>
                          </w:r>
                          <w:r w:rsidR="00BC158D">
                            <w:rPr>
                              <w:sz w:val="16"/>
                              <w:szCs w:val="16"/>
                            </w:rPr>
                            <w:t>.2026</w:t>
                          </w:r>
                        </w:p>
                        <w:p w14:paraId="2399D91C" w14:textId="5C64989E" w:rsidR="00B24126" w:rsidRPr="009A0C4E" w:rsidRDefault="00B24126" w:rsidP="00871952">
                          <w:pPr>
                            <w:spacing w:line="240" w:lineRule="auto"/>
                            <w:ind w:right="40"/>
                            <w:jc w:val="right"/>
                            <w:rPr>
                              <w:sz w:val="16"/>
                              <w:szCs w:val="16"/>
                            </w:rPr>
                          </w:pPr>
                          <w:r w:rsidRPr="009A0C4E">
                            <w:rPr>
                              <w:sz w:val="16"/>
                              <w:szCs w:val="16"/>
                            </w:rPr>
                            <w:t>.</w:t>
                          </w:r>
                          <w:r w:rsidR="00CD4FCD">
                            <w:rPr>
                              <w:sz w:val="16"/>
                              <w:szCs w:val="16"/>
                            </w:rPr>
                            <w:t>0</w:t>
                          </w:r>
                          <w:r w:rsidR="00D34118">
                            <w:rPr>
                              <w:sz w:val="16"/>
                              <w:szCs w:val="16"/>
                            </w:rPr>
                            <w:t>4</w:t>
                          </w:r>
                          <w:r w:rsidRPr="009A0C4E">
                            <w:rPr>
                              <w:sz w:val="16"/>
                              <w:szCs w:val="16"/>
                            </w:rPr>
                            <w:t>.202</w:t>
                          </w:r>
                          <w:r w:rsidR="00CD4FCD">
                            <w:rPr>
                              <w:sz w:val="16"/>
                              <w:szCs w:val="16"/>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7F373E9" id="_x0000_t202" coordsize="21600,21600" o:spt="202" path="m,l,21600r21600,l21600,xe">
              <v:stroke joinstyle="miter"/>
              <v:path gradientshapeok="t" o:connecttype="rect"/>
            </v:shapetype>
            <v:shape id="Pole tekstowe 2" o:spid="_x0000_s1026" type="#_x0000_t202" style="position:absolute;left:0;text-align:left;margin-left:310pt;margin-top:-1.85pt;width:185.9pt;height:26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fDAIAAPYDAAAOAAAAZHJzL2Uyb0RvYy54bWysU9tu2zAMfR+wfxD0vti5dY0Rp+jSZRjQ&#10;XYBuH6DIcixMFjVKid19fSnZTbPtbZgeBFGkDsnDo/VN3xp2Uug12JJPJzlnykqotD2U/Pu33Ztr&#10;znwQthIGrCr5o/L8ZvP61bpzhZpBA6ZSyAjE+qJzJW9CcEWWedmoVvgJOGXJWQO2IpCJh6xC0RF6&#10;a7JZnl9lHWDlEKTynm7vBiffJPy6VjJ8qWuvAjMlp9pC2jHt+7hnm7UoDihco+VYhviHKlqhLSU9&#10;Q92JINgR9V9QrZYIHuowkdBmUNdaqtQDdTPN/+jmoRFOpV6IHO/ONPn/Bys/nx7cV2Shfwc9DTA1&#10;4d09yB+eWdg2wh7ULSJ0jRIVJZ5GyrLO+WJ8Gqn2hY8g++4TVDRkcQyQgPoa28gK9ckInQbweCZd&#10;9YFJupzNr/LVnFySfPN5TlNNKUTx/NqhDx8UtCweSo401IQuTvc+xGpE8RwSk3kwutppY5KBh/3W&#10;IDsJEsAurRH9tzBjWVfy1XK2TMgW4vukjVYHEqjRbcmv87gGyUQ23tsqhQShzXCmSowd6YmMDNyE&#10;ft9TYKRpD9UjEYUwCJE+Dh0awF+cdSTCkvufR4GKM/PREtmr6WIRVZuMxfLtjAy89OwvPcJKgip5&#10;4Gw4bkNSeuTBwi0NpdaJr5dKxlpJXInG8SNE9V7aKerlu26eAAAA//8DAFBLAwQUAAYACAAAACEA&#10;gPnuE94AAAAJAQAADwAAAGRycy9kb3ducmV2LnhtbEyPy2rDMBBF94X+g5hCd4nspOThehxKwbTg&#10;VZJ+gGyNH9iSjKU47t93umqXwxzOvTc9LWYQM02+cxYhXkcgyFZOd7ZB+LrmqwMIH5TVanCWEL7J&#10;wyl7fEhVot3dnmm+hEawxPpEIbQhjImUvmrJKL92I1n+1W4yKvA5NVJP6s5yM8hNFO2kUZ3lhFaN&#10;9N5S1V9uBuGzqPJ6U5h6Dn1s+uJcfuT1HvH5aXl7BRFoCX8w/Nbn6pBxp9LdrPZiQNixnlGE1XYP&#10;goHjMeYtJcLLYQsyS+X/BdkPAAAA//8DAFBLAQItABQABgAIAAAAIQC2gziS/gAAAOEBAAATAAAA&#10;AAAAAAAAAAAAAAAAAABbQ29udGVudF9UeXBlc10ueG1sUEsBAi0AFAAGAAgAAAAhADj9If/WAAAA&#10;lAEAAAsAAAAAAAAAAAAAAAAALwEAAF9yZWxzLy5yZWxzUEsBAi0AFAAGAAgAAAAhAD6/A18MAgAA&#10;9gMAAA4AAAAAAAAAAAAAAAAALgIAAGRycy9lMm9Eb2MueG1sUEsBAi0AFAAGAAgAAAAhAID57hPe&#10;AAAACQEAAA8AAAAAAAAAAAAAAAAAZgQAAGRycy9kb3ducmV2LnhtbFBLBQYAAAAABAAEAPMAAABx&#10;BQAAAAA=&#10;" stroked="f">
              <v:textbox>
                <w:txbxContent>
                  <w:p w14:paraId="4D4993F5" w14:textId="127794C2" w:rsidR="00134464" w:rsidRDefault="009A0C4E" w:rsidP="00871952">
                    <w:pPr>
                      <w:spacing w:line="240" w:lineRule="auto"/>
                      <w:ind w:right="40"/>
                      <w:jc w:val="right"/>
                      <w:rPr>
                        <w:sz w:val="16"/>
                        <w:szCs w:val="16"/>
                      </w:rPr>
                    </w:pPr>
                    <w:r w:rsidRPr="009A0C4E">
                      <w:rPr>
                        <w:sz w:val="16"/>
                        <w:szCs w:val="16"/>
                      </w:rPr>
                      <w:t xml:space="preserve">Warszawa </w:t>
                    </w:r>
                    <w:r w:rsidR="00134464">
                      <w:rPr>
                        <w:sz w:val="16"/>
                        <w:szCs w:val="16"/>
                      </w:rPr>
                      <w:t>30.06.2026</w:t>
                    </w:r>
                  </w:p>
                  <w:p w14:paraId="2EF40CF0" w14:textId="39A36AEB" w:rsidR="002777FD" w:rsidRDefault="00BC158D" w:rsidP="00871952">
                    <w:pPr>
                      <w:spacing w:line="240" w:lineRule="auto"/>
                      <w:ind w:right="40"/>
                      <w:jc w:val="right"/>
                      <w:rPr>
                        <w:sz w:val="16"/>
                        <w:szCs w:val="16"/>
                      </w:rPr>
                    </w:pPr>
                    <w:r>
                      <w:rPr>
                        <w:sz w:val="16"/>
                        <w:szCs w:val="16"/>
                      </w:rPr>
                      <w:t>.0</w:t>
                    </w:r>
                    <w:r w:rsidR="002777FD">
                      <w:rPr>
                        <w:sz w:val="16"/>
                        <w:szCs w:val="16"/>
                      </w:rPr>
                      <w:t>6.2026</w:t>
                    </w:r>
                  </w:p>
                  <w:p w14:paraId="2C930C30" w14:textId="77777777" w:rsidR="002777FD" w:rsidRDefault="002777FD" w:rsidP="00871952">
                    <w:pPr>
                      <w:spacing w:line="240" w:lineRule="auto"/>
                      <w:ind w:right="40"/>
                      <w:jc w:val="right"/>
                      <w:rPr>
                        <w:sz w:val="16"/>
                        <w:szCs w:val="16"/>
                      </w:rPr>
                    </w:pPr>
                  </w:p>
                  <w:p w14:paraId="1A3FD9C4" w14:textId="646F8CAB" w:rsidR="00BC158D" w:rsidRDefault="002777FD" w:rsidP="00871952">
                    <w:pPr>
                      <w:spacing w:line="240" w:lineRule="auto"/>
                      <w:ind w:right="40"/>
                      <w:jc w:val="right"/>
                      <w:rPr>
                        <w:sz w:val="16"/>
                        <w:szCs w:val="16"/>
                      </w:rPr>
                    </w:pPr>
                    <w:r>
                      <w:rPr>
                        <w:sz w:val="16"/>
                        <w:szCs w:val="16"/>
                      </w:rPr>
                      <w:t>.2026</w:t>
                    </w:r>
                    <w:r w:rsidR="00BC158D">
                      <w:rPr>
                        <w:sz w:val="16"/>
                        <w:szCs w:val="16"/>
                      </w:rPr>
                      <w:t>.2026</w:t>
                    </w:r>
                  </w:p>
                  <w:p w14:paraId="2399D91C" w14:textId="5C64989E" w:rsidR="00B24126" w:rsidRPr="009A0C4E" w:rsidRDefault="00B24126" w:rsidP="00871952">
                    <w:pPr>
                      <w:spacing w:line="240" w:lineRule="auto"/>
                      <w:ind w:right="40"/>
                      <w:jc w:val="right"/>
                      <w:rPr>
                        <w:sz w:val="16"/>
                        <w:szCs w:val="16"/>
                      </w:rPr>
                    </w:pPr>
                    <w:r w:rsidRPr="009A0C4E">
                      <w:rPr>
                        <w:sz w:val="16"/>
                        <w:szCs w:val="16"/>
                      </w:rPr>
                      <w:t>.</w:t>
                    </w:r>
                    <w:r w:rsidR="00CD4FCD">
                      <w:rPr>
                        <w:sz w:val="16"/>
                        <w:szCs w:val="16"/>
                      </w:rPr>
                      <w:t>0</w:t>
                    </w:r>
                    <w:r w:rsidR="00D34118">
                      <w:rPr>
                        <w:sz w:val="16"/>
                        <w:szCs w:val="16"/>
                      </w:rPr>
                      <w:t>4</w:t>
                    </w:r>
                    <w:r w:rsidRPr="009A0C4E">
                      <w:rPr>
                        <w:sz w:val="16"/>
                        <w:szCs w:val="16"/>
                      </w:rPr>
                      <w:t>.202</w:t>
                    </w:r>
                    <w:r w:rsidR="00CD4FCD">
                      <w:rPr>
                        <w:sz w:val="16"/>
                        <w:szCs w:val="16"/>
                      </w:rPr>
                      <w:t>6</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A18C6"/>
    <w:multiLevelType w:val="hybridMultilevel"/>
    <w:tmpl w:val="184EA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E1763D"/>
    <w:multiLevelType w:val="multilevel"/>
    <w:tmpl w:val="B9B26D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234BD"/>
    <w:multiLevelType w:val="multilevel"/>
    <w:tmpl w:val="C8D4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12C94"/>
    <w:multiLevelType w:val="multilevel"/>
    <w:tmpl w:val="E3AA9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EF6151"/>
    <w:multiLevelType w:val="multilevel"/>
    <w:tmpl w:val="4878A9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9768C8"/>
    <w:multiLevelType w:val="multilevel"/>
    <w:tmpl w:val="30827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E1016B"/>
    <w:multiLevelType w:val="multilevel"/>
    <w:tmpl w:val="115404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4C5F83"/>
    <w:multiLevelType w:val="multilevel"/>
    <w:tmpl w:val="F41A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474713"/>
    <w:multiLevelType w:val="hybridMultilevel"/>
    <w:tmpl w:val="E6A6F4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4750D89"/>
    <w:multiLevelType w:val="multilevel"/>
    <w:tmpl w:val="E3CA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D02774"/>
    <w:multiLevelType w:val="multilevel"/>
    <w:tmpl w:val="B3986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4A1417"/>
    <w:multiLevelType w:val="multilevel"/>
    <w:tmpl w:val="B742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D3A61"/>
    <w:multiLevelType w:val="hybridMultilevel"/>
    <w:tmpl w:val="9C586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78D4DA7"/>
    <w:multiLevelType w:val="multilevel"/>
    <w:tmpl w:val="9726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4E4576"/>
    <w:multiLevelType w:val="multilevel"/>
    <w:tmpl w:val="0880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BA37CF"/>
    <w:multiLevelType w:val="multilevel"/>
    <w:tmpl w:val="9050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6B065B"/>
    <w:multiLevelType w:val="multilevel"/>
    <w:tmpl w:val="13FC2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3777942">
    <w:abstractNumId w:val="3"/>
  </w:num>
  <w:num w:numId="2" w16cid:durableId="484974015">
    <w:abstractNumId w:val="6"/>
  </w:num>
  <w:num w:numId="3" w16cid:durableId="1002439942">
    <w:abstractNumId w:val="16"/>
  </w:num>
  <w:num w:numId="4" w16cid:durableId="607809696">
    <w:abstractNumId w:val="4"/>
  </w:num>
  <w:num w:numId="5" w16cid:durableId="173884892">
    <w:abstractNumId w:val="1"/>
  </w:num>
  <w:num w:numId="6" w16cid:durableId="182598671">
    <w:abstractNumId w:val="8"/>
  </w:num>
  <w:num w:numId="7" w16cid:durableId="1266228797">
    <w:abstractNumId w:val="5"/>
  </w:num>
  <w:num w:numId="8" w16cid:durableId="177669941">
    <w:abstractNumId w:val="10"/>
  </w:num>
  <w:num w:numId="9" w16cid:durableId="158039221">
    <w:abstractNumId w:val="11"/>
  </w:num>
  <w:num w:numId="10" w16cid:durableId="2010450793">
    <w:abstractNumId w:val="2"/>
  </w:num>
  <w:num w:numId="11" w16cid:durableId="1556349662">
    <w:abstractNumId w:val="15"/>
  </w:num>
  <w:num w:numId="12" w16cid:durableId="1932932079">
    <w:abstractNumId w:val="7"/>
  </w:num>
  <w:num w:numId="13" w16cid:durableId="1024136943">
    <w:abstractNumId w:val="0"/>
  </w:num>
  <w:num w:numId="14" w16cid:durableId="1445030861">
    <w:abstractNumId w:val="12"/>
  </w:num>
  <w:num w:numId="15" w16cid:durableId="1479374473">
    <w:abstractNumId w:val="14"/>
  </w:num>
  <w:num w:numId="16" w16cid:durableId="956914626">
    <w:abstractNumId w:val="9"/>
  </w:num>
  <w:num w:numId="17" w16cid:durableId="16882095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26"/>
    <w:rsid w:val="000206BB"/>
    <w:rsid w:val="000218D9"/>
    <w:rsid w:val="000302C1"/>
    <w:rsid w:val="00036649"/>
    <w:rsid w:val="00046764"/>
    <w:rsid w:val="0005280A"/>
    <w:rsid w:val="00056144"/>
    <w:rsid w:val="00070E32"/>
    <w:rsid w:val="00077D99"/>
    <w:rsid w:val="000819F8"/>
    <w:rsid w:val="00083BAA"/>
    <w:rsid w:val="00083CBF"/>
    <w:rsid w:val="000857E3"/>
    <w:rsid w:val="00090E37"/>
    <w:rsid w:val="000955F2"/>
    <w:rsid w:val="000A48DA"/>
    <w:rsid w:val="000A78FC"/>
    <w:rsid w:val="000B5FA5"/>
    <w:rsid w:val="000B6D07"/>
    <w:rsid w:val="000C1231"/>
    <w:rsid w:val="000C4D00"/>
    <w:rsid w:val="000C6BEE"/>
    <w:rsid w:val="000D2E03"/>
    <w:rsid w:val="000D4540"/>
    <w:rsid w:val="000D4B75"/>
    <w:rsid w:val="000D7D9C"/>
    <w:rsid w:val="000E2D95"/>
    <w:rsid w:val="000E30B7"/>
    <w:rsid w:val="000F038B"/>
    <w:rsid w:val="0010367E"/>
    <w:rsid w:val="00105BFB"/>
    <w:rsid w:val="0010680C"/>
    <w:rsid w:val="00117AA7"/>
    <w:rsid w:val="00134464"/>
    <w:rsid w:val="00150EE0"/>
    <w:rsid w:val="00152B0B"/>
    <w:rsid w:val="00152B5B"/>
    <w:rsid w:val="001541FF"/>
    <w:rsid w:val="00165C49"/>
    <w:rsid w:val="00165E2D"/>
    <w:rsid w:val="001766D6"/>
    <w:rsid w:val="001815DC"/>
    <w:rsid w:val="001822FE"/>
    <w:rsid w:val="0018596B"/>
    <w:rsid w:val="00192419"/>
    <w:rsid w:val="0019608B"/>
    <w:rsid w:val="001A0951"/>
    <w:rsid w:val="001B1566"/>
    <w:rsid w:val="001C270D"/>
    <w:rsid w:val="001C3320"/>
    <w:rsid w:val="001D0B5A"/>
    <w:rsid w:val="001D4D91"/>
    <w:rsid w:val="001D6F3E"/>
    <w:rsid w:val="001E2320"/>
    <w:rsid w:val="001E61EB"/>
    <w:rsid w:val="001E6548"/>
    <w:rsid w:val="001F1DB8"/>
    <w:rsid w:val="001F3E3E"/>
    <w:rsid w:val="00202335"/>
    <w:rsid w:val="00203E4B"/>
    <w:rsid w:val="00204940"/>
    <w:rsid w:val="00205A88"/>
    <w:rsid w:val="00206FA6"/>
    <w:rsid w:val="0020798D"/>
    <w:rsid w:val="002124B3"/>
    <w:rsid w:val="0021260D"/>
    <w:rsid w:val="00213552"/>
    <w:rsid w:val="0021425D"/>
    <w:rsid w:val="00214E28"/>
    <w:rsid w:val="002152EA"/>
    <w:rsid w:val="002277C3"/>
    <w:rsid w:val="00231F7A"/>
    <w:rsid w:val="002337A9"/>
    <w:rsid w:val="002405DF"/>
    <w:rsid w:val="0025613D"/>
    <w:rsid w:val="00256390"/>
    <w:rsid w:val="00263CF0"/>
    <w:rsid w:val="00267B41"/>
    <w:rsid w:val="002733A6"/>
    <w:rsid w:val="00274ED4"/>
    <w:rsid w:val="002777FD"/>
    <w:rsid w:val="0029626D"/>
    <w:rsid w:val="002A2AE1"/>
    <w:rsid w:val="002A4932"/>
    <w:rsid w:val="002A5721"/>
    <w:rsid w:val="002C41FC"/>
    <w:rsid w:val="002E0A7B"/>
    <w:rsid w:val="002E3348"/>
    <w:rsid w:val="002E3B36"/>
    <w:rsid w:val="002E5F3D"/>
    <w:rsid w:val="002F6E31"/>
    <w:rsid w:val="002F76A2"/>
    <w:rsid w:val="00305AA4"/>
    <w:rsid w:val="003105B5"/>
    <w:rsid w:val="00312B5D"/>
    <w:rsid w:val="003259B6"/>
    <w:rsid w:val="00331C3E"/>
    <w:rsid w:val="0033238B"/>
    <w:rsid w:val="00352B81"/>
    <w:rsid w:val="00362A8D"/>
    <w:rsid w:val="003649ED"/>
    <w:rsid w:val="00364BC6"/>
    <w:rsid w:val="00377F5D"/>
    <w:rsid w:val="003859D6"/>
    <w:rsid w:val="00394757"/>
    <w:rsid w:val="003A0150"/>
    <w:rsid w:val="003A6536"/>
    <w:rsid w:val="003D1341"/>
    <w:rsid w:val="003D42CD"/>
    <w:rsid w:val="003E1537"/>
    <w:rsid w:val="003E24DF"/>
    <w:rsid w:val="003F13F1"/>
    <w:rsid w:val="0041428F"/>
    <w:rsid w:val="0041738A"/>
    <w:rsid w:val="00423F27"/>
    <w:rsid w:val="004307E4"/>
    <w:rsid w:val="004326BA"/>
    <w:rsid w:val="0043332F"/>
    <w:rsid w:val="00437188"/>
    <w:rsid w:val="00444759"/>
    <w:rsid w:val="0045044E"/>
    <w:rsid w:val="00457082"/>
    <w:rsid w:val="0045718E"/>
    <w:rsid w:val="0046500F"/>
    <w:rsid w:val="004678C3"/>
    <w:rsid w:val="0047208B"/>
    <w:rsid w:val="0047319D"/>
    <w:rsid w:val="00475129"/>
    <w:rsid w:val="004763DD"/>
    <w:rsid w:val="00476B6C"/>
    <w:rsid w:val="004804E1"/>
    <w:rsid w:val="00480E4F"/>
    <w:rsid w:val="004A03A6"/>
    <w:rsid w:val="004A0C3B"/>
    <w:rsid w:val="004A2B0D"/>
    <w:rsid w:val="004A68E9"/>
    <w:rsid w:val="004B1958"/>
    <w:rsid w:val="004B2BBB"/>
    <w:rsid w:val="004B7149"/>
    <w:rsid w:val="004C0335"/>
    <w:rsid w:val="004C27B9"/>
    <w:rsid w:val="004C7DEE"/>
    <w:rsid w:val="004D009D"/>
    <w:rsid w:val="004D580E"/>
    <w:rsid w:val="004D6C9B"/>
    <w:rsid w:val="004E6D81"/>
    <w:rsid w:val="005062E6"/>
    <w:rsid w:val="005079B8"/>
    <w:rsid w:val="00512058"/>
    <w:rsid w:val="005155E6"/>
    <w:rsid w:val="00524F50"/>
    <w:rsid w:val="00531B7D"/>
    <w:rsid w:val="00533DD1"/>
    <w:rsid w:val="00544663"/>
    <w:rsid w:val="00552B48"/>
    <w:rsid w:val="0055448C"/>
    <w:rsid w:val="005667B8"/>
    <w:rsid w:val="00575678"/>
    <w:rsid w:val="00580F3E"/>
    <w:rsid w:val="00587ED3"/>
    <w:rsid w:val="00592413"/>
    <w:rsid w:val="00592E09"/>
    <w:rsid w:val="00597BF1"/>
    <w:rsid w:val="005A3DE3"/>
    <w:rsid w:val="005B04F2"/>
    <w:rsid w:val="005B0E65"/>
    <w:rsid w:val="005B4BC3"/>
    <w:rsid w:val="005C2210"/>
    <w:rsid w:val="005C30B0"/>
    <w:rsid w:val="005C41E8"/>
    <w:rsid w:val="005C46EB"/>
    <w:rsid w:val="005D0C4A"/>
    <w:rsid w:val="005D2B7D"/>
    <w:rsid w:val="005D77D9"/>
    <w:rsid w:val="005E08FB"/>
    <w:rsid w:val="005F3808"/>
    <w:rsid w:val="00601898"/>
    <w:rsid w:val="00603140"/>
    <w:rsid w:val="00610C89"/>
    <w:rsid w:val="00612714"/>
    <w:rsid w:val="00615018"/>
    <w:rsid w:val="00620FAF"/>
    <w:rsid w:val="0062123A"/>
    <w:rsid w:val="006229CB"/>
    <w:rsid w:val="00624198"/>
    <w:rsid w:val="006270EC"/>
    <w:rsid w:val="00633532"/>
    <w:rsid w:val="00633AED"/>
    <w:rsid w:val="00643ADC"/>
    <w:rsid w:val="00645B82"/>
    <w:rsid w:val="00646E75"/>
    <w:rsid w:val="00656F3C"/>
    <w:rsid w:val="00664163"/>
    <w:rsid w:val="006648CC"/>
    <w:rsid w:val="00666915"/>
    <w:rsid w:val="006777E7"/>
    <w:rsid w:val="0068381F"/>
    <w:rsid w:val="00684BE4"/>
    <w:rsid w:val="00686AEA"/>
    <w:rsid w:val="00692DBF"/>
    <w:rsid w:val="006976FB"/>
    <w:rsid w:val="006A1F28"/>
    <w:rsid w:val="006A51A4"/>
    <w:rsid w:val="006B1971"/>
    <w:rsid w:val="006C267F"/>
    <w:rsid w:val="006C2859"/>
    <w:rsid w:val="006C2BF1"/>
    <w:rsid w:val="006C3AC4"/>
    <w:rsid w:val="006D0278"/>
    <w:rsid w:val="006D28E9"/>
    <w:rsid w:val="006D4A8B"/>
    <w:rsid w:val="006D5E34"/>
    <w:rsid w:val="006E14C6"/>
    <w:rsid w:val="006E5387"/>
    <w:rsid w:val="006E546E"/>
    <w:rsid w:val="006F41C8"/>
    <w:rsid w:val="006F5B78"/>
    <w:rsid w:val="006F6F10"/>
    <w:rsid w:val="0070003D"/>
    <w:rsid w:val="0070126F"/>
    <w:rsid w:val="0070255A"/>
    <w:rsid w:val="007071EB"/>
    <w:rsid w:val="007160EC"/>
    <w:rsid w:val="00721DA8"/>
    <w:rsid w:val="0072329F"/>
    <w:rsid w:val="00751D50"/>
    <w:rsid w:val="00753EAF"/>
    <w:rsid w:val="007542FC"/>
    <w:rsid w:val="007557D5"/>
    <w:rsid w:val="0075648A"/>
    <w:rsid w:val="0076012C"/>
    <w:rsid w:val="00765E16"/>
    <w:rsid w:val="0076762C"/>
    <w:rsid w:val="00772765"/>
    <w:rsid w:val="00777784"/>
    <w:rsid w:val="00777CED"/>
    <w:rsid w:val="00783E79"/>
    <w:rsid w:val="00784149"/>
    <w:rsid w:val="00784FE8"/>
    <w:rsid w:val="0078772C"/>
    <w:rsid w:val="007900F4"/>
    <w:rsid w:val="00792C0F"/>
    <w:rsid w:val="007B11F8"/>
    <w:rsid w:val="007B17F6"/>
    <w:rsid w:val="007B5AE8"/>
    <w:rsid w:val="007C1B03"/>
    <w:rsid w:val="007C34DE"/>
    <w:rsid w:val="007C6911"/>
    <w:rsid w:val="007D2114"/>
    <w:rsid w:val="007E696C"/>
    <w:rsid w:val="007F1771"/>
    <w:rsid w:val="007F5192"/>
    <w:rsid w:val="007F5FC4"/>
    <w:rsid w:val="00800C5F"/>
    <w:rsid w:val="00804158"/>
    <w:rsid w:val="00804AAC"/>
    <w:rsid w:val="008059CC"/>
    <w:rsid w:val="008104E4"/>
    <w:rsid w:val="00812416"/>
    <w:rsid w:val="00824FF1"/>
    <w:rsid w:val="00834EEF"/>
    <w:rsid w:val="00840EED"/>
    <w:rsid w:val="008426DD"/>
    <w:rsid w:val="008509CA"/>
    <w:rsid w:val="00857747"/>
    <w:rsid w:val="008604D5"/>
    <w:rsid w:val="00863682"/>
    <w:rsid w:val="00866071"/>
    <w:rsid w:val="0086758F"/>
    <w:rsid w:val="00871436"/>
    <w:rsid w:val="00871952"/>
    <w:rsid w:val="00874877"/>
    <w:rsid w:val="00884F0D"/>
    <w:rsid w:val="0089169D"/>
    <w:rsid w:val="008947A7"/>
    <w:rsid w:val="00896D3F"/>
    <w:rsid w:val="008B146E"/>
    <w:rsid w:val="008B1821"/>
    <w:rsid w:val="008B4035"/>
    <w:rsid w:val="008B7650"/>
    <w:rsid w:val="008C1795"/>
    <w:rsid w:val="008C2CB1"/>
    <w:rsid w:val="008D2525"/>
    <w:rsid w:val="008E5410"/>
    <w:rsid w:val="008E7163"/>
    <w:rsid w:val="00900F12"/>
    <w:rsid w:val="0090257F"/>
    <w:rsid w:val="00920E53"/>
    <w:rsid w:val="0092456D"/>
    <w:rsid w:val="0093476E"/>
    <w:rsid w:val="00934B03"/>
    <w:rsid w:val="00940687"/>
    <w:rsid w:val="00941A5F"/>
    <w:rsid w:val="009426A9"/>
    <w:rsid w:val="0094700B"/>
    <w:rsid w:val="00951A3D"/>
    <w:rsid w:val="00955FBA"/>
    <w:rsid w:val="00956198"/>
    <w:rsid w:val="00957678"/>
    <w:rsid w:val="0096081E"/>
    <w:rsid w:val="00962740"/>
    <w:rsid w:val="00963273"/>
    <w:rsid w:val="0096640D"/>
    <w:rsid w:val="00966BDF"/>
    <w:rsid w:val="00971543"/>
    <w:rsid w:val="00976A18"/>
    <w:rsid w:val="009934F7"/>
    <w:rsid w:val="0099394C"/>
    <w:rsid w:val="00995692"/>
    <w:rsid w:val="009A0C4E"/>
    <w:rsid w:val="009A3BB5"/>
    <w:rsid w:val="009C38F2"/>
    <w:rsid w:val="009C7C81"/>
    <w:rsid w:val="009E0171"/>
    <w:rsid w:val="009E0E10"/>
    <w:rsid w:val="009E33DB"/>
    <w:rsid w:val="009F492C"/>
    <w:rsid w:val="009F6646"/>
    <w:rsid w:val="009F69ED"/>
    <w:rsid w:val="009F6FA2"/>
    <w:rsid w:val="009F7C20"/>
    <w:rsid w:val="00A04D87"/>
    <w:rsid w:val="00A12A6E"/>
    <w:rsid w:val="00A1330F"/>
    <w:rsid w:val="00A13F24"/>
    <w:rsid w:val="00A252BF"/>
    <w:rsid w:val="00A26FE7"/>
    <w:rsid w:val="00A27A77"/>
    <w:rsid w:val="00A30CE6"/>
    <w:rsid w:val="00A330AB"/>
    <w:rsid w:val="00A4008D"/>
    <w:rsid w:val="00A40CCE"/>
    <w:rsid w:val="00A51F39"/>
    <w:rsid w:val="00A5408D"/>
    <w:rsid w:val="00A54429"/>
    <w:rsid w:val="00A5450D"/>
    <w:rsid w:val="00A54EDB"/>
    <w:rsid w:val="00A54F0B"/>
    <w:rsid w:val="00A607A5"/>
    <w:rsid w:val="00A66B18"/>
    <w:rsid w:val="00A6783B"/>
    <w:rsid w:val="00A71439"/>
    <w:rsid w:val="00A72DEC"/>
    <w:rsid w:val="00A74C6E"/>
    <w:rsid w:val="00A77381"/>
    <w:rsid w:val="00A83A0B"/>
    <w:rsid w:val="00A96CF8"/>
    <w:rsid w:val="00A974A1"/>
    <w:rsid w:val="00AA089B"/>
    <w:rsid w:val="00AB0E71"/>
    <w:rsid w:val="00AC7BCD"/>
    <w:rsid w:val="00AD1DE5"/>
    <w:rsid w:val="00AD2251"/>
    <w:rsid w:val="00AE0C2C"/>
    <w:rsid w:val="00AE1388"/>
    <w:rsid w:val="00AE2D52"/>
    <w:rsid w:val="00AE54C8"/>
    <w:rsid w:val="00AE575A"/>
    <w:rsid w:val="00AF3982"/>
    <w:rsid w:val="00B03B9D"/>
    <w:rsid w:val="00B13F00"/>
    <w:rsid w:val="00B140B0"/>
    <w:rsid w:val="00B23069"/>
    <w:rsid w:val="00B24126"/>
    <w:rsid w:val="00B3225F"/>
    <w:rsid w:val="00B33189"/>
    <w:rsid w:val="00B43C50"/>
    <w:rsid w:val="00B43CA3"/>
    <w:rsid w:val="00B44B37"/>
    <w:rsid w:val="00B50294"/>
    <w:rsid w:val="00B56652"/>
    <w:rsid w:val="00B57D6E"/>
    <w:rsid w:val="00B61CFC"/>
    <w:rsid w:val="00B64EF0"/>
    <w:rsid w:val="00B7140F"/>
    <w:rsid w:val="00B72404"/>
    <w:rsid w:val="00B74C86"/>
    <w:rsid w:val="00B82113"/>
    <w:rsid w:val="00B82F0D"/>
    <w:rsid w:val="00B832B2"/>
    <w:rsid w:val="00B85A36"/>
    <w:rsid w:val="00B86C9B"/>
    <w:rsid w:val="00B9480E"/>
    <w:rsid w:val="00B9577D"/>
    <w:rsid w:val="00B95BBE"/>
    <w:rsid w:val="00BA3F81"/>
    <w:rsid w:val="00BA6EA7"/>
    <w:rsid w:val="00BA77A9"/>
    <w:rsid w:val="00BB17B1"/>
    <w:rsid w:val="00BC158D"/>
    <w:rsid w:val="00BC68B8"/>
    <w:rsid w:val="00BE2E51"/>
    <w:rsid w:val="00BF2269"/>
    <w:rsid w:val="00BF2BB4"/>
    <w:rsid w:val="00C2230D"/>
    <w:rsid w:val="00C25CF1"/>
    <w:rsid w:val="00C31F74"/>
    <w:rsid w:val="00C36632"/>
    <w:rsid w:val="00C40294"/>
    <w:rsid w:val="00C52E88"/>
    <w:rsid w:val="00C54C34"/>
    <w:rsid w:val="00C6022C"/>
    <w:rsid w:val="00C6100F"/>
    <w:rsid w:val="00C6151E"/>
    <w:rsid w:val="00C63575"/>
    <w:rsid w:val="00C66F40"/>
    <w:rsid w:val="00C701F7"/>
    <w:rsid w:val="00C70786"/>
    <w:rsid w:val="00C73880"/>
    <w:rsid w:val="00C75F3D"/>
    <w:rsid w:val="00C83DAC"/>
    <w:rsid w:val="00C86505"/>
    <w:rsid w:val="00C8656E"/>
    <w:rsid w:val="00CA0181"/>
    <w:rsid w:val="00CA165E"/>
    <w:rsid w:val="00CA7B97"/>
    <w:rsid w:val="00CB015A"/>
    <w:rsid w:val="00CB2A19"/>
    <w:rsid w:val="00CC1034"/>
    <w:rsid w:val="00CC2501"/>
    <w:rsid w:val="00CD4FCD"/>
    <w:rsid w:val="00CD59B1"/>
    <w:rsid w:val="00CD650A"/>
    <w:rsid w:val="00CD7003"/>
    <w:rsid w:val="00CD743F"/>
    <w:rsid w:val="00CD793F"/>
    <w:rsid w:val="00CE094D"/>
    <w:rsid w:val="00CE249B"/>
    <w:rsid w:val="00CF724D"/>
    <w:rsid w:val="00D06D7E"/>
    <w:rsid w:val="00D1014A"/>
    <w:rsid w:val="00D1030A"/>
    <w:rsid w:val="00D10958"/>
    <w:rsid w:val="00D16645"/>
    <w:rsid w:val="00D22249"/>
    <w:rsid w:val="00D25643"/>
    <w:rsid w:val="00D34118"/>
    <w:rsid w:val="00D378B8"/>
    <w:rsid w:val="00D40595"/>
    <w:rsid w:val="00D41D03"/>
    <w:rsid w:val="00D4486F"/>
    <w:rsid w:val="00D534E1"/>
    <w:rsid w:val="00D61AEF"/>
    <w:rsid w:val="00D66593"/>
    <w:rsid w:val="00D7514C"/>
    <w:rsid w:val="00D8012A"/>
    <w:rsid w:val="00D8599C"/>
    <w:rsid w:val="00D907B0"/>
    <w:rsid w:val="00DB154C"/>
    <w:rsid w:val="00DB3317"/>
    <w:rsid w:val="00DB76B6"/>
    <w:rsid w:val="00DC14F9"/>
    <w:rsid w:val="00DD0014"/>
    <w:rsid w:val="00DE6DA2"/>
    <w:rsid w:val="00DF1423"/>
    <w:rsid w:val="00DF1707"/>
    <w:rsid w:val="00DF2AE2"/>
    <w:rsid w:val="00DF2D30"/>
    <w:rsid w:val="00DF4EFC"/>
    <w:rsid w:val="00DF4FAE"/>
    <w:rsid w:val="00DF5FEF"/>
    <w:rsid w:val="00DF7A1B"/>
    <w:rsid w:val="00E02D76"/>
    <w:rsid w:val="00E10762"/>
    <w:rsid w:val="00E11D98"/>
    <w:rsid w:val="00E141EA"/>
    <w:rsid w:val="00E23090"/>
    <w:rsid w:val="00E2570B"/>
    <w:rsid w:val="00E260FB"/>
    <w:rsid w:val="00E31979"/>
    <w:rsid w:val="00E331A6"/>
    <w:rsid w:val="00E33A6A"/>
    <w:rsid w:val="00E40BCE"/>
    <w:rsid w:val="00E4786A"/>
    <w:rsid w:val="00E51529"/>
    <w:rsid w:val="00E55D74"/>
    <w:rsid w:val="00E610CC"/>
    <w:rsid w:val="00E641F8"/>
    <w:rsid w:val="00E6540C"/>
    <w:rsid w:val="00E679EC"/>
    <w:rsid w:val="00E77F3C"/>
    <w:rsid w:val="00E80D19"/>
    <w:rsid w:val="00E81E2A"/>
    <w:rsid w:val="00E84B21"/>
    <w:rsid w:val="00E84CDA"/>
    <w:rsid w:val="00E864AD"/>
    <w:rsid w:val="00E866C0"/>
    <w:rsid w:val="00EA3150"/>
    <w:rsid w:val="00EA79CC"/>
    <w:rsid w:val="00EA7A68"/>
    <w:rsid w:val="00EC4161"/>
    <w:rsid w:val="00EC4A09"/>
    <w:rsid w:val="00EC4A10"/>
    <w:rsid w:val="00EC7A60"/>
    <w:rsid w:val="00ED46BB"/>
    <w:rsid w:val="00ED638F"/>
    <w:rsid w:val="00ED6E18"/>
    <w:rsid w:val="00EE0952"/>
    <w:rsid w:val="00EF2402"/>
    <w:rsid w:val="00EF5B17"/>
    <w:rsid w:val="00F02EB0"/>
    <w:rsid w:val="00F02FE2"/>
    <w:rsid w:val="00F0338A"/>
    <w:rsid w:val="00F05022"/>
    <w:rsid w:val="00F0588D"/>
    <w:rsid w:val="00F06DF0"/>
    <w:rsid w:val="00F07366"/>
    <w:rsid w:val="00F07816"/>
    <w:rsid w:val="00F115A4"/>
    <w:rsid w:val="00F1481D"/>
    <w:rsid w:val="00F14DF1"/>
    <w:rsid w:val="00F2199B"/>
    <w:rsid w:val="00F31962"/>
    <w:rsid w:val="00F31F6D"/>
    <w:rsid w:val="00F3727A"/>
    <w:rsid w:val="00F37C3A"/>
    <w:rsid w:val="00F42A46"/>
    <w:rsid w:val="00F67FFA"/>
    <w:rsid w:val="00F8058F"/>
    <w:rsid w:val="00F9294B"/>
    <w:rsid w:val="00FC0667"/>
    <w:rsid w:val="00FC3C8E"/>
    <w:rsid w:val="00FD0B92"/>
    <w:rsid w:val="00FD13E6"/>
    <w:rsid w:val="00FD1951"/>
    <w:rsid w:val="00FD19A4"/>
    <w:rsid w:val="00FE067A"/>
    <w:rsid w:val="00FE0F43"/>
    <w:rsid w:val="00FF27CF"/>
    <w:rsid w:val="00FF4208"/>
    <w:rsid w:val="00FF54A6"/>
    <w:rsid w:val="01408A9D"/>
    <w:rsid w:val="03CAF19B"/>
    <w:rsid w:val="03CC056E"/>
    <w:rsid w:val="04002A0D"/>
    <w:rsid w:val="0621862D"/>
    <w:rsid w:val="0649E1B2"/>
    <w:rsid w:val="0682B813"/>
    <w:rsid w:val="06BFD4E8"/>
    <w:rsid w:val="06E26686"/>
    <w:rsid w:val="08C856CA"/>
    <w:rsid w:val="0966F68E"/>
    <w:rsid w:val="096B82FA"/>
    <w:rsid w:val="09C0FEBA"/>
    <w:rsid w:val="0B3C36AF"/>
    <w:rsid w:val="0CBEB15B"/>
    <w:rsid w:val="0F6030D5"/>
    <w:rsid w:val="10169EE0"/>
    <w:rsid w:val="11B12882"/>
    <w:rsid w:val="1284FDEC"/>
    <w:rsid w:val="13E37E28"/>
    <w:rsid w:val="143BF57A"/>
    <w:rsid w:val="151A8471"/>
    <w:rsid w:val="1592F93F"/>
    <w:rsid w:val="15AFE68C"/>
    <w:rsid w:val="15E19752"/>
    <w:rsid w:val="1762A2EE"/>
    <w:rsid w:val="17C80E26"/>
    <w:rsid w:val="19592E46"/>
    <w:rsid w:val="197337FC"/>
    <w:rsid w:val="1AC67BCF"/>
    <w:rsid w:val="1B9AFA62"/>
    <w:rsid w:val="1D674E71"/>
    <w:rsid w:val="1E1A1072"/>
    <w:rsid w:val="1FD317B7"/>
    <w:rsid w:val="212F4A91"/>
    <w:rsid w:val="253568B0"/>
    <w:rsid w:val="258EFD5D"/>
    <w:rsid w:val="2A317761"/>
    <w:rsid w:val="2B6A01D3"/>
    <w:rsid w:val="2B7ECE30"/>
    <w:rsid w:val="2BBB38C8"/>
    <w:rsid w:val="2E7DF954"/>
    <w:rsid w:val="2ECE4D8A"/>
    <w:rsid w:val="307334B3"/>
    <w:rsid w:val="3114CAB0"/>
    <w:rsid w:val="3336C092"/>
    <w:rsid w:val="3382ABA2"/>
    <w:rsid w:val="3630C2C5"/>
    <w:rsid w:val="36AF1E43"/>
    <w:rsid w:val="36F624D7"/>
    <w:rsid w:val="3757B501"/>
    <w:rsid w:val="38716AEB"/>
    <w:rsid w:val="392C80C4"/>
    <w:rsid w:val="39A24751"/>
    <w:rsid w:val="3AD76AAD"/>
    <w:rsid w:val="3B0183E0"/>
    <w:rsid w:val="3C0E9213"/>
    <w:rsid w:val="3D6BE0F3"/>
    <w:rsid w:val="3FF600DC"/>
    <w:rsid w:val="4015CE1D"/>
    <w:rsid w:val="4101AC75"/>
    <w:rsid w:val="410D1B7E"/>
    <w:rsid w:val="41F0CF9A"/>
    <w:rsid w:val="427CE1C6"/>
    <w:rsid w:val="43292F2D"/>
    <w:rsid w:val="433B2630"/>
    <w:rsid w:val="43532AC9"/>
    <w:rsid w:val="436E63B6"/>
    <w:rsid w:val="44ACF29E"/>
    <w:rsid w:val="454E2C9F"/>
    <w:rsid w:val="46152580"/>
    <w:rsid w:val="46FC7E94"/>
    <w:rsid w:val="470FDAB2"/>
    <w:rsid w:val="47641329"/>
    <w:rsid w:val="47AC6870"/>
    <w:rsid w:val="48ED218A"/>
    <w:rsid w:val="4A5E1D50"/>
    <w:rsid w:val="4CFC74D1"/>
    <w:rsid w:val="4D2D3F54"/>
    <w:rsid w:val="509D389F"/>
    <w:rsid w:val="50AAC998"/>
    <w:rsid w:val="517B2EC3"/>
    <w:rsid w:val="54DF039F"/>
    <w:rsid w:val="54FEBF77"/>
    <w:rsid w:val="5637A57D"/>
    <w:rsid w:val="5945C61B"/>
    <w:rsid w:val="5DC2A421"/>
    <w:rsid w:val="5FB83123"/>
    <w:rsid w:val="605FA373"/>
    <w:rsid w:val="62329F9E"/>
    <w:rsid w:val="626D9E9A"/>
    <w:rsid w:val="63239053"/>
    <w:rsid w:val="63CD36A3"/>
    <w:rsid w:val="66ACBB47"/>
    <w:rsid w:val="671532BC"/>
    <w:rsid w:val="68B194BB"/>
    <w:rsid w:val="69765EF1"/>
    <w:rsid w:val="6B020203"/>
    <w:rsid w:val="6B774ABC"/>
    <w:rsid w:val="6D7C6B54"/>
    <w:rsid w:val="6F1F0E89"/>
    <w:rsid w:val="6F664663"/>
    <w:rsid w:val="71FAA3F6"/>
    <w:rsid w:val="7279F95E"/>
    <w:rsid w:val="747C52E5"/>
    <w:rsid w:val="76AECC4D"/>
    <w:rsid w:val="76E1BB00"/>
    <w:rsid w:val="7791C314"/>
    <w:rsid w:val="7797DFD9"/>
    <w:rsid w:val="78134B9A"/>
    <w:rsid w:val="78747296"/>
    <w:rsid w:val="7A71D2FC"/>
    <w:rsid w:val="7A89E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CF0C2"/>
  <w14:defaultImageDpi w14:val="32767"/>
  <w15:chartTrackingRefBased/>
  <w15:docId w15:val="{6E4C779C-BDFC-4F2E-9FF7-0F9E9E2B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C1231"/>
    <w:pPr>
      <w:spacing w:before="160" w:after="480" w:line="360" w:lineRule="auto"/>
      <w:ind w:left="720" w:right="720"/>
      <w:jc w:val="both"/>
    </w:pPr>
    <w:rPr>
      <w:rFonts w:ascii="Mulish" w:eastAsiaTheme="minorHAnsi" w:hAnsi="Mulish"/>
      <w:color w:val="595959" w:themeColor="text1" w:themeTint="A6"/>
      <w:kern w:val="20"/>
      <w:position w:val="8"/>
      <w:sz w:val="22"/>
      <w:szCs w:val="20"/>
    </w:rPr>
  </w:style>
  <w:style w:type="paragraph" w:styleId="Nagwek1">
    <w:name w:val="heading 1"/>
    <w:basedOn w:val="Normalny"/>
    <w:next w:val="Normalny"/>
    <w:link w:val="Nagwek1Znak"/>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Nagwek2">
    <w:name w:val="heading 2"/>
    <w:basedOn w:val="Normalny"/>
    <w:next w:val="Normalny"/>
    <w:link w:val="Nagwek2Znak"/>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paragraph" w:styleId="Nagwek3">
    <w:name w:val="heading 3"/>
    <w:basedOn w:val="Normalny"/>
    <w:next w:val="Normalny"/>
    <w:link w:val="Nagwek3Znak"/>
    <w:uiPriority w:val="9"/>
    <w:semiHidden/>
    <w:qFormat/>
    <w:rsid w:val="00A77381"/>
    <w:pPr>
      <w:keepNext/>
      <w:keepLines/>
      <w:spacing w:before="40" w:after="0"/>
      <w:outlineLvl w:val="2"/>
    </w:pPr>
    <w:rPr>
      <w:rFonts w:asciiTheme="majorHAnsi" w:eastAsiaTheme="majorEastAsia" w:hAnsiTheme="majorHAnsi" w:cstheme="majorBidi"/>
      <w:color w:val="0B1F36"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Adresat">
    <w:name w:val="Adresat"/>
    <w:basedOn w:val="Normalny"/>
    <w:uiPriority w:val="3"/>
    <w:qFormat/>
    <w:rsid w:val="003D1341"/>
    <w:pPr>
      <w:spacing w:before="840" w:after="40"/>
    </w:pPr>
    <w:rPr>
      <w:b/>
      <w:bCs/>
      <w:color w:val="000000" w:themeColor="text1"/>
    </w:rPr>
  </w:style>
  <w:style w:type="paragraph" w:styleId="Zwrotgrzecznociowy">
    <w:name w:val="Salutation"/>
    <w:basedOn w:val="Normalny"/>
    <w:link w:val="ZwrotgrzecznociowyZnak"/>
    <w:uiPriority w:val="4"/>
    <w:unhideWhenUsed/>
    <w:qFormat/>
    <w:rsid w:val="003D1341"/>
    <w:pPr>
      <w:spacing w:before="720"/>
    </w:pPr>
    <w:rPr>
      <w:b/>
    </w:rPr>
  </w:style>
  <w:style w:type="character" w:customStyle="1" w:styleId="ZwrotgrzecznociowyZnak">
    <w:name w:val="Zwrot grzecznościowy Znak"/>
    <w:basedOn w:val="Domylnaczcionkaakapitu"/>
    <w:link w:val="Zwrotgrzecznociowy"/>
    <w:uiPriority w:val="4"/>
    <w:rsid w:val="003D1341"/>
    <w:rPr>
      <w:rFonts w:ascii="Mulish" w:eastAsiaTheme="minorHAnsi" w:hAnsi="Mulish"/>
      <w:b/>
      <w:color w:val="595959" w:themeColor="text1" w:themeTint="A6"/>
      <w:kern w:val="20"/>
      <w:szCs w:val="20"/>
    </w:rPr>
  </w:style>
  <w:style w:type="paragraph" w:styleId="Zwrotpoegnalny">
    <w:name w:val="Closing"/>
    <w:basedOn w:val="Normalny"/>
    <w:next w:val="Podpis"/>
    <w:link w:val="ZwrotpoegnalnyZnak"/>
    <w:uiPriority w:val="6"/>
    <w:unhideWhenUsed/>
    <w:qFormat/>
    <w:rsid w:val="003D1341"/>
    <w:pPr>
      <w:spacing w:before="480" w:after="0" w:line="240" w:lineRule="auto"/>
    </w:pPr>
    <w:rPr>
      <w:b/>
      <w:sz w:val="24"/>
    </w:rPr>
  </w:style>
  <w:style w:type="character" w:customStyle="1" w:styleId="ZwrotpoegnalnyZnak">
    <w:name w:val="Zwrot pożegnalny Znak"/>
    <w:basedOn w:val="Domylnaczcionkaakapitu"/>
    <w:link w:val="Zwrotpoegnalny"/>
    <w:uiPriority w:val="6"/>
    <w:rsid w:val="003D1341"/>
    <w:rPr>
      <w:rFonts w:ascii="Mulish" w:eastAsiaTheme="minorHAnsi" w:hAnsi="Mulish"/>
      <w:b/>
      <w:color w:val="595959" w:themeColor="text1" w:themeTint="A6"/>
      <w:kern w:val="20"/>
      <w:position w:val="8"/>
      <w:szCs w:val="20"/>
    </w:rPr>
  </w:style>
  <w:style w:type="paragraph" w:styleId="Podpis">
    <w:name w:val="Signature"/>
    <w:basedOn w:val="Normalny"/>
    <w:link w:val="PodpisZnak"/>
    <w:uiPriority w:val="7"/>
    <w:unhideWhenUsed/>
    <w:qFormat/>
    <w:rsid w:val="003D1341"/>
    <w:pPr>
      <w:spacing w:before="120"/>
      <w:contextualSpacing/>
    </w:pPr>
    <w:rPr>
      <w:bCs/>
    </w:rPr>
  </w:style>
  <w:style w:type="character" w:customStyle="1" w:styleId="PodpisZnak">
    <w:name w:val="Podpis Znak"/>
    <w:basedOn w:val="Domylnaczcionkaakapitu"/>
    <w:link w:val="Podpis"/>
    <w:uiPriority w:val="7"/>
    <w:rsid w:val="003D1341"/>
    <w:rPr>
      <w:rFonts w:ascii="Mulish" w:eastAsiaTheme="minorHAnsi" w:hAnsi="Mulish"/>
      <w:bCs/>
      <w:color w:val="595959" w:themeColor="text1" w:themeTint="A6"/>
      <w:kern w:val="20"/>
      <w:position w:val="8"/>
      <w:sz w:val="22"/>
      <w:szCs w:val="20"/>
    </w:rPr>
  </w:style>
  <w:style w:type="paragraph" w:styleId="Nagwek">
    <w:name w:val="header"/>
    <w:basedOn w:val="Normalny"/>
    <w:link w:val="NagwekZnak"/>
    <w:uiPriority w:val="99"/>
    <w:unhideWhenUsed/>
    <w:rsid w:val="003E24DF"/>
    <w:pPr>
      <w:spacing w:after="0"/>
      <w:jc w:val="right"/>
    </w:pPr>
  </w:style>
  <w:style w:type="character" w:customStyle="1" w:styleId="NagwekZnak">
    <w:name w:val="Nagłówek Znak"/>
    <w:basedOn w:val="Domylnaczcionkaakapitu"/>
    <w:link w:val="Nagwek"/>
    <w:uiPriority w:val="99"/>
    <w:rsid w:val="003E24DF"/>
    <w:rPr>
      <w:rFonts w:eastAsiaTheme="minorHAnsi"/>
      <w:color w:val="595959" w:themeColor="text1" w:themeTint="A6"/>
      <w:kern w:val="20"/>
      <w:sz w:val="20"/>
      <w:szCs w:val="20"/>
    </w:rPr>
  </w:style>
  <w:style w:type="character" w:styleId="Pogrubienie">
    <w:name w:val="Strong"/>
    <w:basedOn w:val="Domylnaczcionkaakapitu"/>
    <w:uiPriority w:val="1"/>
    <w:semiHidden/>
    <w:rsid w:val="003E24DF"/>
    <w:rPr>
      <w:b/>
      <w:bCs/>
    </w:rPr>
  </w:style>
  <w:style w:type="paragraph" w:customStyle="1" w:styleId="Informacjekontaktowe">
    <w:name w:val="Informacje kontaktowe"/>
    <w:basedOn w:val="Normalny"/>
    <w:uiPriority w:val="1"/>
    <w:qFormat/>
    <w:rsid w:val="00A66B18"/>
    <w:pPr>
      <w:spacing w:before="0" w:after="0"/>
    </w:pPr>
    <w:rPr>
      <w:color w:val="FFFFFF" w:themeColor="background1"/>
    </w:rPr>
  </w:style>
  <w:style w:type="character" w:customStyle="1" w:styleId="Nagwek2Znak">
    <w:name w:val="Nagłówek 2 Znak"/>
    <w:basedOn w:val="Domylnaczcionkaakapitu"/>
    <w:link w:val="Nagwek2"/>
    <w:uiPriority w:val="9"/>
    <w:rsid w:val="004A2B0D"/>
    <w:rPr>
      <w:rFonts w:asciiTheme="majorHAnsi" w:eastAsiaTheme="majorEastAsia" w:hAnsiTheme="majorHAnsi" w:cstheme="majorBidi"/>
      <w:color w:val="112F51" w:themeColor="accent1" w:themeShade="BF"/>
      <w:kern w:val="20"/>
      <w:sz w:val="26"/>
      <w:szCs w:val="26"/>
    </w:rPr>
  </w:style>
  <w:style w:type="paragraph" w:styleId="NormalnyWeb">
    <w:name w:val="Normal (Web)"/>
    <w:basedOn w:val="Normalny"/>
    <w:uiPriority w:val="99"/>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kstzastpczy">
    <w:name w:val="Placeholder Text"/>
    <w:basedOn w:val="Domylnaczcionkaakapitu"/>
    <w:uiPriority w:val="99"/>
    <w:semiHidden/>
    <w:rsid w:val="001766D6"/>
    <w:rPr>
      <w:color w:val="808080"/>
    </w:rPr>
  </w:style>
  <w:style w:type="paragraph" w:styleId="Stopka">
    <w:name w:val="footer"/>
    <w:basedOn w:val="Normalny"/>
    <w:link w:val="StopkaZnak"/>
    <w:uiPriority w:val="99"/>
    <w:unhideWhenUsed/>
    <w:rsid w:val="001F1DB8"/>
    <w:pPr>
      <w:tabs>
        <w:tab w:val="center" w:pos="4680"/>
        <w:tab w:val="right" w:pos="9360"/>
      </w:tabs>
      <w:spacing w:before="0" w:after="0"/>
    </w:pPr>
    <w:rPr>
      <w:color w:val="0F5CA6"/>
      <w:spacing w:val="4"/>
      <w:position w:val="4"/>
      <w:sz w:val="12"/>
    </w:rPr>
  </w:style>
  <w:style w:type="character" w:customStyle="1" w:styleId="StopkaZnak">
    <w:name w:val="Stopka Znak"/>
    <w:basedOn w:val="Domylnaczcionkaakapitu"/>
    <w:link w:val="Stopka"/>
    <w:uiPriority w:val="99"/>
    <w:rsid w:val="001F1DB8"/>
    <w:rPr>
      <w:rFonts w:ascii="Mulish" w:eastAsiaTheme="minorHAnsi" w:hAnsi="Mulish"/>
      <w:color w:val="0F5CA6"/>
      <w:spacing w:val="4"/>
      <w:kern w:val="20"/>
      <w:position w:val="4"/>
      <w:sz w:val="12"/>
      <w:szCs w:val="20"/>
    </w:rPr>
  </w:style>
  <w:style w:type="paragraph" w:customStyle="1" w:styleId="Logo">
    <w:name w:val="Logo"/>
    <w:basedOn w:val="Normalny"/>
    <w:next w:val="Normalny"/>
    <w:link w:val="Logoznak"/>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Logoznak">
    <w:name w:val="Logo — znak"/>
    <w:basedOn w:val="Domylnaczcionkaakapitu"/>
    <w:link w:val="Logo"/>
    <w:rsid w:val="00AA089B"/>
    <w:rPr>
      <w:rFonts w:eastAsiaTheme="minorHAnsi" w:hAnsi="Calibri"/>
      <w:b/>
      <w:bCs/>
      <w:color w:val="FFFFFF" w:themeColor="background1"/>
      <w:spacing w:val="120"/>
      <w:kern w:val="24"/>
      <w:sz w:val="44"/>
      <w:szCs w:val="48"/>
    </w:rPr>
  </w:style>
  <w:style w:type="paragraph" w:styleId="Akapitzlist">
    <w:name w:val="List Paragraph"/>
    <w:basedOn w:val="Normalny"/>
    <w:uiPriority w:val="34"/>
    <w:semiHidden/>
    <w:rsid w:val="00AE575A"/>
    <w:pPr>
      <w:contextualSpacing/>
    </w:pPr>
  </w:style>
  <w:style w:type="character" w:styleId="Hipercze">
    <w:name w:val="Hyperlink"/>
    <w:basedOn w:val="Domylnaczcionkaakapitu"/>
    <w:uiPriority w:val="99"/>
    <w:unhideWhenUsed/>
    <w:rsid w:val="00AE575A"/>
    <w:rPr>
      <w:color w:val="0563C1"/>
      <w:u w:val="single"/>
    </w:rPr>
  </w:style>
  <w:style w:type="character" w:customStyle="1" w:styleId="Nagwek3Znak">
    <w:name w:val="Nagłówek 3 Znak"/>
    <w:basedOn w:val="Domylnaczcionkaakapitu"/>
    <w:link w:val="Nagwek3"/>
    <w:uiPriority w:val="9"/>
    <w:semiHidden/>
    <w:rsid w:val="00A77381"/>
    <w:rPr>
      <w:rFonts w:asciiTheme="majorHAnsi" w:eastAsiaTheme="majorEastAsia" w:hAnsiTheme="majorHAnsi" w:cstheme="majorBidi"/>
      <w:color w:val="0B1F36" w:themeColor="accent1" w:themeShade="7F"/>
      <w:kern w:val="20"/>
      <w:position w:val="8"/>
    </w:rPr>
  </w:style>
  <w:style w:type="character" w:styleId="Nierozpoznanawzmianka">
    <w:name w:val="Unresolved Mention"/>
    <w:basedOn w:val="Domylnaczcionkaakapitu"/>
    <w:uiPriority w:val="99"/>
    <w:semiHidden/>
    <w:unhideWhenUsed/>
    <w:rsid w:val="000A48DA"/>
    <w:rPr>
      <w:color w:val="605E5C"/>
      <w:shd w:val="clear" w:color="auto" w:fill="E1DFDD"/>
    </w:rPr>
  </w:style>
  <w:style w:type="paragraph" w:styleId="Poprawka">
    <w:name w:val="Revision"/>
    <w:hidden/>
    <w:uiPriority w:val="99"/>
    <w:semiHidden/>
    <w:rsid w:val="00DF2AE2"/>
    <w:rPr>
      <w:rFonts w:ascii="Mulish" w:eastAsiaTheme="minorHAnsi" w:hAnsi="Mulish"/>
      <w:color w:val="595959" w:themeColor="text1" w:themeTint="A6"/>
      <w:kern w:val="20"/>
      <w:position w:val="8"/>
      <w:sz w:val="22"/>
      <w:szCs w:val="20"/>
    </w:rPr>
  </w:style>
  <w:style w:type="character" w:styleId="Odwoaniedokomentarza">
    <w:name w:val="annotation reference"/>
    <w:basedOn w:val="Domylnaczcionkaakapitu"/>
    <w:uiPriority w:val="99"/>
    <w:semiHidden/>
    <w:unhideWhenUsed/>
    <w:rsid w:val="00866071"/>
    <w:rPr>
      <w:sz w:val="16"/>
      <w:szCs w:val="16"/>
    </w:rPr>
  </w:style>
  <w:style w:type="paragraph" w:styleId="Tekstkomentarza">
    <w:name w:val="annotation text"/>
    <w:basedOn w:val="Normalny"/>
    <w:link w:val="TekstkomentarzaZnak"/>
    <w:uiPriority w:val="99"/>
    <w:unhideWhenUsed/>
    <w:rsid w:val="00866071"/>
    <w:pPr>
      <w:spacing w:line="240" w:lineRule="auto"/>
    </w:pPr>
    <w:rPr>
      <w:sz w:val="20"/>
    </w:rPr>
  </w:style>
  <w:style w:type="character" w:customStyle="1" w:styleId="TekstkomentarzaZnak">
    <w:name w:val="Tekst komentarza Znak"/>
    <w:basedOn w:val="Domylnaczcionkaakapitu"/>
    <w:link w:val="Tekstkomentarza"/>
    <w:uiPriority w:val="99"/>
    <w:rsid w:val="00866071"/>
    <w:rPr>
      <w:rFonts w:ascii="Mulish" w:eastAsiaTheme="minorHAnsi" w:hAnsi="Mulish"/>
      <w:color w:val="595959" w:themeColor="text1" w:themeTint="A6"/>
      <w:kern w:val="20"/>
      <w:position w:val="8"/>
      <w:sz w:val="20"/>
      <w:szCs w:val="20"/>
    </w:rPr>
  </w:style>
  <w:style w:type="paragraph" w:styleId="Tematkomentarza">
    <w:name w:val="annotation subject"/>
    <w:basedOn w:val="Tekstkomentarza"/>
    <w:next w:val="Tekstkomentarza"/>
    <w:link w:val="TematkomentarzaZnak"/>
    <w:uiPriority w:val="99"/>
    <w:semiHidden/>
    <w:unhideWhenUsed/>
    <w:rsid w:val="00866071"/>
    <w:rPr>
      <w:b/>
      <w:bCs/>
    </w:rPr>
  </w:style>
  <w:style w:type="character" w:customStyle="1" w:styleId="TematkomentarzaZnak">
    <w:name w:val="Temat komentarza Znak"/>
    <w:basedOn w:val="TekstkomentarzaZnak"/>
    <w:link w:val="Tematkomentarza"/>
    <w:uiPriority w:val="99"/>
    <w:semiHidden/>
    <w:rsid w:val="00866071"/>
    <w:rPr>
      <w:rFonts w:ascii="Mulish" w:eastAsiaTheme="minorHAnsi" w:hAnsi="Mulish"/>
      <w:b/>
      <w:bCs/>
      <w:color w:val="595959" w:themeColor="text1" w:themeTint="A6"/>
      <w:kern w:val="20"/>
      <w:position w:val="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336">
      <w:bodyDiv w:val="1"/>
      <w:marLeft w:val="0"/>
      <w:marRight w:val="0"/>
      <w:marTop w:val="0"/>
      <w:marBottom w:val="0"/>
      <w:divBdr>
        <w:top w:val="none" w:sz="0" w:space="0" w:color="auto"/>
        <w:left w:val="none" w:sz="0" w:space="0" w:color="auto"/>
        <w:bottom w:val="none" w:sz="0" w:space="0" w:color="auto"/>
        <w:right w:val="none" w:sz="0" w:space="0" w:color="auto"/>
      </w:divBdr>
    </w:div>
    <w:div w:id="144977983">
      <w:bodyDiv w:val="1"/>
      <w:marLeft w:val="0"/>
      <w:marRight w:val="0"/>
      <w:marTop w:val="0"/>
      <w:marBottom w:val="0"/>
      <w:divBdr>
        <w:top w:val="none" w:sz="0" w:space="0" w:color="auto"/>
        <w:left w:val="none" w:sz="0" w:space="0" w:color="auto"/>
        <w:bottom w:val="none" w:sz="0" w:space="0" w:color="auto"/>
        <w:right w:val="none" w:sz="0" w:space="0" w:color="auto"/>
      </w:divBdr>
    </w:div>
    <w:div w:id="166097023">
      <w:bodyDiv w:val="1"/>
      <w:marLeft w:val="0"/>
      <w:marRight w:val="0"/>
      <w:marTop w:val="0"/>
      <w:marBottom w:val="0"/>
      <w:divBdr>
        <w:top w:val="none" w:sz="0" w:space="0" w:color="auto"/>
        <w:left w:val="none" w:sz="0" w:space="0" w:color="auto"/>
        <w:bottom w:val="none" w:sz="0" w:space="0" w:color="auto"/>
        <w:right w:val="none" w:sz="0" w:space="0" w:color="auto"/>
      </w:divBdr>
    </w:div>
    <w:div w:id="213466648">
      <w:bodyDiv w:val="1"/>
      <w:marLeft w:val="0"/>
      <w:marRight w:val="0"/>
      <w:marTop w:val="0"/>
      <w:marBottom w:val="0"/>
      <w:divBdr>
        <w:top w:val="none" w:sz="0" w:space="0" w:color="auto"/>
        <w:left w:val="none" w:sz="0" w:space="0" w:color="auto"/>
        <w:bottom w:val="none" w:sz="0" w:space="0" w:color="auto"/>
        <w:right w:val="none" w:sz="0" w:space="0" w:color="auto"/>
      </w:divBdr>
    </w:div>
    <w:div w:id="254171791">
      <w:bodyDiv w:val="1"/>
      <w:marLeft w:val="0"/>
      <w:marRight w:val="0"/>
      <w:marTop w:val="0"/>
      <w:marBottom w:val="0"/>
      <w:divBdr>
        <w:top w:val="none" w:sz="0" w:space="0" w:color="auto"/>
        <w:left w:val="none" w:sz="0" w:space="0" w:color="auto"/>
        <w:bottom w:val="none" w:sz="0" w:space="0" w:color="auto"/>
        <w:right w:val="none" w:sz="0" w:space="0" w:color="auto"/>
      </w:divBdr>
    </w:div>
    <w:div w:id="254942087">
      <w:bodyDiv w:val="1"/>
      <w:marLeft w:val="0"/>
      <w:marRight w:val="0"/>
      <w:marTop w:val="0"/>
      <w:marBottom w:val="0"/>
      <w:divBdr>
        <w:top w:val="none" w:sz="0" w:space="0" w:color="auto"/>
        <w:left w:val="none" w:sz="0" w:space="0" w:color="auto"/>
        <w:bottom w:val="none" w:sz="0" w:space="0" w:color="auto"/>
        <w:right w:val="none" w:sz="0" w:space="0" w:color="auto"/>
      </w:divBdr>
    </w:div>
    <w:div w:id="317077418">
      <w:bodyDiv w:val="1"/>
      <w:marLeft w:val="0"/>
      <w:marRight w:val="0"/>
      <w:marTop w:val="0"/>
      <w:marBottom w:val="0"/>
      <w:divBdr>
        <w:top w:val="none" w:sz="0" w:space="0" w:color="auto"/>
        <w:left w:val="none" w:sz="0" w:space="0" w:color="auto"/>
        <w:bottom w:val="none" w:sz="0" w:space="0" w:color="auto"/>
        <w:right w:val="none" w:sz="0" w:space="0" w:color="auto"/>
      </w:divBdr>
    </w:div>
    <w:div w:id="357203732">
      <w:bodyDiv w:val="1"/>
      <w:marLeft w:val="0"/>
      <w:marRight w:val="0"/>
      <w:marTop w:val="0"/>
      <w:marBottom w:val="0"/>
      <w:divBdr>
        <w:top w:val="none" w:sz="0" w:space="0" w:color="auto"/>
        <w:left w:val="none" w:sz="0" w:space="0" w:color="auto"/>
        <w:bottom w:val="none" w:sz="0" w:space="0" w:color="auto"/>
        <w:right w:val="none" w:sz="0" w:space="0" w:color="auto"/>
      </w:divBdr>
    </w:div>
    <w:div w:id="387996386">
      <w:bodyDiv w:val="1"/>
      <w:marLeft w:val="0"/>
      <w:marRight w:val="0"/>
      <w:marTop w:val="0"/>
      <w:marBottom w:val="0"/>
      <w:divBdr>
        <w:top w:val="none" w:sz="0" w:space="0" w:color="auto"/>
        <w:left w:val="none" w:sz="0" w:space="0" w:color="auto"/>
        <w:bottom w:val="none" w:sz="0" w:space="0" w:color="auto"/>
        <w:right w:val="none" w:sz="0" w:space="0" w:color="auto"/>
      </w:divBdr>
    </w:div>
    <w:div w:id="436171440">
      <w:bodyDiv w:val="1"/>
      <w:marLeft w:val="0"/>
      <w:marRight w:val="0"/>
      <w:marTop w:val="0"/>
      <w:marBottom w:val="0"/>
      <w:divBdr>
        <w:top w:val="none" w:sz="0" w:space="0" w:color="auto"/>
        <w:left w:val="none" w:sz="0" w:space="0" w:color="auto"/>
        <w:bottom w:val="none" w:sz="0" w:space="0" w:color="auto"/>
        <w:right w:val="none" w:sz="0" w:space="0" w:color="auto"/>
      </w:divBdr>
    </w:div>
    <w:div w:id="463160957">
      <w:bodyDiv w:val="1"/>
      <w:marLeft w:val="0"/>
      <w:marRight w:val="0"/>
      <w:marTop w:val="0"/>
      <w:marBottom w:val="0"/>
      <w:divBdr>
        <w:top w:val="none" w:sz="0" w:space="0" w:color="auto"/>
        <w:left w:val="none" w:sz="0" w:space="0" w:color="auto"/>
        <w:bottom w:val="none" w:sz="0" w:space="0" w:color="auto"/>
        <w:right w:val="none" w:sz="0" w:space="0" w:color="auto"/>
      </w:divBdr>
    </w:div>
    <w:div w:id="610167044">
      <w:bodyDiv w:val="1"/>
      <w:marLeft w:val="0"/>
      <w:marRight w:val="0"/>
      <w:marTop w:val="0"/>
      <w:marBottom w:val="0"/>
      <w:divBdr>
        <w:top w:val="none" w:sz="0" w:space="0" w:color="auto"/>
        <w:left w:val="none" w:sz="0" w:space="0" w:color="auto"/>
        <w:bottom w:val="none" w:sz="0" w:space="0" w:color="auto"/>
        <w:right w:val="none" w:sz="0" w:space="0" w:color="auto"/>
      </w:divBdr>
    </w:div>
    <w:div w:id="656959006">
      <w:bodyDiv w:val="1"/>
      <w:marLeft w:val="0"/>
      <w:marRight w:val="0"/>
      <w:marTop w:val="0"/>
      <w:marBottom w:val="0"/>
      <w:divBdr>
        <w:top w:val="none" w:sz="0" w:space="0" w:color="auto"/>
        <w:left w:val="none" w:sz="0" w:space="0" w:color="auto"/>
        <w:bottom w:val="none" w:sz="0" w:space="0" w:color="auto"/>
        <w:right w:val="none" w:sz="0" w:space="0" w:color="auto"/>
      </w:divBdr>
    </w:div>
    <w:div w:id="675348765">
      <w:bodyDiv w:val="1"/>
      <w:marLeft w:val="0"/>
      <w:marRight w:val="0"/>
      <w:marTop w:val="0"/>
      <w:marBottom w:val="0"/>
      <w:divBdr>
        <w:top w:val="none" w:sz="0" w:space="0" w:color="auto"/>
        <w:left w:val="none" w:sz="0" w:space="0" w:color="auto"/>
        <w:bottom w:val="none" w:sz="0" w:space="0" w:color="auto"/>
        <w:right w:val="none" w:sz="0" w:space="0" w:color="auto"/>
      </w:divBdr>
    </w:div>
    <w:div w:id="679430968">
      <w:bodyDiv w:val="1"/>
      <w:marLeft w:val="0"/>
      <w:marRight w:val="0"/>
      <w:marTop w:val="0"/>
      <w:marBottom w:val="0"/>
      <w:divBdr>
        <w:top w:val="none" w:sz="0" w:space="0" w:color="auto"/>
        <w:left w:val="none" w:sz="0" w:space="0" w:color="auto"/>
        <w:bottom w:val="none" w:sz="0" w:space="0" w:color="auto"/>
        <w:right w:val="none" w:sz="0" w:space="0" w:color="auto"/>
      </w:divBdr>
    </w:div>
    <w:div w:id="787704802">
      <w:bodyDiv w:val="1"/>
      <w:marLeft w:val="0"/>
      <w:marRight w:val="0"/>
      <w:marTop w:val="0"/>
      <w:marBottom w:val="0"/>
      <w:divBdr>
        <w:top w:val="none" w:sz="0" w:space="0" w:color="auto"/>
        <w:left w:val="none" w:sz="0" w:space="0" w:color="auto"/>
        <w:bottom w:val="none" w:sz="0" w:space="0" w:color="auto"/>
        <w:right w:val="none" w:sz="0" w:space="0" w:color="auto"/>
      </w:divBdr>
    </w:div>
    <w:div w:id="792477572">
      <w:bodyDiv w:val="1"/>
      <w:marLeft w:val="0"/>
      <w:marRight w:val="0"/>
      <w:marTop w:val="0"/>
      <w:marBottom w:val="0"/>
      <w:divBdr>
        <w:top w:val="none" w:sz="0" w:space="0" w:color="auto"/>
        <w:left w:val="none" w:sz="0" w:space="0" w:color="auto"/>
        <w:bottom w:val="none" w:sz="0" w:space="0" w:color="auto"/>
        <w:right w:val="none" w:sz="0" w:space="0" w:color="auto"/>
      </w:divBdr>
    </w:div>
    <w:div w:id="807556324">
      <w:bodyDiv w:val="1"/>
      <w:marLeft w:val="0"/>
      <w:marRight w:val="0"/>
      <w:marTop w:val="0"/>
      <w:marBottom w:val="0"/>
      <w:divBdr>
        <w:top w:val="none" w:sz="0" w:space="0" w:color="auto"/>
        <w:left w:val="none" w:sz="0" w:space="0" w:color="auto"/>
        <w:bottom w:val="none" w:sz="0" w:space="0" w:color="auto"/>
        <w:right w:val="none" w:sz="0" w:space="0" w:color="auto"/>
      </w:divBdr>
    </w:div>
    <w:div w:id="811872777">
      <w:bodyDiv w:val="1"/>
      <w:marLeft w:val="0"/>
      <w:marRight w:val="0"/>
      <w:marTop w:val="0"/>
      <w:marBottom w:val="0"/>
      <w:divBdr>
        <w:top w:val="none" w:sz="0" w:space="0" w:color="auto"/>
        <w:left w:val="none" w:sz="0" w:space="0" w:color="auto"/>
        <w:bottom w:val="none" w:sz="0" w:space="0" w:color="auto"/>
        <w:right w:val="none" w:sz="0" w:space="0" w:color="auto"/>
      </w:divBdr>
    </w:div>
    <w:div w:id="879979180">
      <w:bodyDiv w:val="1"/>
      <w:marLeft w:val="0"/>
      <w:marRight w:val="0"/>
      <w:marTop w:val="0"/>
      <w:marBottom w:val="0"/>
      <w:divBdr>
        <w:top w:val="none" w:sz="0" w:space="0" w:color="auto"/>
        <w:left w:val="none" w:sz="0" w:space="0" w:color="auto"/>
        <w:bottom w:val="none" w:sz="0" w:space="0" w:color="auto"/>
        <w:right w:val="none" w:sz="0" w:space="0" w:color="auto"/>
      </w:divBdr>
    </w:div>
    <w:div w:id="898511890">
      <w:bodyDiv w:val="1"/>
      <w:marLeft w:val="0"/>
      <w:marRight w:val="0"/>
      <w:marTop w:val="0"/>
      <w:marBottom w:val="0"/>
      <w:divBdr>
        <w:top w:val="none" w:sz="0" w:space="0" w:color="auto"/>
        <w:left w:val="none" w:sz="0" w:space="0" w:color="auto"/>
        <w:bottom w:val="none" w:sz="0" w:space="0" w:color="auto"/>
        <w:right w:val="none" w:sz="0" w:space="0" w:color="auto"/>
      </w:divBdr>
    </w:div>
    <w:div w:id="932201168">
      <w:bodyDiv w:val="1"/>
      <w:marLeft w:val="0"/>
      <w:marRight w:val="0"/>
      <w:marTop w:val="0"/>
      <w:marBottom w:val="0"/>
      <w:divBdr>
        <w:top w:val="none" w:sz="0" w:space="0" w:color="auto"/>
        <w:left w:val="none" w:sz="0" w:space="0" w:color="auto"/>
        <w:bottom w:val="none" w:sz="0" w:space="0" w:color="auto"/>
        <w:right w:val="none" w:sz="0" w:space="0" w:color="auto"/>
      </w:divBdr>
    </w:div>
    <w:div w:id="1087967410">
      <w:bodyDiv w:val="1"/>
      <w:marLeft w:val="0"/>
      <w:marRight w:val="0"/>
      <w:marTop w:val="0"/>
      <w:marBottom w:val="0"/>
      <w:divBdr>
        <w:top w:val="none" w:sz="0" w:space="0" w:color="auto"/>
        <w:left w:val="none" w:sz="0" w:space="0" w:color="auto"/>
        <w:bottom w:val="none" w:sz="0" w:space="0" w:color="auto"/>
        <w:right w:val="none" w:sz="0" w:space="0" w:color="auto"/>
      </w:divBdr>
    </w:div>
    <w:div w:id="1138572662">
      <w:bodyDiv w:val="1"/>
      <w:marLeft w:val="0"/>
      <w:marRight w:val="0"/>
      <w:marTop w:val="0"/>
      <w:marBottom w:val="0"/>
      <w:divBdr>
        <w:top w:val="none" w:sz="0" w:space="0" w:color="auto"/>
        <w:left w:val="none" w:sz="0" w:space="0" w:color="auto"/>
        <w:bottom w:val="none" w:sz="0" w:space="0" w:color="auto"/>
        <w:right w:val="none" w:sz="0" w:space="0" w:color="auto"/>
      </w:divBdr>
    </w:div>
    <w:div w:id="1195801688">
      <w:bodyDiv w:val="1"/>
      <w:marLeft w:val="0"/>
      <w:marRight w:val="0"/>
      <w:marTop w:val="0"/>
      <w:marBottom w:val="0"/>
      <w:divBdr>
        <w:top w:val="none" w:sz="0" w:space="0" w:color="auto"/>
        <w:left w:val="none" w:sz="0" w:space="0" w:color="auto"/>
        <w:bottom w:val="none" w:sz="0" w:space="0" w:color="auto"/>
        <w:right w:val="none" w:sz="0" w:space="0" w:color="auto"/>
      </w:divBdr>
    </w:div>
    <w:div w:id="1197502712">
      <w:bodyDiv w:val="1"/>
      <w:marLeft w:val="0"/>
      <w:marRight w:val="0"/>
      <w:marTop w:val="0"/>
      <w:marBottom w:val="0"/>
      <w:divBdr>
        <w:top w:val="none" w:sz="0" w:space="0" w:color="auto"/>
        <w:left w:val="none" w:sz="0" w:space="0" w:color="auto"/>
        <w:bottom w:val="none" w:sz="0" w:space="0" w:color="auto"/>
        <w:right w:val="none" w:sz="0" w:space="0" w:color="auto"/>
      </w:divBdr>
    </w:div>
    <w:div w:id="1266038828">
      <w:bodyDiv w:val="1"/>
      <w:marLeft w:val="0"/>
      <w:marRight w:val="0"/>
      <w:marTop w:val="0"/>
      <w:marBottom w:val="0"/>
      <w:divBdr>
        <w:top w:val="none" w:sz="0" w:space="0" w:color="auto"/>
        <w:left w:val="none" w:sz="0" w:space="0" w:color="auto"/>
        <w:bottom w:val="none" w:sz="0" w:space="0" w:color="auto"/>
        <w:right w:val="none" w:sz="0" w:space="0" w:color="auto"/>
      </w:divBdr>
    </w:div>
    <w:div w:id="1316029006">
      <w:bodyDiv w:val="1"/>
      <w:marLeft w:val="0"/>
      <w:marRight w:val="0"/>
      <w:marTop w:val="0"/>
      <w:marBottom w:val="0"/>
      <w:divBdr>
        <w:top w:val="none" w:sz="0" w:space="0" w:color="auto"/>
        <w:left w:val="none" w:sz="0" w:space="0" w:color="auto"/>
        <w:bottom w:val="none" w:sz="0" w:space="0" w:color="auto"/>
        <w:right w:val="none" w:sz="0" w:space="0" w:color="auto"/>
      </w:divBdr>
    </w:div>
    <w:div w:id="1330865436">
      <w:bodyDiv w:val="1"/>
      <w:marLeft w:val="0"/>
      <w:marRight w:val="0"/>
      <w:marTop w:val="0"/>
      <w:marBottom w:val="0"/>
      <w:divBdr>
        <w:top w:val="none" w:sz="0" w:space="0" w:color="auto"/>
        <w:left w:val="none" w:sz="0" w:space="0" w:color="auto"/>
        <w:bottom w:val="none" w:sz="0" w:space="0" w:color="auto"/>
        <w:right w:val="none" w:sz="0" w:space="0" w:color="auto"/>
      </w:divBdr>
    </w:div>
    <w:div w:id="1404597921">
      <w:bodyDiv w:val="1"/>
      <w:marLeft w:val="0"/>
      <w:marRight w:val="0"/>
      <w:marTop w:val="0"/>
      <w:marBottom w:val="0"/>
      <w:divBdr>
        <w:top w:val="none" w:sz="0" w:space="0" w:color="auto"/>
        <w:left w:val="none" w:sz="0" w:space="0" w:color="auto"/>
        <w:bottom w:val="none" w:sz="0" w:space="0" w:color="auto"/>
        <w:right w:val="none" w:sz="0" w:space="0" w:color="auto"/>
      </w:divBdr>
    </w:div>
    <w:div w:id="1488936659">
      <w:bodyDiv w:val="1"/>
      <w:marLeft w:val="0"/>
      <w:marRight w:val="0"/>
      <w:marTop w:val="0"/>
      <w:marBottom w:val="0"/>
      <w:divBdr>
        <w:top w:val="none" w:sz="0" w:space="0" w:color="auto"/>
        <w:left w:val="none" w:sz="0" w:space="0" w:color="auto"/>
        <w:bottom w:val="none" w:sz="0" w:space="0" w:color="auto"/>
        <w:right w:val="none" w:sz="0" w:space="0" w:color="auto"/>
      </w:divBdr>
    </w:div>
    <w:div w:id="1501769838">
      <w:bodyDiv w:val="1"/>
      <w:marLeft w:val="0"/>
      <w:marRight w:val="0"/>
      <w:marTop w:val="0"/>
      <w:marBottom w:val="0"/>
      <w:divBdr>
        <w:top w:val="none" w:sz="0" w:space="0" w:color="auto"/>
        <w:left w:val="none" w:sz="0" w:space="0" w:color="auto"/>
        <w:bottom w:val="none" w:sz="0" w:space="0" w:color="auto"/>
        <w:right w:val="none" w:sz="0" w:space="0" w:color="auto"/>
      </w:divBdr>
    </w:div>
    <w:div w:id="1549881779">
      <w:bodyDiv w:val="1"/>
      <w:marLeft w:val="0"/>
      <w:marRight w:val="0"/>
      <w:marTop w:val="0"/>
      <w:marBottom w:val="0"/>
      <w:divBdr>
        <w:top w:val="none" w:sz="0" w:space="0" w:color="auto"/>
        <w:left w:val="none" w:sz="0" w:space="0" w:color="auto"/>
        <w:bottom w:val="none" w:sz="0" w:space="0" w:color="auto"/>
        <w:right w:val="none" w:sz="0" w:space="0" w:color="auto"/>
      </w:divBdr>
    </w:div>
    <w:div w:id="1589803419">
      <w:bodyDiv w:val="1"/>
      <w:marLeft w:val="0"/>
      <w:marRight w:val="0"/>
      <w:marTop w:val="0"/>
      <w:marBottom w:val="0"/>
      <w:divBdr>
        <w:top w:val="none" w:sz="0" w:space="0" w:color="auto"/>
        <w:left w:val="none" w:sz="0" w:space="0" w:color="auto"/>
        <w:bottom w:val="none" w:sz="0" w:space="0" w:color="auto"/>
        <w:right w:val="none" w:sz="0" w:space="0" w:color="auto"/>
      </w:divBdr>
    </w:div>
    <w:div w:id="1596010712">
      <w:bodyDiv w:val="1"/>
      <w:marLeft w:val="0"/>
      <w:marRight w:val="0"/>
      <w:marTop w:val="0"/>
      <w:marBottom w:val="0"/>
      <w:divBdr>
        <w:top w:val="none" w:sz="0" w:space="0" w:color="auto"/>
        <w:left w:val="none" w:sz="0" w:space="0" w:color="auto"/>
        <w:bottom w:val="none" w:sz="0" w:space="0" w:color="auto"/>
        <w:right w:val="none" w:sz="0" w:space="0" w:color="auto"/>
      </w:divBdr>
    </w:div>
    <w:div w:id="1626230435">
      <w:bodyDiv w:val="1"/>
      <w:marLeft w:val="0"/>
      <w:marRight w:val="0"/>
      <w:marTop w:val="0"/>
      <w:marBottom w:val="0"/>
      <w:divBdr>
        <w:top w:val="none" w:sz="0" w:space="0" w:color="auto"/>
        <w:left w:val="none" w:sz="0" w:space="0" w:color="auto"/>
        <w:bottom w:val="none" w:sz="0" w:space="0" w:color="auto"/>
        <w:right w:val="none" w:sz="0" w:space="0" w:color="auto"/>
      </w:divBdr>
    </w:div>
    <w:div w:id="1634872139">
      <w:bodyDiv w:val="1"/>
      <w:marLeft w:val="0"/>
      <w:marRight w:val="0"/>
      <w:marTop w:val="0"/>
      <w:marBottom w:val="0"/>
      <w:divBdr>
        <w:top w:val="none" w:sz="0" w:space="0" w:color="auto"/>
        <w:left w:val="none" w:sz="0" w:space="0" w:color="auto"/>
        <w:bottom w:val="none" w:sz="0" w:space="0" w:color="auto"/>
        <w:right w:val="none" w:sz="0" w:space="0" w:color="auto"/>
      </w:divBdr>
    </w:div>
    <w:div w:id="1636524231">
      <w:bodyDiv w:val="1"/>
      <w:marLeft w:val="0"/>
      <w:marRight w:val="0"/>
      <w:marTop w:val="0"/>
      <w:marBottom w:val="0"/>
      <w:divBdr>
        <w:top w:val="none" w:sz="0" w:space="0" w:color="auto"/>
        <w:left w:val="none" w:sz="0" w:space="0" w:color="auto"/>
        <w:bottom w:val="none" w:sz="0" w:space="0" w:color="auto"/>
        <w:right w:val="none" w:sz="0" w:space="0" w:color="auto"/>
      </w:divBdr>
    </w:div>
    <w:div w:id="1830169974">
      <w:bodyDiv w:val="1"/>
      <w:marLeft w:val="0"/>
      <w:marRight w:val="0"/>
      <w:marTop w:val="0"/>
      <w:marBottom w:val="0"/>
      <w:divBdr>
        <w:top w:val="none" w:sz="0" w:space="0" w:color="auto"/>
        <w:left w:val="none" w:sz="0" w:space="0" w:color="auto"/>
        <w:bottom w:val="none" w:sz="0" w:space="0" w:color="auto"/>
        <w:right w:val="none" w:sz="0" w:space="0" w:color="auto"/>
      </w:divBdr>
    </w:div>
    <w:div w:id="1970286138">
      <w:bodyDiv w:val="1"/>
      <w:marLeft w:val="0"/>
      <w:marRight w:val="0"/>
      <w:marTop w:val="0"/>
      <w:marBottom w:val="0"/>
      <w:divBdr>
        <w:top w:val="none" w:sz="0" w:space="0" w:color="auto"/>
        <w:left w:val="none" w:sz="0" w:space="0" w:color="auto"/>
        <w:bottom w:val="none" w:sz="0" w:space="0" w:color="auto"/>
        <w:right w:val="none" w:sz="0" w:space="0" w:color="auto"/>
      </w:divBdr>
    </w:div>
    <w:div w:id="1977681027">
      <w:bodyDiv w:val="1"/>
      <w:marLeft w:val="0"/>
      <w:marRight w:val="0"/>
      <w:marTop w:val="0"/>
      <w:marBottom w:val="0"/>
      <w:divBdr>
        <w:top w:val="none" w:sz="0" w:space="0" w:color="auto"/>
        <w:left w:val="none" w:sz="0" w:space="0" w:color="auto"/>
        <w:bottom w:val="none" w:sz="0" w:space="0" w:color="auto"/>
        <w:right w:val="none" w:sz="0" w:space="0" w:color="auto"/>
      </w:divBdr>
    </w:div>
    <w:div w:id="209546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uxmed.p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bak\AppData\Local\Microsoft\Office\16.0\DTS\pl-PL%7bF6EE9150-DD36-4AAA-8D44-1C060D808820%7d\%7b9D8530A6-CB61-457A-A0C4-3DB4F27A4954%7dtf56348247_win32.dotx" TargetMode="External"/></Relationship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D13FE6EF05B546A01B7AA090901033" ma:contentTypeVersion="18" ma:contentTypeDescription="Utwórz nowy dokument." ma:contentTypeScope="" ma:versionID="530199ca38e2cfb7b769711822d160d0">
  <xsd:schema xmlns:xsd="http://www.w3.org/2001/XMLSchema" xmlns:xs="http://www.w3.org/2001/XMLSchema" xmlns:p="http://schemas.microsoft.com/office/2006/metadata/properties" xmlns:ns3="2fcf66f5-f772-4509-bde9-45e203962ad7" xmlns:ns4="a29b72e1-c869-434b-abf8-40936fd5f739" targetNamespace="http://schemas.microsoft.com/office/2006/metadata/properties" ma:root="true" ma:fieldsID="cfe47343a025501ffd311a94d65767b3" ns3:_="" ns4:_="">
    <xsd:import namespace="2fcf66f5-f772-4509-bde9-45e203962ad7"/>
    <xsd:import namespace="a29b72e1-c869-434b-abf8-40936fd5f7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f66f5-f772-4509-bde9-45e203962ad7"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9b72e1-c869-434b-abf8-40936fd5f7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ServiceKeyPoints xmlns="a29b72e1-c869-434b-abf8-40936fd5f739" xsi:nil="true"/>
    <_activity xmlns="a29b72e1-c869-434b-abf8-40936fd5f739" xsi:nil="true"/>
  </documentManagement>
</p:properties>
</file>

<file path=customXml/itemProps1.xml><?xml version="1.0" encoding="utf-8"?>
<ds:datastoreItem xmlns:ds="http://schemas.openxmlformats.org/officeDocument/2006/customXml" ds:itemID="{C4FF9A66-C939-45A6-B4A5-BCC1451EA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f66f5-f772-4509-bde9-45e203962ad7"/>
    <ds:schemaRef ds:uri="a29b72e1-c869-434b-abf8-40936fd5f7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3.xml><?xml version="1.0" encoding="utf-8"?>
<ds:datastoreItem xmlns:ds="http://schemas.openxmlformats.org/officeDocument/2006/customXml" ds:itemID="{267716A2-D2F0-4275-A724-9671AFDFCF3C}">
  <ds:schemaRefs>
    <ds:schemaRef ds:uri="http://schemas.openxmlformats.org/officeDocument/2006/bibliography"/>
  </ds:schemaRefs>
</ds:datastoreItem>
</file>

<file path=customXml/itemProps4.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a29b72e1-c869-434b-abf8-40936fd5f739"/>
  </ds:schemaRefs>
</ds:datastoreItem>
</file>

<file path=docProps/app.xml><?xml version="1.0" encoding="utf-8"?>
<Properties xmlns="http://schemas.openxmlformats.org/officeDocument/2006/extended-properties" xmlns:vt="http://schemas.openxmlformats.org/officeDocument/2006/docPropsVTypes">
  <Template>{9D8530A6-CB61-457A-A0C4-3DB4F27A4954}tf56348247_win32</Template>
  <TotalTime>81</TotalTime>
  <Pages>4</Pages>
  <Words>1010</Words>
  <Characters>6065</Characters>
  <Application>Microsoft Office Word</Application>
  <DocSecurity>0</DocSecurity>
  <Lines>50</Lines>
  <Paragraphs>14</Paragraphs>
  <ScaleCrop>false</ScaleCrop>
  <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Czepkiewicz</dc:creator>
  <cp:keywords/>
  <dc:description/>
  <cp:lastModifiedBy>Danowska, Agnieszka</cp:lastModifiedBy>
  <cp:revision>57</cp:revision>
  <dcterms:created xsi:type="dcterms:W3CDTF">2026-06-15T08:40:00Z</dcterms:created>
  <dcterms:modified xsi:type="dcterms:W3CDTF">2026-06-30T07:10:00Z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0x01010082D13FE6EF05B546A01B7AA090901033</vt:lpwstr>
  </property>
</Properties>
</file>