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515CF" w14:textId="2AA5AAB2" w:rsidR="008D2605" w:rsidRPr="005B5419" w:rsidRDefault="09E5B3D8" w:rsidP="00B15DCF">
      <w:pPr>
        <w:spacing w:after="240"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9E5B3D8">
        <w:rPr>
          <w:rFonts w:ascii="Calibri" w:hAnsi="Calibri" w:cs="Calibri"/>
          <w:color w:val="000000" w:themeColor="text1"/>
          <w:sz w:val="22"/>
          <w:szCs w:val="22"/>
        </w:rPr>
        <w:t>Puck, 2</w:t>
      </w:r>
      <w:r w:rsidR="00D521A0">
        <w:rPr>
          <w:rFonts w:ascii="Calibri" w:hAnsi="Calibri" w:cs="Calibri"/>
          <w:color w:val="000000" w:themeColor="text1"/>
          <w:sz w:val="22"/>
          <w:szCs w:val="22"/>
        </w:rPr>
        <w:t>9</w:t>
      </w:r>
      <w:r w:rsidRPr="09E5B3D8">
        <w:rPr>
          <w:rFonts w:ascii="Calibri" w:hAnsi="Calibri" w:cs="Calibri"/>
          <w:color w:val="000000" w:themeColor="text1"/>
          <w:sz w:val="22"/>
          <w:szCs w:val="22"/>
        </w:rPr>
        <w:t>.06.2026 r.</w:t>
      </w:r>
    </w:p>
    <w:p w14:paraId="65F16085" w14:textId="77777777" w:rsidR="00687F15" w:rsidRDefault="00687F15" w:rsidP="00687F15">
      <w:pPr>
        <w:spacing w:after="24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87F15">
        <w:rPr>
          <w:rFonts w:ascii="Calibri" w:hAnsi="Calibri" w:cs="Calibri"/>
          <w:b/>
          <w:bCs/>
          <w:color w:val="000000" w:themeColor="text1"/>
          <w:sz w:val="22"/>
          <w:szCs w:val="22"/>
        </w:rPr>
        <w:t>Słowa mają znaczenie. Dlaczego „oddać do hospicjum” brzmi tak, jak nie powinno</w:t>
      </w:r>
    </w:p>
    <w:p w14:paraId="109FA158" w14:textId="389A5A77" w:rsidR="00F53DDA" w:rsidRPr="003A1DB0" w:rsidRDefault="00F53DDA" w:rsidP="00B15DCF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>Blisko 60% Polaków uważa, że osobie u kresu życia najbardziej potrzebna jest obecność i bliskość drugiego człowieka</w:t>
      </w:r>
      <w:r w:rsidR="004B7031">
        <w:rPr>
          <w:rStyle w:val="Odwoanieprzypisudolnego"/>
          <w:rFonts w:ascii="Calibri" w:hAnsi="Calibri" w:cs="Calibri"/>
          <w:b/>
          <w:bCs/>
          <w:color w:val="000000" w:themeColor="text1"/>
          <w:sz w:val="22"/>
          <w:szCs w:val="22"/>
        </w:rPr>
        <w:footnoteReference w:id="1"/>
      </w:r>
      <w:r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>. T</w:t>
      </w:r>
      <w:r w:rsidR="00C44EA8">
        <w:rPr>
          <w:rFonts w:ascii="Calibri" w:hAnsi="Calibri" w:cs="Calibri"/>
          <w:b/>
          <w:bCs/>
          <w:color w:val="000000" w:themeColor="text1"/>
          <w:sz w:val="22"/>
          <w:szCs w:val="22"/>
        </w:rPr>
        <w:t>akie</w:t>
      </w:r>
      <w:r w:rsidR="002B4484"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postrzeganie</w:t>
      </w:r>
      <w:r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znaczenia bycia razem sprawia, że szczególnie wyraźnie wybrzmiewa jedno z najczęściej używanych sformułowań w kontekście opieki hospicyjnej </w:t>
      </w:r>
      <w:r w:rsidR="003A1DB0"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„oddać do hospicjum”. Choć funkcjonuje ono w języku potocznym, może budować obraz rzeczywistości, który znacząco odbiega zarówno od doświadczeń rodzin, jak i od samej </w:t>
      </w:r>
      <w:r w:rsidR="00A706B8">
        <w:rPr>
          <w:rFonts w:ascii="Calibri" w:hAnsi="Calibri" w:cs="Calibri"/>
          <w:b/>
          <w:bCs/>
          <w:color w:val="000000" w:themeColor="text1"/>
          <w:sz w:val="22"/>
          <w:szCs w:val="22"/>
        </w:rPr>
        <w:t>istoty</w:t>
      </w:r>
      <w:r w:rsidRPr="003A1D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opieki paliatywnej.</w:t>
      </w:r>
    </w:p>
    <w:p w14:paraId="500335E8" w14:textId="2A3FDECB" w:rsidR="004F6084" w:rsidRDefault="00AD644A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D644A">
        <w:rPr>
          <w:rFonts w:ascii="Calibri" w:hAnsi="Calibri" w:cs="Calibri"/>
          <w:color w:val="000000" w:themeColor="text1"/>
          <w:sz w:val="22"/>
          <w:szCs w:val="22"/>
        </w:rPr>
        <w:t xml:space="preserve">W języku polskim czasownik „oddać” oznacza m.in. przekazanie kogoś lub czegoś pod czyjąś opiekę, często wraz z przeniesieniem odpowiedzialności. Choć w codziennej komunikacji używamy go automatycznie, słowo to niesie ze sobą określone skojarzenia i emocjonalny wydźwięk. Semantyka nie tylko opisuje rzeczywistość, ale również wpływa na sposób jej postrzegania. W </w:t>
      </w:r>
      <w:r w:rsidR="00AC0B53">
        <w:rPr>
          <w:rFonts w:ascii="Calibri" w:hAnsi="Calibri" w:cs="Calibri"/>
          <w:color w:val="000000" w:themeColor="text1"/>
          <w:sz w:val="22"/>
          <w:szCs w:val="22"/>
        </w:rPr>
        <w:t>przypadku</w:t>
      </w:r>
      <w:r w:rsidRPr="00AD644A">
        <w:rPr>
          <w:rFonts w:ascii="Calibri" w:hAnsi="Calibri" w:cs="Calibri"/>
          <w:color w:val="000000" w:themeColor="text1"/>
          <w:sz w:val="22"/>
          <w:szCs w:val="22"/>
        </w:rPr>
        <w:t xml:space="preserve"> zwrot</w:t>
      </w:r>
      <w:r w:rsidR="00AC0B53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D644A">
        <w:rPr>
          <w:rFonts w:ascii="Calibri" w:hAnsi="Calibri" w:cs="Calibri"/>
          <w:color w:val="000000" w:themeColor="text1"/>
          <w:sz w:val="22"/>
          <w:szCs w:val="22"/>
        </w:rPr>
        <w:t xml:space="preserve"> „oddać do hospicjum” może więc budować obraz miejsca, do którego człowiek zostaje przekazany, a rodzina usuwa się w cień. Tymczasem istotą opieki hospicyjnej nie jest przejęcie chorego od jego bliskich, lecz stworzenie warunków, w których mogą oni nadal być razem, korzystając ze wsparcia specjalistów.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07D3F03" w14:textId="2D7E8583" w:rsidR="00185EAA" w:rsidRPr="005B5419" w:rsidRDefault="002D3C7C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>Słowem można jednocześnie kogoś przytuli</w:t>
      </w:r>
      <w:r w:rsidR="005B33CC">
        <w:rPr>
          <w:rFonts w:ascii="Calibri" w:hAnsi="Calibri" w:cs="Calibri"/>
          <w:i/>
          <w:iCs/>
          <w:color w:val="000000" w:themeColor="text1"/>
          <w:sz w:val="22"/>
          <w:szCs w:val="22"/>
        </w:rPr>
        <w:t>ć</w:t>
      </w: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>, ale</w:t>
      </w:r>
      <w:r w:rsidR="005B33C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też źle potraktować – tak właśnie jest w przypadku sformułowania „oddać do hospicjum”. Należy pamiętać o tym, że osoby, które decydują się na skorzystanie z pomocy hospicjum tak naprawdę </w:t>
      </w:r>
      <w:r w:rsidR="00AC0B53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chcą </w:t>
      </w: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„otulić opieką” swoich bliskich. W tych placówkach dzięki wykwalifikowanym, dobrym i słuchającym ludziom chorzy </w:t>
      </w:r>
      <w:r w:rsidR="00AC0B53">
        <w:rPr>
          <w:rFonts w:ascii="Calibri" w:hAnsi="Calibri" w:cs="Calibri"/>
          <w:i/>
          <w:iCs/>
          <w:color w:val="000000" w:themeColor="text1"/>
          <w:sz w:val="22"/>
          <w:szCs w:val="22"/>
        </w:rPr>
        <w:t>otrzymują</w:t>
      </w: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AC0B53">
        <w:rPr>
          <w:rFonts w:ascii="Calibri" w:hAnsi="Calibri" w:cs="Calibri"/>
          <w:i/>
          <w:iCs/>
          <w:color w:val="000000" w:themeColor="text1"/>
          <w:sz w:val="22"/>
          <w:szCs w:val="22"/>
        </w:rPr>
        <w:t>spokój</w:t>
      </w:r>
      <w:r w:rsidRPr="002D3C7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 a ich najbliżsi wracają do swoich ról, mogąc po prostu przy nich być 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 xml:space="preserve">– mówi </w:t>
      </w:r>
      <w:r w:rsidRPr="005B33CC">
        <w:rPr>
          <w:rFonts w:ascii="Calibri" w:hAnsi="Calibri" w:cs="Calibri"/>
          <w:b/>
          <w:bCs/>
          <w:color w:val="000000" w:themeColor="text1"/>
          <w:sz w:val="22"/>
          <w:szCs w:val="22"/>
        </w:rPr>
        <w:t>Filip Cembala</w:t>
      </w:r>
      <w:r w:rsidR="005B33CC" w:rsidRPr="005B33CC">
        <w:rPr>
          <w:rFonts w:ascii="Calibri" w:hAnsi="Calibri" w:cs="Calibri"/>
          <w:b/>
          <w:bCs/>
          <w:color w:val="000000" w:themeColor="text1"/>
          <w:sz w:val="22"/>
          <w:szCs w:val="22"/>
        </w:rPr>
        <w:t>, aktor</w:t>
      </w:r>
      <w:r w:rsidR="0003562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</w:t>
      </w:r>
      <w:r w:rsidR="005B33CC" w:rsidRPr="005B33C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twórca internetowy </w:t>
      </w:r>
      <w:r w:rsidR="0003562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wspierający </w:t>
      </w:r>
      <w:r w:rsidR="005B33CC" w:rsidRPr="005B33CC">
        <w:rPr>
          <w:rFonts w:ascii="Calibri" w:hAnsi="Calibri" w:cs="Calibri"/>
          <w:b/>
          <w:bCs/>
          <w:color w:val="000000" w:themeColor="text1"/>
          <w:sz w:val="22"/>
          <w:szCs w:val="22"/>
        </w:rPr>
        <w:t>kampani</w:t>
      </w:r>
      <w:r w:rsidR="0003562F">
        <w:rPr>
          <w:rFonts w:ascii="Calibri" w:hAnsi="Calibri" w:cs="Calibri"/>
          <w:b/>
          <w:bCs/>
          <w:color w:val="000000" w:themeColor="text1"/>
          <w:sz w:val="22"/>
          <w:szCs w:val="22"/>
        </w:rPr>
        <w:t>ę</w:t>
      </w:r>
      <w:r w:rsidR="005B33CC" w:rsidRPr="00035F2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445A004" w14:textId="6C081854" w:rsidR="0016025A" w:rsidRDefault="005B5419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B5419">
        <w:rPr>
          <w:rFonts w:ascii="Calibri" w:hAnsi="Calibri" w:cs="Calibri"/>
          <w:color w:val="000000" w:themeColor="text1"/>
          <w:sz w:val="22"/>
          <w:szCs w:val="22"/>
        </w:rPr>
        <w:t>„Oddać do hospicjum” to jeden z najczęściej używanych zwrotów dotyczących opieki nad osobami u kresu życia.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 xml:space="preserve"> Nawet jeśli 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 xml:space="preserve">nie wynika ze złych intencji, niesie określony 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 xml:space="preserve">– dość negatywny – 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>obraz rzeczywistości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>. S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 xml:space="preserve">ugeruje przekazanie 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 xml:space="preserve">całkowitej 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>odpowiedzialności za chorego komuś innemu, a czasem nawet oddalenie go od codziennego życia rodziny.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496A" w:rsidRPr="005B5419">
        <w:rPr>
          <w:rFonts w:ascii="Calibri" w:hAnsi="Calibri" w:cs="Calibri"/>
          <w:color w:val="000000" w:themeColor="text1"/>
          <w:sz w:val="22"/>
          <w:szCs w:val="22"/>
        </w:rPr>
        <w:t xml:space="preserve">Osoby korzystające z opieki hospicyjnej nie przestają być częścią swojej rodziny. Bliscy nadal są obecni, odwiedzają, współdecydują i uczestniczą w opiece. Hospicjum nie zastępuje rodziny </w:t>
      </w:r>
      <w:r w:rsidR="0089496A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56182F">
        <w:rPr>
          <w:rFonts w:ascii="Calibri" w:hAnsi="Calibri" w:cs="Calibri"/>
          <w:color w:val="000000" w:themeColor="text1"/>
          <w:sz w:val="22"/>
          <w:szCs w:val="22"/>
        </w:rPr>
        <w:t xml:space="preserve">tylko ją </w:t>
      </w:r>
      <w:r w:rsidR="0089496A" w:rsidRPr="005B5419">
        <w:rPr>
          <w:rFonts w:ascii="Calibri" w:hAnsi="Calibri" w:cs="Calibri"/>
          <w:color w:val="000000" w:themeColor="text1"/>
          <w:sz w:val="22"/>
          <w:szCs w:val="22"/>
        </w:rPr>
        <w:t>wspiera.</w:t>
      </w:r>
    </w:p>
    <w:p w14:paraId="58E8539B" w14:textId="77777777" w:rsidR="007A4F43" w:rsidRDefault="007A4F43" w:rsidP="00B15DCF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A4F43">
        <w:rPr>
          <w:rFonts w:ascii="Calibri" w:hAnsi="Calibri" w:cs="Calibri"/>
          <w:b/>
          <w:bCs/>
          <w:color w:val="000000" w:themeColor="text1"/>
          <w:sz w:val="22"/>
          <w:szCs w:val="22"/>
        </w:rPr>
        <w:t>Jak rozumiemy opiekę u kresu życia?</w:t>
      </w:r>
    </w:p>
    <w:p w14:paraId="0BB42317" w14:textId="47186884" w:rsidR="0016025A" w:rsidRPr="0016025A" w:rsidRDefault="0089496A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Warto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wspomnieć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tutaj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r>
        <w:rPr>
          <w:rFonts w:ascii="Calibri" w:hAnsi="Calibri" w:cs="Calibri"/>
          <w:color w:val="000000" w:themeColor="text1"/>
          <w:sz w:val="22"/>
          <w:szCs w:val="22"/>
        </w:rPr>
        <w:t>badania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przeprowadzon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ych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na zlecenie Puckiego Hospicjum, w których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45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respondentów przyzna</w:t>
      </w:r>
      <w:r>
        <w:rPr>
          <w:rFonts w:ascii="Calibri" w:hAnsi="Calibri" w:cs="Calibri"/>
          <w:color w:val="000000" w:themeColor="text1"/>
          <w:sz w:val="22"/>
          <w:szCs w:val="22"/>
        </w:rPr>
        <w:t>ło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, że nie wiedziałoby, jak zaopiekować się osobą znajdującą się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 xml:space="preserve">np. 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>w terminalnym stadium choroby nowotworowej</w:t>
      </w:r>
      <w:r w:rsidR="0016025A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2"/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. Z drugiej strony badani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 xml:space="preserve">mieli 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>dość spójn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 xml:space="preserve">e wyobrażenie 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>dotycząc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tego, co jest najważniejsze u kresu życia. Blisko 60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wskaz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ało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na potrzebę bliskości</w:t>
      </w:r>
      <w:r w:rsidR="0016025A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3"/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, a najczęściej wymienianym sposobem przygotowania się na odejście bliskiej osoby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>było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wykorzystanie ostatnich dni na </w:t>
      </w:r>
      <w:r w:rsidR="00077933">
        <w:rPr>
          <w:rFonts w:ascii="Calibri" w:hAnsi="Calibri" w:cs="Calibri"/>
          <w:color w:val="000000" w:themeColor="text1"/>
          <w:sz w:val="22"/>
          <w:szCs w:val="22"/>
        </w:rPr>
        <w:t xml:space="preserve">zwyczajne 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bycie razem 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tak odpowiedziało 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 xml:space="preserve">blisko 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>40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ankietowanych</w:t>
      </w:r>
      <w:r w:rsidR="0016025A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4"/>
      </w:r>
      <w:r w:rsidR="0016025A" w:rsidRPr="0016025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5CC9762" w14:textId="25D5AAD8" w:rsidR="0016025A" w:rsidRPr="00822FD6" w:rsidRDefault="0016025A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6025A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Te odpowiedzi pokazują, że choć często brakuje nam wiedzy o opiece paliatywnej, rozumiemy znaczenie obecności i relacji. Dlatego warto zastanowić się nad językiem, którego używamy. Zwrot „oddać do hospicjum” może sugerować oddalenie chorego od rodziny, podczas gdy społeczne </w:t>
      </w:r>
      <w:r w:rsidR="001144FC">
        <w:rPr>
          <w:rFonts w:ascii="Calibri" w:hAnsi="Calibri" w:cs="Calibri"/>
          <w:color w:val="000000" w:themeColor="text1"/>
          <w:sz w:val="22"/>
          <w:szCs w:val="22"/>
        </w:rPr>
        <w:t xml:space="preserve">rozumienie 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>wskazuj</w:t>
      </w:r>
      <w:r w:rsidR="001144FC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na coś przeciwnego </w:t>
      </w:r>
      <w:r w:rsidR="00A3204A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potrzebę bycia blisko</w:t>
      </w:r>
      <w:r w:rsidR="001144FC">
        <w:rPr>
          <w:rFonts w:ascii="Calibri" w:hAnsi="Calibri" w:cs="Calibri"/>
          <w:color w:val="000000" w:themeColor="text1"/>
          <w:sz w:val="22"/>
          <w:szCs w:val="22"/>
        </w:rPr>
        <w:t xml:space="preserve"> i z uważnością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aż do końca.</w:t>
      </w:r>
      <w:r w:rsidR="001144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Być może dlatego </w:t>
      </w:r>
      <w:r w:rsidR="001144FC">
        <w:rPr>
          <w:rFonts w:ascii="Calibri" w:hAnsi="Calibri" w:cs="Calibri"/>
          <w:color w:val="000000" w:themeColor="text1"/>
          <w:sz w:val="22"/>
          <w:szCs w:val="22"/>
        </w:rPr>
        <w:t>wspomniane określenie</w:t>
      </w:r>
      <w:r w:rsidRPr="0016025A">
        <w:rPr>
          <w:rFonts w:ascii="Calibri" w:hAnsi="Calibri" w:cs="Calibri"/>
          <w:color w:val="000000" w:themeColor="text1"/>
          <w:sz w:val="22"/>
          <w:szCs w:val="22"/>
        </w:rPr>
        <w:t xml:space="preserve"> budzi sprzeciw wielu rodzin i pracowników hospic</w:t>
      </w:r>
      <w:r w:rsidR="00884936">
        <w:rPr>
          <w:rFonts w:ascii="Calibri" w:hAnsi="Calibri" w:cs="Calibri"/>
          <w:color w:val="000000" w:themeColor="text1"/>
          <w:sz w:val="22"/>
          <w:szCs w:val="22"/>
        </w:rPr>
        <w:t xml:space="preserve">jum. </w:t>
      </w:r>
    </w:p>
    <w:p w14:paraId="34AA0802" w14:textId="2013AB5B" w:rsidR="001E552F" w:rsidRPr="005B5419" w:rsidRDefault="00DC167C" w:rsidP="008F1DBE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167C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>Hospicjum bardzo często kojarzone jest wyłącznie z opieką nad pacjentem. Tymczasem w praktyce otaczamy opieką całą rodzinę. Kiedy w domu pojawia się ciężka choroba, bliscy stają przed wieloma wyzwaniami jednocześnie – muszą mierzyć się z emocjami, organizacją codziennego życia, opieką medyczną i pogodzić to jeszcze z praca zawodową. To ogromne obciążenie, zwłaszcza gdy znajdują się</w:t>
      </w:r>
      <w:r w:rsidR="00CB449B"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>w takiej sytuacji po raz pierwszy. Rolą zespołu hospicjum jest nie tylko leczenie objawów i łagodzenie cierpienia chorego, ale także przeprowadzenie rodziny przez ten czas. Zapewniamy wsparcie lekarzy, pielęgniarek, psychologów, fizjoterapeutów i innych specjalistów. Uczymy, jak opiekować się bliską osobą, pomagamy reagować na zmieniające się potrzeby chorego i dajemy poczucie, że rodzina nie jest pozostawiona sama sobie</w:t>
      </w:r>
      <w:r w:rsidR="00CB449B">
        <w:rPr>
          <w:rFonts w:ascii="Calibri" w:hAnsi="Calibri" w:cs="Calibri"/>
          <w:color w:val="000000" w:themeColor="text1"/>
          <w:sz w:val="22"/>
          <w:szCs w:val="22"/>
        </w:rPr>
        <w:t xml:space="preserve"> – mówi </w:t>
      </w:r>
      <w:r w:rsidR="00CB449B" w:rsidRPr="008F1DBE">
        <w:rPr>
          <w:rFonts w:ascii="Calibri" w:hAnsi="Calibri" w:cs="Calibri"/>
          <w:b/>
          <w:bCs/>
          <w:color w:val="000000" w:themeColor="text1"/>
          <w:sz w:val="22"/>
          <w:szCs w:val="22"/>
        </w:rPr>
        <w:t>Anna Joa</w:t>
      </w:r>
      <w:r w:rsidR="00845D1C" w:rsidRPr="008F1D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chim-Labuda, </w:t>
      </w:r>
      <w:r w:rsidR="008F1DBE" w:rsidRPr="008F1D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dyrektor Puckiego Hospicjum pw. Św. Ojca Pio </w:t>
      </w:r>
      <w:r w:rsidR="0097723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8F1DB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>Lubię porównywać opiekę paliatywną do nawigacji. Kiedy jedziemy w nieznane miejsce, nawigacja nie pokonuje drogi za nas, ale pomaga odnaleźć kierunek, ostrzega przed przeszkodami i daje poczucie bezpieczeństwa. Podobnie działa hospicjum. Nie zastępuje rodziny w miłości, trosce i obecności przy chorym. Jest przewodnikiem, który pomaga odnaleźć się w rzeczywistości ciężkiej choroby i daje wsparcie wtedy, gdy jest ono najbardziej potrzebne. To właśnie dlatego mówimy o opiece paliatywnej jako o opiece wspierającej. Słowo „paliatywny” wywodzi się od łacińskiego „</w:t>
      </w:r>
      <w:proofErr w:type="spellStart"/>
      <w:r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>paliatus</w:t>
      </w:r>
      <w:proofErr w:type="spellEnd"/>
      <w:r w:rsidRPr="008F1DBE">
        <w:rPr>
          <w:rFonts w:ascii="Calibri" w:hAnsi="Calibri" w:cs="Calibri"/>
          <w:i/>
          <w:iCs/>
          <w:color w:val="000000" w:themeColor="text1"/>
          <w:sz w:val="22"/>
          <w:szCs w:val="22"/>
        </w:rPr>
        <w:t>”, oznaczającego „okryty płaszczem”. Dokładnie to robimy – otulamy chorego i jego bliskich profesjonalną opieką, wiedzą, doświadczeniem i obecnością. Dzięki temu rodzina może skupić się na tym, co najważniejsze: na byciu razem</w:t>
      </w:r>
      <w:r w:rsidR="008F1DBE">
        <w:rPr>
          <w:rFonts w:ascii="Calibri" w:hAnsi="Calibri" w:cs="Calibri"/>
          <w:color w:val="000000" w:themeColor="text1"/>
          <w:sz w:val="22"/>
          <w:szCs w:val="22"/>
        </w:rPr>
        <w:t xml:space="preserve"> – dodaje </w:t>
      </w:r>
      <w:r w:rsidR="008F1DBE" w:rsidRPr="00A7071B">
        <w:rPr>
          <w:rFonts w:ascii="Calibri" w:hAnsi="Calibri" w:cs="Calibri"/>
          <w:b/>
          <w:bCs/>
          <w:color w:val="000000" w:themeColor="text1"/>
          <w:sz w:val="22"/>
          <w:szCs w:val="22"/>
        </w:rPr>
        <w:t>Anna Joachim-Labuda.</w:t>
      </w:r>
    </w:p>
    <w:p w14:paraId="45E22D9B" w14:textId="77777777" w:rsidR="00C34ECA" w:rsidRPr="005B5419" w:rsidRDefault="00C34ECA" w:rsidP="00B15DCF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B5419">
        <w:rPr>
          <w:rFonts w:ascii="Calibri" w:hAnsi="Calibri" w:cs="Calibri"/>
          <w:b/>
          <w:bCs/>
          <w:color w:val="000000" w:themeColor="text1"/>
          <w:sz w:val="22"/>
          <w:szCs w:val="22"/>
        </w:rPr>
        <w:t>To nie tylko kwestia języka</w:t>
      </w:r>
    </w:p>
    <w:p w14:paraId="06599EBE" w14:textId="17FA5796" w:rsidR="00461423" w:rsidRDefault="00C34ECA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B5419">
        <w:rPr>
          <w:rFonts w:ascii="Calibri" w:hAnsi="Calibri" w:cs="Calibri"/>
          <w:color w:val="000000" w:themeColor="text1"/>
          <w:sz w:val="22"/>
          <w:szCs w:val="22"/>
        </w:rPr>
        <w:t>Rozmowa o słowach jest w rzeczywistości rozmową o tym, jak postrzegamy chorobę, zależność, opiekę i koniec życia. Język nie tylko opisuje rzeczywistość</w:t>
      </w:r>
      <w:r w:rsidR="005B5419">
        <w:rPr>
          <w:rFonts w:ascii="Calibri" w:hAnsi="Calibri" w:cs="Calibri"/>
          <w:color w:val="000000" w:themeColor="text1"/>
          <w:sz w:val="22"/>
          <w:szCs w:val="22"/>
        </w:rPr>
        <w:t xml:space="preserve"> – on </w:t>
      </w:r>
      <w:r w:rsidRPr="005B5419">
        <w:rPr>
          <w:rFonts w:ascii="Calibri" w:hAnsi="Calibri" w:cs="Calibri"/>
          <w:color w:val="000000" w:themeColor="text1"/>
          <w:sz w:val="22"/>
          <w:szCs w:val="22"/>
        </w:rPr>
        <w:t>pomaga ją tworzyć</w:t>
      </w:r>
      <w:r w:rsidR="0046142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461423" w:rsidRPr="00461423">
        <w:rPr>
          <w:rFonts w:ascii="Calibri" w:hAnsi="Calibri" w:cs="Calibri"/>
          <w:color w:val="000000" w:themeColor="text1"/>
          <w:sz w:val="22"/>
          <w:szCs w:val="22"/>
        </w:rPr>
        <w:t>kształtuj</w:t>
      </w:r>
      <w:r w:rsidR="00461423">
        <w:rPr>
          <w:rFonts w:ascii="Calibri" w:hAnsi="Calibri" w:cs="Calibri"/>
          <w:color w:val="000000" w:themeColor="text1"/>
          <w:sz w:val="22"/>
          <w:szCs w:val="22"/>
        </w:rPr>
        <w:t>ąc</w:t>
      </w:r>
      <w:r w:rsidR="00461423" w:rsidRPr="00461423">
        <w:rPr>
          <w:rFonts w:ascii="Calibri" w:hAnsi="Calibri" w:cs="Calibri"/>
          <w:color w:val="000000" w:themeColor="text1"/>
          <w:sz w:val="22"/>
          <w:szCs w:val="22"/>
        </w:rPr>
        <w:t xml:space="preserve"> społecz</w:t>
      </w:r>
      <w:r w:rsidR="00461423">
        <w:rPr>
          <w:rFonts w:ascii="Calibri" w:hAnsi="Calibri" w:cs="Calibri"/>
          <w:color w:val="000000" w:themeColor="text1"/>
          <w:sz w:val="22"/>
          <w:szCs w:val="22"/>
        </w:rPr>
        <w:t xml:space="preserve">ną narrację. Określenie „oddać do hospicjum” </w:t>
      </w:r>
      <w:r w:rsidR="00461423" w:rsidRPr="00461423">
        <w:rPr>
          <w:rFonts w:ascii="Calibri" w:hAnsi="Calibri" w:cs="Calibri"/>
          <w:color w:val="000000" w:themeColor="text1"/>
          <w:sz w:val="22"/>
          <w:szCs w:val="22"/>
        </w:rPr>
        <w:t>może utrwalać stereotyp hospicjum jako miejsca porzucenia</w:t>
      </w:r>
      <w:r w:rsidR="00461423">
        <w:rPr>
          <w:rFonts w:ascii="Calibri" w:hAnsi="Calibri" w:cs="Calibri"/>
          <w:color w:val="000000" w:themeColor="text1"/>
          <w:sz w:val="22"/>
          <w:szCs w:val="22"/>
        </w:rPr>
        <w:t xml:space="preserve"> bliskiej osoby, wzmacniając u rodzin poczucie winy. </w:t>
      </w:r>
      <w:r w:rsidR="0028756C" w:rsidRPr="0028756C">
        <w:rPr>
          <w:rFonts w:ascii="Calibri" w:hAnsi="Calibri" w:cs="Calibri"/>
          <w:color w:val="000000" w:themeColor="text1"/>
          <w:sz w:val="22"/>
          <w:szCs w:val="22"/>
        </w:rPr>
        <w:t xml:space="preserve">Takie skojarzenia mają realne konsekwencje 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28756C" w:rsidRPr="0028756C">
        <w:rPr>
          <w:rFonts w:ascii="Calibri" w:hAnsi="Calibri" w:cs="Calibri"/>
          <w:color w:val="000000" w:themeColor="text1"/>
          <w:sz w:val="22"/>
          <w:szCs w:val="22"/>
        </w:rPr>
        <w:t xml:space="preserve"> mogą wpływać na </w:t>
      </w:r>
      <w:r w:rsidR="006E576D">
        <w:rPr>
          <w:rFonts w:ascii="Calibri" w:hAnsi="Calibri" w:cs="Calibri"/>
          <w:color w:val="000000" w:themeColor="text1"/>
          <w:sz w:val="22"/>
          <w:szCs w:val="22"/>
        </w:rPr>
        <w:t xml:space="preserve">ich </w:t>
      </w:r>
      <w:r w:rsidR="0028756C" w:rsidRPr="0028756C">
        <w:rPr>
          <w:rFonts w:ascii="Calibri" w:hAnsi="Calibri" w:cs="Calibri"/>
          <w:color w:val="000000" w:themeColor="text1"/>
          <w:sz w:val="22"/>
          <w:szCs w:val="22"/>
        </w:rPr>
        <w:t>gotowość do sięgania po pomoc, opóźniając decyzję o objęciu chorego opieką paliatywną.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 xml:space="preserve"> Tymczasem</w:t>
      </w:r>
      <w:r w:rsidR="0046142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 xml:space="preserve">bardziej wspierające i bliższe rzeczywistości jest postrzeganie hospicjum jako formy profesjonalnego i kompleksowego wsparcia, zarówno dla osoby chorej, jak i jej rodziny. </w:t>
      </w:r>
      <w:r w:rsidR="006E576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 xml:space="preserve">ecyzja o skorzystaniu z takiej pomocy nie jest </w:t>
      </w:r>
      <w:r w:rsidR="006E576D">
        <w:rPr>
          <w:rFonts w:ascii="Calibri" w:hAnsi="Calibri" w:cs="Calibri"/>
          <w:color w:val="000000" w:themeColor="text1"/>
          <w:sz w:val="22"/>
          <w:szCs w:val="22"/>
        </w:rPr>
        <w:t xml:space="preserve">zatem 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 xml:space="preserve">przejawem słabości czy rezygnacji, </w:t>
      </w:r>
      <w:r w:rsidR="006E576D">
        <w:rPr>
          <w:rFonts w:ascii="Calibri" w:hAnsi="Calibri" w:cs="Calibri"/>
          <w:color w:val="000000" w:themeColor="text1"/>
          <w:sz w:val="22"/>
          <w:szCs w:val="22"/>
        </w:rPr>
        <w:t xml:space="preserve">ale </w:t>
      </w:r>
      <w:r w:rsidR="0028756C">
        <w:rPr>
          <w:rFonts w:ascii="Calibri" w:hAnsi="Calibri" w:cs="Calibri"/>
          <w:color w:val="000000" w:themeColor="text1"/>
          <w:sz w:val="22"/>
          <w:szCs w:val="22"/>
        </w:rPr>
        <w:t>gotowości na przyjęcie pomocy.</w:t>
      </w:r>
    </w:p>
    <w:p w14:paraId="13F97C36" w14:textId="06A5595A" w:rsidR="00391B5A" w:rsidRDefault="00280892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C622B">
        <w:rPr>
          <w:rFonts w:ascii="Calibri" w:hAnsi="Calibri" w:cs="Calibri"/>
          <w:i/>
          <w:iCs/>
          <w:color w:val="000000" w:themeColor="text1"/>
          <w:sz w:val="22"/>
          <w:szCs w:val="22"/>
        </w:rPr>
        <w:t>Z perspektywy psychoonkologii wiemy, że język może wspierać lub utrudniać radzenie sobie z chorobą. Hospicjum to miejsce lub forma opieki, której celem jest poprawa jakości życia pacjenta oraz wsparcie jego rodziny</w:t>
      </w:r>
      <w:r w:rsidR="003F7B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071B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3F7B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071B">
        <w:rPr>
          <w:rFonts w:ascii="Calibri" w:hAnsi="Calibri" w:cs="Calibri"/>
          <w:color w:val="000000" w:themeColor="text1"/>
          <w:sz w:val="22"/>
          <w:szCs w:val="22"/>
        </w:rPr>
        <w:t xml:space="preserve">tłumaczy </w:t>
      </w:r>
      <w:r w:rsidR="00BC62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Sebastian </w:t>
      </w:r>
      <w:proofErr w:type="spellStart"/>
      <w:r w:rsidR="00BC622B">
        <w:rPr>
          <w:rFonts w:ascii="Calibri" w:hAnsi="Calibri" w:cs="Calibri"/>
          <w:b/>
          <w:bCs/>
          <w:color w:val="000000" w:themeColor="text1"/>
          <w:sz w:val="22"/>
          <w:szCs w:val="22"/>
        </w:rPr>
        <w:t>Zdończyk</w:t>
      </w:r>
      <w:proofErr w:type="spellEnd"/>
      <w:r w:rsidR="00BC62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Prezes </w:t>
      </w:r>
      <w:r w:rsidR="005800A5" w:rsidRPr="003D0805">
        <w:rPr>
          <w:rFonts w:ascii="Calibri" w:hAnsi="Calibri" w:cs="Calibri"/>
          <w:b/>
          <w:bCs/>
          <w:color w:val="000000" w:themeColor="text1"/>
          <w:sz w:val="22"/>
          <w:szCs w:val="22"/>
        </w:rPr>
        <w:t>Polskiego Towarzystwa Psychoonkologicznego</w:t>
      </w:r>
      <w:r w:rsidR="003F7B73"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="003F7B73" w:rsidRPr="00BC622B">
        <w:rPr>
          <w:rFonts w:ascii="Calibri" w:hAnsi="Calibri" w:cs="Calibri"/>
          <w:i/>
          <w:iCs/>
          <w:color w:val="000000" w:themeColor="text1"/>
          <w:sz w:val="22"/>
          <w:szCs w:val="22"/>
        </w:rPr>
        <w:t>Współczesna medycyna coraz częściej podkreśla podmiotowość człowieka, odchodząc od definiowania go wyłącznie przez pryzmat choroby. Dlatego zamiast mówić „oddać do hospicjum”, lepiej używać określeń takich jak „objąć opieką hospicyjną”, „korzystać z opieki hospicyjnej” czy „zostać pod opieką hospicjum”. To nie tylko kwestia języka, ale także szacunku wobec pacjentów i ich rodzin. Hospicjum nie zastępuje bliskich – pomaga im być razem wtedy, gdy wsparcie jest najbardziej potrzebne</w:t>
      </w:r>
      <w:r w:rsidR="003F7B73">
        <w:rPr>
          <w:rFonts w:ascii="Calibri" w:hAnsi="Calibri" w:cs="Calibri"/>
          <w:color w:val="000000" w:themeColor="text1"/>
          <w:sz w:val="22"/>
          <w:szCs w:val="22"/>
        </w:rPr>
        <w:t xml:space="preserve"> – dodaje </w:t>
      </w:r>
      <w:r w:rsidR="003F7B73" w:rsidRPr="00BC622B">
        <w:rPr>
          <w:rFonts w:ascii="Calibri" w:hAnsi="Calibri" w:cs="Calibri"/>
          <w:b/>
          <w:bCs/>
          <w:color w:val="000000" w:themeColor="text1"/>
          <w:sz w:val="22"/>
          <w:szCs w:val="22"/>
        </w:rPr>
        <w:t>prezes PTPO.</w:t>
      </w:r>
    </w:p>
    <w:p w14:paraId="210A6FA3" w14:textId="5DD880FC" w:rsidR="00493CC3" w:rsidRPr="00493CC3" w:rsidRDefault="007127B9" w:rsidP="00B15DCF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B5419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Jak można mówić inaczej?</w:t>
      </w:r>
    </w:p>
    <w:p w14:paraId="64A98847" w14:textId="557AC40E" w:rsidR="00493CC3" w:rsidRDefault="00493CC3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Zmiana 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>narracji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>może zacz</w:t>
      </w:r>
      <w:r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>ć się od świadomego wyboru słów, które lepiej oddają charakter opieki hospicyjnej. Zamiast suger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>ować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 przekazani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 odpowiedzialności i dystans, można używać sformułowań podkreślających wsparcie i współobecność. W praktyce mogą to być zwroty takie jak: „objąć opieką hospicyjną”, „skorzystać z opieki hospicyjnej”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czy „korzystać ze wsparcia hospicjum”. Każde z nich inaczej rozkłada akcent </w:t>
      </w:r>
      <w:r w:rsidR="00A94801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 zamiast oddzielenia, podkreśla relację i współdziałanie. 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>Więcej</w:t>
      </w:r>
      <w:r w:rsidR="00A94801">
        <w:rPr>
          <w:rFonts w:ascii="Calibri" w:hAnsi="Calibri" w:cs="Calibri"/>
          <w:color w:val="000000" w:themeColor="text1"/>
          <w:sz w:val="22"/>
          <w:szCs w:val="22"/>
        </w:rPr>
        <w:t xml:space="preserve"> propozycj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 można </w:t>
      </w:r>
      <w:r w:rsidR="00A94801">
        <w:rPr>
          <w:rFonts w:ascii="Calibri" w:hAnsi="Calibri" w:cs="Calibri"/>
          <w:color w:val="000000" w:themeColor="text1"/>
          <w:sz w:val="22"/>
          <w:szCs w:val="22"/>
        </w:rPr>
        <w:t>składać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B6F63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 xml:space="preserve">na </w:t>
      </w:r>
      <w:r w:rsidR="00937F96">
        <w:rPr>
          <w:rFonts w:ascii="Calibri" w:hAnsi="Calibri" w:cs="Calibri"/>
          <w:color w:val="000000" w:themeColor="text1"/>
          <w:sz w:val="22"/>
          <w:szCs w:val="22"/>
        </w:rPr>
        <w:t xml:space="preserve">dedykowanej </w:t>
      </w:r>
      <w:r w:rsidRPr="00493CC3">
        <w:rPr>
          <w:rFonts w:ascii="Calibri" w:hAnsi="Calibri" w:cs="Calibri"/>
          <w:color w:val="000000" w:themeColor="text1"/>
          <w:sz w:val="22"/>
          <w:szCs w:val="22"/>
        </w:rPr>
        <w:t>stronie kampanii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8" w:history="1">
        <w:r w:rsidRPr="00A94801">
          <w:rPr>
            <w:rStyle w:val="Hipercze"/>
            <w:rFonts w:ascii="Calibri" w:hAnsi="Calibri" w:cs="Calibri"/>
            <w:color w:val="0070C0"/>
            <w:sz w:val="22"/>
            <w:szCs w:val="22"/>
          </w:rPr>
          <w:t>https://hospitium.org/wlasciweslowa/</w:t>
        </w:r>
      </w:hyperlink>
      <w:r w:rsidR="00A9480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7BE2E55" w14:textId="77777777" w:rsidR="00DB6F63" w:rsidRPr="00D00AFD" w:rsidRDefault="00DB6F63" w:rsidP="00B15DCF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DB6F63" w:rsidRPr="00D0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C9674" w14:textId="77777777" w:rsidR="006102B1" w:rsidRDefault="006102B1" w:rsidP="005B5419">
      <w:pPr>
        <w:spacing w:after="0" w:line="240" w:lineRule="auto"/>
      </w:pPr>
      <w:r>
        <w:separator/>
      </w:r>
    </w:p>
  </w:endnote>
  <w:endnote w:type="continuationSeparator" w:id="0">
    <w:p w14:paraId="16B67937" w14:textId="77777777" w:rsidR="006102B1" w:rsidRDefault="006102B1" w:rsidP="005B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19252" w14:textId="77777777" w:rsidR="006102B1" w:rsidRDefault="006102B1" w:rsidP="005B5419">
      <w:pPr>
        <w:spacing w:after="0" w:line="240" w:lineRule="auto"/>
      </w:pPr>
      <w:r>
        <w:separator/>
      </w:r>
    </w:p>
  </w:footnote>
  <w:footnote w:type="continuationSeparator" w:id="0">
    <w:p w14:paraId="0E86E8B7" w14:textId="77777777" w:rsidR="006102B1" w:rsidRDefault="006102B1" w:rsidP="005B5419">
      <w:pPr>
        <w:spacing w:after="0" w:line="240" w:lineRule="auto"/>
      </w:pPr>
      <w:r>
        <w:continuationSeparator/>
      </w:r>
    </w:p>
  </w:footnote>
  <w:footnote w:id="1">
    <w:p w14:paraId="148D4A25" w14:textId="7313529B" w:rsidR="004B7031" w:rsidRPr="004B7031" w:rsidRDefault="004B7031">
      <w:pPr>
        <w:pStyle w:val="Tekstprzypisudolnego"/>
        <w:rPr>
          <w:rFonts w:ascii="Calibri" w:hAnsi="Calibri" w:cs="Calibri"/>
          <w:sz w:val="18"/>
          <w:szCs w:val="18"/>
        </w:rPr>
      </w:pPr>
      <w:r w:rsidRPr="004B703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B7031">
        <w:rPr>
          <w:rFonts w:ascii="Calibri" w:hAnsi="Calibri" w:cs="Calibri"/>
          <w:sz w:val="18"/>
          <w:szCs w:val="18"/>
        </w:rPr>
        <w:t xml:space="preserve"> Raport o dobrym umieraniu: Ostatnie chwile szczęścia, Puckie Hospicjum pw. Św. Ojca Pio, 2019 r.</w:t>
      </w:r>
    </w:p>
  </w:footnote>
  <w:footnote w:id="2">
    <w:p w14:paraId="097F5EFE" w14:textId="5FA50DAD" w:rsidR="0016025A" w:rsidRPr="004B7031" w:rsidRDefault="0016025A">
      <w:pPr>
        <w:pStyle w:val="Tekstprzypisudolnego"/>
        <w:rPr>
          <w:rFonts w:ascii="Calibri" w:hAnsi="Calibri" w:cs="Calibri"/>
          <w:sz w:val="18"/>
          <w:szCs w:val="18"/>
        </w:rPr>
      </w:pPr>
      <w:r w:rsidRPr="004B703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B7031">
        <w:rPr>
          <w:rFonts w:ascii="Calibri" w:hAnsi="Calibri" w:cs="Calibri"/>
          <w:sz w:val="18"/>
          <w:szCs w:val="18"/>
        </w:rPr>
        <w:t xml:space="preserve"> </w:t>
      </w:r>
      <w:r w:rsidR="004B7031" w:rsidRPr="004B7031">
        <w:rPr>
          <w:rFonts w:ascii="Calibri" w:hAnsi="Calibri" w:cs="Calibri"/>
          <w:sz w:val="18"/>
          <w:szCs w:val="18"/>
        </w:rPr>
        <w:t>Tamże</w:t>
      </w:r>
    </w:p>
  </w:footnote>
  <w:footnote w:id="3">
    <w:p w14:paraId="77E742F8" w14:textId="3625BB85" w:rsidR="0016025A" w:rsidRPr="004B7031" w:rsidRDefault="0016025A">
      <w:pPr>
        <w:pStyle w:val="Tekstprzypisudolnego"/>
        <w:rPr>
          <w:rFonts w:ascii="Calibri" w:hAnsi="Calibri" w:cs="Calibri"/>
          <w:sz w:val="18"/>
          <w:szCs w:val="18"/>
        </w:rPr>
      </w:pPr>
      <w:r w:rsidRPr="004B703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B7031">
        <w:rPr>
          <w:rFonts w:ascii="Calibri" w:hAnsi="Calibri" w:cs="Calibri"/>
          <w:sz w:val="18"/>
          <w:szCs w:val="18"/>
        </w:rPr>
        <w:t xml:space="preserve"> </w:t>
      </w:r>
      <w:r w:rsidR="004B7031" w:rsidRPr="004B7031">
        <w:rPr>
          <w:rFonts w:ascii="Calibri" w:hAnsi="Calibri" w:cs="Calibri"/>
          <w:sz w:val="18"/>
          <w:szCs w:val="18"/>
        </w:rPr>
        <w:t>Tamże</w:t>
      </w:r>
    </w:p>
  </w:footnote>
  <w:footnote w:id="4">
    <w:p w14:paraId="18F9F127" w14:textId="05AA9C91" w:rsidR="0016025A" w:rsidRDefault="0016025A">
      <w:pPr>
        <w:pStyle w:val="Tekstprzypisudolnego"/>
      </w:pPr>
      <w:r w:rsidRPr="004B703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B7031">
        <w:rPr>
          <w:rFonts w:ascii="Calibri" w:hAnsi="Calibri" w:cs="Calibri"/>
          <w:sz w:val="18"/>
          <w:szCs w:val="18"/>
        </w:rPr>
        <w:t xml:space="preserve"> Raport o dobrym umieraniu: Zaufaj bliskości, Puckie Hospicjum pw. Św. Ojca Pio,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10653"/>
    <w:multiLevelType w:val="multilevel"/>
    <w:tmpl w:val="AE3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569F8"/>
    <w:multiLevelType w:val="multilevel"/>
    <w:tmpl w:val="1926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17A58"/>
    <w:multiLevelType w:val="multilevel"/>
    <w:tmpl w:val="B6F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842270">
    <w:abstractNumId w:val="2"/>
  </w:num>
  <w:num w:numId="2" w16cid:durableId="931665593">
    <w:abstractNumId w:val="0"/>
  </w:num>
  <w:num w:numId="3" w16cid:durableId="129525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46"/>
    <w:rsid w:val="00001C49"/>
    <w:rsid w:val="0002126A"/>
    <w:rsid w:val="0002342D"/>
    <w:rsid w:val="000310B0"/>
    <w:rsid w:val="0003562F"/>
    <w:rsid w:val="00035F2E"/>
    <w:rsid w:val="00077933"/>
    <w:rsid w:val="00082783"/>
    <w:rsid w:val="000A28D3"/>
    <w:rsid w:val="001144FC"/>
    <w:rsid w:val="00114764"/>
    <w:rsid w:val="0016025A"/>
    <w:rsid w:val="00185EAA"/>
    <w:rsid w:val="001973F1"/>
    <w:rsid w:val="001B31F9"/>
    <w:rsid w:val="001E552F"/>
    <w:rsid w:val="00280892"/>
    <w:rsid w:val="0028756C"/>
    <w:rsid w:val="002A3F65"/>
    <w:rsid w:val="002B4484"/>
    <w:rsid w:val="002D3C7C"/>
    <w:rsid w:val="00324C26"/>
    <w:rsid w:val="003639D5"/>
    <w:rsid w:val="00391B5A"/>
    <w:rsid w:val="003A1DB0"/>
    <w:rsid w:val="003B19AE"/>
    <w:rsid w:val="003C3B5E"/>
    <w:rsid w:val="003D0805"/>
    <w:rsid w:val="003F565C"/>
    <w:rsid w:val="003F7B73"/>
    <w:rsid w:val="00461423"/>
    <w:rsid w:val="00493CC3"/>
    <w:rsid w:val="004B2E3C"/>
    <w:rsid w:val="004B7031"/>
    <w:rsid w:val="004F6084"/>
    <w:rsid w:val="005260B5"/>
    <w:rsid w:val="00536B83"/>
    <w:rsid w:val="0056182F"/>
    <w:rsid w:val="005800A5"/>
    <w:rsid w:val="005B33CC"/>
    <w:rsid w:val="005B5419"/>
    <w:rsid w:val="005E6175"/>
    <w:rsid w:val="006102B1"/>
    <w:rsid w:val="00633C64"/>
    <w:rsid w:val="00656674"/>
    <w:rsid w:val="00687F15"/>
    <w:rsid w:val="006A3AB4"/>
    <w:rsid w:val="006E576D"/>
    <w:rsid w:val="007127B9"/>
    <w:rsid w:val="007240BB"/>
    <w:rsid w:val="00724302"/>
    <w:rsid w:val="00735746"/>
    <w:rsid w:val="007A4F43"/>
    <w:rsid w:val="00806C50"/>
    <w:rsid w:val="00822FD6"/>
    <w:rsid w:val="008404AC"/>
    <w:rsid w:val="00845D1C"/>
    <w:rsid w:val="00884664"/>
    <w:rsid w:val="00884936"/>
    <w:rsid w:val="008919EB"/>
    <w:rsid w:val="0089496A"/>
    <w:rsid w:val="008D2605"/>
    <w:rsid w:val="008D7F26"/>
    <w:rsid w:val="008F1DBE"/>
    <w:rsid w:val="00937F96"/>
    <w:rsid w:val="00977230"/>
    <w:rsid w:val="009A35ED"/>
    <w:rsid w:val="009D2E67"/>
    <w:rsid w:val="00A3204A"/>
    <w:rsid w:val="00A706B8"/>
    <w:rsid w:val="00A7071B"/>
    <w:rsid w:val="00A94801"/>
    <w:rsid w:val="00AC0B53"/>
    <w:rsid w:val="00AC33A6"/>
    <w:rsid w:val="00AD644A"/>
    <w:rsid w:val="00B15660"/>
    <w:rsid w:val="00B15DCF"/>
    <w:rsid w:val="00B16A28"/>
    <w:rsid w:val="00B556D3"/>
    <w:rsid w:val="00B67113"/>
    <w:rsid w:val="00BC622B"/>
    <w:rsid w:val="00C1006A"/>
    <w:rsid w:val="00C33BB6"/>
    <w:rsid w:val="00C34ECA"/>
    <w:rsid w:val="00C44EA8"/>
    <w:rsid w:val="00C72769"/>
    <w:rsid w:val="00CB449B"/>
    <w:rsid w:val="00CE03AB"/>
    <w:rsid w:val="00CE243A"/>
    <w:rsid w:val="00D00AFD"/>
    <w:rsid w:val="00D06E67"/>
    <w:rsid w:val="00D521A0"/>
    <w:rsid w:val="00DB6F63"/>
    <w:rsid w:val="00DC167C"/>
    <w:rsid w:val="00E84D37"/>
    <w:rsid w:val="00E85723"/>
    <w:rsid w:val="00F00984"/>
    <w:rsid w:val="00F53DDA"/>
    <w:rsid w:val="00FC0D77"/>
    <w:rsid w:val="09E5B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0792"/>
  <w15:chartTrackingRefBased/>
  <w15:docId w15:val="{ABC69DB5-5CA7-46D3-B919-6A9FFAA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74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4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3C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pitium.org/wlasciweslow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BC30-1D84-4C70-B76C-2775F526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1056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Wróbel, Paulina</dc:creator>
  <cp:keywords/>
  <dc:description/>
  <cp:lastModifiedBy>Ostrowski, Piotr</cp:lastModifiedBy>
  <cp:revision>5</cp:revision>
  <dcterms:created xsi:type="dcterms:W3CDTF">2026-06-29T07:02:00Z</dcterms:created>
  <dcterms:modified xsi:type="dcterms:W3CDTF">2026-06-29T10:50:00Z</dcterms:modified>
</cp:coreProperties>
</file>