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C3E70" w14:textId="77777777" w:rsidR="000B5476" w:rsidRDefault="00C4444A" w:rsidP="000B5476">
      <w:pPr>
        <w:pStyle w:val="xms-outlook-mobile-reference-message"/>
        <w:shd w:val="clear" w:color="auto" w:fill="FFFFFF"/>
        <w:spacing w:before="0" w:beforeAutospacing="0" w:after="0" w:afterAutospacing="0"/>
        <w:jc w:val="center"/>
        <w:rPr>
          <w:rFonts w:ascii="Aptos" w:hAnsi="Aptos"/>
          <w:color w:val="242424"/>
        </w:rPr>
      </w:pPr>
      <w:r>
        <w:rPr>
          <w:rFonts w:ascii="Arial" w:hAnsi="Arial" w:cs="Arial"/>
          <w:noProof/>
          <w:color w:val="242424"/>
          <w:sz w:val="23"/>
          <w:szCs w:val="23"/>
          <w:bdr w:val="none" w:sz="0" w:space="0" w:color="auto" w:frame="1"/>
        </w:rPr>
        <w:drawing>
          <wp:inline distT="0" distB="0" distL="0" distR="0" wp14:anchorId="1D24074C" wp14:editId="0A38B6B2">
            <wp:extent cx="1828800" cy="1089025"/>
            <wp:effectExtent l="0" t="0" r="0" b="3175"/>
            <wp:docPr id="49649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49364" name="Pictur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828800" cy="1089025"/>
                    </a:xfrm>
                    <a:prstGeom prst="rect">
                      <a:avLst/>
                    </a:prstGeom>
                    <a:noFill/>
                    <a:ln>
                      <a:noFill/>
                    </a:ln>
                  </pic:spPr>
                </pic:pic>
              </a:graphicData>
            </a:graphic>
          </wp:inline>
        </w:drawing>
      </w:r>
    </w:p>
    <w:p w14:paraId="4AF41A24" w14:textId="77777777" w:rsidR="000B5476" w:rsidRDefault="00C4444A" w:rsidP="000B5476">
      <w:pPr>
        <w:pStyle w:val="xms-outlook-mobile-reference-message"/>
        <w:shd w:val="clear" w:color="auto" w:fill="FFFFFF"/>
        <w:spacing w:before="0" w:beforeAutospacing="0" w:after="0" w:afterAutospacing="0"/>
        <w:rPr>
          <w:rFonts w:ascii="Aptos" w:hAnsi="Aptos"/>
          <w:color w:val="242424"/>
        </w:rPr>
      </w:pPr>
      <w:r>
        <w:rPr>
          <w:rFonts w:ascii="inherit" w:hAnsi="inherit"/>
          <w:b/>
          <w:bCs/>
          <w:color w:val="000000"/>
          <w:sz w:val="27"/>
          <w:szCs w:val="27"/>
          <w:bdr w:val="none" w:sz="0" w:space="0" w:color="auto" w:frame="1"/>
          <w:shd w:val="clear" w:color="auto" w:fill="FFFFFF"/>
        </w:rPr>
        <w:t> </w:t>
      </w:r>
    </w:p>
    <w:p w14:paraId="119BAD8C" w14:textId="3045B899" w:rsidR="000B5476" w:rsidRDefault="00C4444A" w:rsidP="000B5476">
      <w:pPr>
        <w:pStyle w:val="xms-outlook-mobile-reference-message"/>
        <w:shd w:val="clear" w:color="auto" w:fill="FFFFFF"/>
        <w:spacing w:before="0" w:beforeAutospacing="0" w:after="0" w:afterAutospacing="0"/>
        <w:jc w:val="center"/>
        <w:rPr>
          <w:rFonts w:ascii="Aptos" w:hAnsi="Aptos"/>
          <w:color w:val="242424"/>
        </w:rPr>
      </w:pPr>
      <w:r>
        <w:rPr>
          <w:rFonts w:ascii="Arial" w:eastAsia="Arial" w:hAnsi="Arial" w:cs="Arial"/>
          <w:b/>
          <w:bCs/>
          <w:color w:val="000000"/>
          <w:sz w:val="27"/>
          <w:szCs w:val="27"/>
          <w:shd w:val="clear" w:color="auto" w:fill="FFFFFF"/>
          <w:lang w:val="pt-PT"/>
        </w:rPr>
        <w:t xml:space="preserve">O DISNEY+ REVELA O </w:t>
      </w:r>
      <w:r>
        <w:rPr>
          <w:rFonts w:ascii="Arial" w:eastAsia="Arial" w:hAnsi="Arial" w:cs="Arial"/>
          <w:b/>
          <w:bCs/>
          <w:i/>
          <w:iCs/>
          <w:color w:val="000000"/>
          <w:sz w:val="27"/>
          <w:szCs w:val="27"/>
          <w:shd w:val="clear" w:color="auto" w:fill="FFFFFF"/>
          <w:lang w:val="pt-PT"/>
        </w:rPr>
        <w:t>TRAILER</w:t>
      </w:r>
      <w:r>
        <w:rPr>
          <w:rFonts w:ascii="Arial" w:eastAsia="Arial" w:hAnsi="Arial" w:cs="Arial"/>
          <w:b/>
          <w:bCs/>
          <w:color w:val="000000"/>
          <w:sz w:val="27"/>
          <w:szCs w:val="27"/>
          <w:shd w:val="clear" w:color="auto" w:fill="FFFFFF"/>
          <w:lang w:val="pt-PT"/>
        </w:rPr>
        <w:t xml:space="preserve"> E A </w:t>
      </w:r>
      <w:r>
        <w:rPr>
          <w:rFonts w:ascii="Arial" w:eastAsia="Arial" w:hAnsi="Arial" w:cs="Arial"/>
          <w:b/>
          <w:bCs/>
          <w:i/>
          <w:iCs/>
          <w:color w:val="000000"/>
          <w:sz w:val="27"/>
          <w:szCs w:val="27"/>
          <w:shd w:val="clear" w:color="auto" w:fill="FFFFFF"/>
          <w:lang w:val="pt-PT"/>
        </w:rPr>
        <w:t>KEY ART</w:t>
      </w:r>
      <w:r>
        <w:rPr>
          <w:rFonts w:ascii="Arial" w:eastAsia="Arial" w:hAnsi="Arial" w:cs="Arial"/>
          <w:b/>
          <w:bCs/>
          <w:color w:val="000000"/>
          <w:sz w:val="27"/>
          <w:szCs w:val="27"/>
          <w:shd w:val="clear" w:color="auto" w:fill="FFFFFF"/>
          <w:lang w:val="pt-PT"/>
        </w:rPr>
        <w:t xml:space="preserve"> DE “FURIOUS”, COM ESTREIA A 27 DE JULHO, EM EXCLUSIVO NO DISNEY+ </w:t>
      </w:r>
    </w:p>
    <w:p w14:paraId="1C5D9EDD" w14:textId="77777777" w:rsidR="000B5476" w:rsidRDefault="00C4444A" w:rsidP="000B5476">
      <w:pPr>
        <w:pStyle w:val="xms-outlook-mobile-reference-message"/>
        <w:shd w:val="clear" w:color="auto" w:fill="FFFFFF"/>
        <w:spacing w:before="0" w:beforeAutospacing="0" w:after="0" w:afterAutospacing="0"/>
        <w:jc w:val="center"/>
        <w:rPr>
          <w:rFonts w:ascii="Aptos" w:hAnsi="Aptos"/>
          <w:color w:val="242424"/>
        </w:rPr>
      </w:pPr>
      <w:r>
        <w:rPr>
          <w:rFonts w:ascii="inherit" w:hAnsi="inherit"/>
          <w:color w:val="000000"/>
          <w:sz w:val="27"/>
          <w:szCs w:val="27"/>
          <w:bdr w:val="none" w:sz="0" w:space="0" w:color="auto" w:frame="1"/>
        </w:rPr>
        <w:t> </w:t>
      </w:r>
    </w:p>
    <w:p w14:paraId="4EA4574E" w14:textId="77777777" w:rsidR="000B5476" w:rsidRDefault="00C4444A" w:rsidP="000B5476">
      <w:pPr>
        <w:pStyle w:val="xms-outlook-mobile-reference-message"/>
        <w:shd w:val="clear" w:color="auto" w:fill="FFFFFF"/>
        <w:spacing w:before="0" w:beforeAutospacing="0" w:after="0" w:afterAutospacing="0"/>
        <w:jc w:val="center"/>
        <w:rPr>
          <w:rFonts w:ascii="Aptos" w:hAnsi="Aptos"/>
          <w:color w:val="242424"/>
        </w:rPr>
      </w:pPr>
      <w:r>
        <w:rPr>
          <w:rFonts w:ascii="Arial" w:eastAsia="Arial" w:hAnsi="Arial" w:cs="Arial"/>
          <w:b/>
          <w:bCs/>
          <w:i/>
          <w:iCs/>
          <w:color w:val="000000"/>
          <w:sz w:val="27"/>
          <w:szCs w:val="27"/>
          <w:shd w:val="clear" w:color="auto" w:fill="FFFFFF"/>
          <w:lang w:val="pt-PT"/>
        </w:rPr>
        <w:t>Da criadora Elizabeth Meriwether e protagonizada por Emmy Rossum</w:t>
      </w:r>
    </w:p>
    <w:p w14:paraId="343BC0C9" w14:textId="77777777" w:rsidR="00456BE8" w:rsidRDefault="00456BE8" w:rsidP="000B5476">
      <w:pPr>
        <w:pStyle w:val="xxwordsection1"/>
        <w:shd w:val="clear" w:color="auto" w:fill="FFFFFF"/>
        <w:spacing w:before="0" w:beforeAutospacing="0" w:after="0" w:afterAutospacing="0"/>
        <w:jc w:val="center"/>
        <w:rPr>
          <w:rFonts w:ascii="Arial" w:hAnsi="Arial" w:cs="Arial"/>
          <w:color w:val="242424"/>
          <w:sz w:val="22"/>
          <w:szCs w:val="22"/>
          <w:bdr w:val="none" w:sz="0" w:space="0" w:color="auto" w:frame="1"/>
        </w:rPr>
      </w:pPr>
    </w:p>
    <w:p w14:paraId="38C272ED" w14:textId="77777777" w:rsidR="00456BE8" w:rsidRDefault="00456BE8" w:rsidP="000B5476">
      <w:pPr>
        <w:pStyle w:val="xxwordsection1"/>
        <w:shd w:val="clear" w:color="auto" w:fill="FFFFFF"/>
        <w:spacing w:before="0" w:beforeAutospacing="0" w:after="0" w:afterAutospacing="0"/>
        <w:jc w:val="center"/>
        <w:rPr>
          <w:rFonts w:ascii="Arial" w:hAnsi="Arial" w:cs="Arial"/>
          <w:color w:val="242424"/>
          <w:sz w:val="22"/>
          <w:szCs w:val="22"/>
          <w:bdr w:val="none" w:sz="0" w:space="0" w:color="auto" w:frame="1"/>
        </w:rPr>
      </w:pPr>
    </w:p>
    <w:p w14:paraId="15386FF4" w14:textId="7BFC4FD9" w:rsidR="000B5476" w:rsidRDefault="00BB1A2F" w:rsidP="000B5476">
      <w:pPr>
        <w:pStyle w:val="xxwordsection1"/>
        <w:shd w:val="clear" w:color="auto" w:fill="FFFFFF"/>
        <w:spacing w:before="0" w:beforeAutospacing="0" w:after="0" w:afterAutospacing="0"/>
        <w:jc w:val="center"/>
        <w:rPr>
          <w:rFonts w:ascii="Aptos" w:hAnsi="Aptos"/>
          <w:color w:val="242424"/>
        </w:rPr>
      </w:pPr>
      <w:r>
        <w:rPr>
          <w:rFonts w:ascii="Arial" w:hAnsi="Arial" w:cs="Arial"/>
          <w:noProof/>
          <w:color w:val="242424"/>
          <w:sz w:val="22"/>
          <w:szCs w:val="22"/>
          <w:bdr w:val="none" w:sz="0" w:space="0" w:color="auto" w:frame="1"/>
          <w14:ligatures w14:val="standardContextual"/>
        </w:rPr>
        <w:drawing>
          <wp:inline distT="0" distB="0" distL="0" distR="0" wp14:anchorId="19902E4C" wp14:editId="24375DA8">
            <wp:extent cx="3317093" cy="4146550"/>
            <wp:effectExtent l="0" t="0" r="0" b="6350"/>
            <wp:docPr id="1850664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4971" name="Picture 185066497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21711" cy="4152322"/>
                    </a:xfrm>
                    <a:prstGeom prst="rect">
                      <a:avLst/>
                    </a:prstGeom>
                  </pic:spPr>
                </pic:pic>
              </a:graphicData>
            </a:graphic>
          </wp:inline>
        </w:drawing>
      </w:r>
      <w:r w:rsidR="00456BE8">
        <w:rPr>
          <w:rFonts w:ascii="Arial" w:hAnsi="Arial" w:cs="Arial"/>
          <w:color w:val="242424"/>
          <w:sz w:val="22"/>
          <w:szCs w:val="22"/>
          <w:bdr w:val="none" w:sz="0" w:space="0" w:color="auto" w:frame="1"/>
        </w:rPr>
        <w:t> </w:t>
      </w:r>
    </w:p>
    <w:p w14:paraId="27053065" w14:textId="77777777" w:rsidR="00456BE8" w:rsidRDefault="00456BE8" w:rsidP="000B5476">
      <w:pPr>
        <w:pStyle w:val="xxwordsection1"/>
        <w:shd w:val="clear" w:color="auto" w:fill="FFFFFF"/>
        <w:spacing w:before="0" w:beforeAutospacing="0" w:after="0" w:afterAutospacing="0"/>
        <w:jc w:val="center"/>
        <w:rPr>
          <w:rFonts w:ascii="Arial" w:eastAsia="Arial" w:hAnsi="Arial" w:cs="Arial"/>
          <w:color w:val="000000"/>
          <w:sz w:val="22"/>
          <w:szCs w:val="22"/>
          <w:lang w:val="pt-PT"/>
        </w:rPr>
      </w:pPr>
    </w:p>
    <w:p w14:paraId="6F37783E" w14:textId="01E4CEC3" w:rsidR="000B5476" w:rsidRPr="00D20D0C" w:rsidRDefault="00C4444A" w:rsidP="000B5476">
      <w:pPr>
        <w:pStyle w:val="xxwordsection1"/>
        <w:shd w:val="clear" w:color="auto" w:fill="FFFFFF"/>
        <w:spacing w:before="0" w:beforeAutospacing="0" w:after="0" w:afterAutospacing="0"/>
        <w:jc w:val="center"/>
        <w:rPr>
          <w:rFonts w:ascii="Arial" w:eastAsia="Arial" w:hAnsi="Arial" w:cs="Arial"/>
          <w:color w:val="000000"/>
          <w:sz w:val="22"/>
          <w:szCs w:val="22"/>
          <w:lang w:val="pt-PT"/>
        </w:rPr>
      </w:pPr>
      <w:r w:rsidRPr="00D20D0C">
        <w:rPr>
          <w:rFonts w:ascii="Arial" w:eastAsia="Arial" w:hAnsi="Arial" w:cs="Arial"/>
          <w:color w:val="000000"/>
          <w:sz w:val="22"/>
          <w:szCs w:val="22"/>
          <w:lang w:val="pt-PT"/>
        </w:rPr>
        <w:t>Veja o trailer: </w:t>
      </w:r>
      <w:hyperlink r:id="rId6" w:history="1">
        <w:r w:rsidR="00456BE8" w:rsidRPr="009A44FC">
          <w:rPr>
            <w:rStyle w:val="Hiperligao"/>
            <w:rFonts w:ascii="Arial" w:eastAsia="Arial" w:hAnsi="Arial" w:cs="Arial"/>
            <w:sz w:val="22"/>
            <w:szCs w:val="22"/>
            <w:lang w:val="pt-PT"/>
          </w:rPr>
          <w:t>https://youtu.be/E6C2vpwgxe8?si=I2xBDhi5rF2K6P70</w:t>
        </w:r>
      </w:hyperlink>
      <w:r w:rsidR="00456BE8">
        <w:rPr>
          <w:rFonts w:ascii="Arial" w:eastAsia="Arial" w:hAnsi="Arial" w:cs="Arial"/>
          <w:color w:val="000000"/>
          <w:sz w:val="22"/>
          <w:szCs w:val="22"/>
          <w:lang w:val="pt-PT"/>
        </w:rPr>
        <w:t xml:space="preserve"> </w:t>
      </w:r>
      <w:r w:rsidR="00456BE8" w:rsidRPr="00D20D0C">
        <w:rPr>
          <w:rFonts w:ascii="Arial" w:eastAsia="Arial" w:hAnsi="Arial" w:cs="Arial"/>
          <w:color w:val="000000"/>
          <w:sz w:val="22"/>
          <w:szCs w:val="22"/>
          <w:lang w:val="pt-PT"/>
        </w:rPr>
        <w:t xml:space="preserve"> </w:t>
      </w:r>
    </w:p>
    <w:p w14:paraId="38A1FFAB" w14:textId="765C3070" w:rsidR="00D20D0C" w:rsidRPr="00456BE8" w:rsidRDefault="00D20D0C" w:rsidP="000B5476">
      <w:pPr>
        <w:pStyle w:val="xxwordsection1"/>
        <w:shd w:val="clear" w:color="auto" w:fill="FFFFFF"/>
        <w:spacing w:before="0" w:beforeAutospacing="0" w:after="0" w:afterAutospacing="0"/>
        <w:jc w:val="center"/>
        <w:rPr>
          <w:rStyle w:val="Hiperligao"/>
          <w:rFonts w:ascii="Arial" w:eastAsia="Arial" w:hAnsi="Arial" w:cs="Arial"/>
          <w:sz w:val="22"/>
          <w:szCs w:val="22"/>
          <w:lang w:val="pt-PT"/>
        </w:rPr>
      </w:pPr>
      <w:r w:rsidRPr="00D20D0C">
        <w:rPr>
          <w:rFonts w:ascii="Arial" w:eastAsia="Arial" w:hAnsi="Arial" w:cs="Arial"/>
          <w:color w:val="000000"/>
          <w:sz w:val="22"/>
          <w:szCs w:val="22"/>
          <w:lang w:val="pt-PT"/>
        </w:rPr>
        <w:t xml:space="preserve">Imagens episódicas </w:t>
      </w:r>
      <w:r w:rsidR="00456BE8">
        <w:rPr>
          <w:rFonts w:eastAsia="Arial"/>
          <w:color w:val="000000"/>
          <w:lang w:val="pt-PT"/>
        </w:rPr>
        <w:fldChar w:fldCharType="begin"/>
      </w:r>
      <w:r w:rsidR="00456BE8">
        <w:rPr>
          <w:rFonts w:eastAsia="Arial"/>
          <w:color w:val="000000"/>
          <w:lang w:val="pt-PT"/>
        </w:rPr>
        <w:instrText>HYPERLINK "https://dam.gettyimages.com/s/x7tbcgq5ngg3r6v5575b957r"</w:instrText>
      </w:r>
      <w:r w:rsidR="00456BE8">
        <w:rPr>
          <w:rFonts w:eastAsia="Arial"/>
          <w:color w:val="000000"/>
          <w:lang w:val="pt-PT"/>
        </w:rPr>
      </w:r>
      <w:r w:rsidR="00456BE8">
        <w:rPr>
          <w:rFonts w:eastAsia="Arial"/>
          <w:color w:val="000000"/>
          <w:lang w:val="pt-PT"/>
        </w:rPr>
        <w:fldChar w:fldCharType="separate"/>
      </w:r>
      <w:r w:rsidRPr="00456BE8">
        <w:rPr>
          <w:rStyle w:val="Hiperligao"/>
          <w:rFonts w:ascii="Arial" w:eastAsia="Arial" w:hAnsi="Arial" w:cs="Arial"/>
          <w:b/>
          <w:bCs/>
          <w:lang w:val="pt-PT"/>
        </w:rPr>
        <w:t>AQUI</w:t>
      </w:r>
    </w:p>
    <w:p w14:paraId="3E0CD025" w14:textId="6C37EBA4" w:rsidR="000B5476" w:rsidRPr="00456BE8" w:rsidRDefault="000B5476" w:rsidP="000B5476">
      <w:pPr>
        <w:pStyle w:val="xms-outlook-mobile-reference-message"/>
        <w:shd w:val="clear" w:color="auto" w:fill="FFFFFF"/>
        <w:spacing w:before="0" w:beforeAutospacing="0" w:after="0" w:afterAutospacing="0"/>
        <w:rPr>
          <w:rStyle w:val="Hiperligao"/>
          <w:rFonts w:ascii="Aptos" w:hAnsi="Aptos"/>
        </w:rPr>
      </w:pPr>
    </w:p>
    <w:p w14:paraId="0C99EB65" w14:textId="39153E4A" w:rsidR="000B5476" w:rsidRDefault="00456BE8" w:rsidP="000B5476">
      <w:pPr>
        <w:pStyle w:val="xms-outlook-mobile-reference-message"/>
        <w:shd w:val="clear" w:color="auto" w:fill="FFFFFF"/>
        <w:spacing w:before="0" w:beforeAutospacing="0" w:after="0" w:afterAutospacing="0"/>
        <w:jc w:val="both"/>
        <w:rPr>
          <w:rFonts w:ascii="Aptos" w:hAnsi="Aptos"/>
          <w:color w:val="242424"/>
        </w:rPr>
      </w:pPr>
      <w:r>
        <w:rPr>
          <w:rFonts w:eastAsia="Arial"/>
          <w:color w:val="000000"/>
          <w:lang w:val="pt-PT"/>
        </w:rPr>
        <w:fldChar w:fldCharType="end"/>
      </w:r>
      <w:r w:rsidR="00FA4456" w:rsidRPr="00FA4456">
        <w:rPr>
          <w:rFonts w:ascii="Arial" w:eastAsia="Arial" w:hAnsi="Arial" w:cs="Arial"/>
          <w:b/>
          <w:bCs/>
          <w:color w:val="000000"/>
          <w:sz w:val="22"/>
          <w:szCs w:val="22"/>
          <w:lang w:val="pt-PT"/>
        </w:rPr>
        <w:t>Lisboa, 26 de junho</w:t>
      </w:r>
      <w:r w:rsidRPr="00FA4456">
        <w:rPr>
          <w:rFonts w:ascii="Arial" w:eastAsia="Arial" w:hAnsi="Arial" w:cs="Arial"/>
          <w:b/>
          <w:bCs/>
          <w:color w:val="000000"/>
          <w:sz w:val="22"/>
          <w:szCs w:val="22"/>
          <w:lang w:val="pt-PT"/>
        </w:rPr>
        <w:t> </w:t>
      </w:r>
      <w:r>
        <w:rPr>
          <w:rFonts w:ascii="Arial" w:eastAsia="Arial" w:hAnsi="Arial" w:cs="Arial"/>
          <w:color w:val="000000"/>
          <w:sz w:val="22"/>
          <w:szCs w:val="22"/>
          <w:lang w:val="pt-PT"/>
        </w:rPr>
        <w:t>–</w:t>
      </w:r>
      <w:r>
        <w:rPr>
          <w:rFonts w:ascii="Arial" w:eastAsia="Arial" w:hAnsi="Arial" w:cs="Arial"/>
          <w:color w:val="000000"/>
          <w:sz w:val="22"/>
          <w:szCs w:val="22"/>
          <w:shd w:val="clear" w:color="auto" w:fill="FFFFFF"/>
          <w:lang w:val="pt-PT"/>
        </w:rPr>
        <w:t> </w:t>
      </w:r>
      <w:r>
        <w:rPr>
          <w:rFonts w:ascii="Arial" w:eastAsia="Arial" w:hAnsi="Arial" w:cs="Arial"/>
          <w:color w:val="000000"/>
          <w:sz w:val="22"/>
          <w:szCs w:val="22"/>
          <w:lang w:val="pt-PT"/>
        </w:rPr>
        <w:t xml:space="preserve">O Disney+ revelou o </w:t>
      </w:r>
      <w:r>
        <w:rPr>
          <w:rFonts w:ascii="Arial" w:eastAsia="Arial" w:hAnsi="Arial" w:cs="Arial"/>
          <w:i/>
          <w:iCs/>
          <w:color w:val="000000"/>
          <w:sz w:val="22"/>
          <w:szCs w:val="22"/>
          <w:lang w:val="pt-PT"/>
        </w:rPr>
        <w:t>trailer</w:t>
      </w:r>
      <w:r>
        <w:rPr>
          <w:rFonts w:ascii="Arial" w:eastAsia="Arial" w:hAnsi="Arial" w:cs="Arial"/>
          <w:color w:val="000000"/>
          <w:sz w:val="22"/>
          <w:szCs w:val="22"/>
          <w:lang w:val="pt-PT"/>
        </w:rPr>
        <w:t xml:space="preserve"> oficial e a </w:t>
      </w:r>
      <w:r>
        <w:rPr>
          <w:rFonts w:ascii="Arial" w:eastAsia="Arial" w:hAnsi="Arial" w:cs="Arial"/>
          <w:i/>
          <w:iCs/>
          <w:color w:val="000000"/>
          <w:sz w:val="22"/>
          <w:szCs w:val="22"/>
          <w:lang w:val="pt-PT"/>
        </w:rPr>
        <w:t>key art</w:t>
      </w:r>
      <w:r>
        <w:rPr>
          <w:rFonts w:ascii="Arial" w:eastAsia="Arial" w:hAnsi="Arial" w:cs="Arial"/>
          <w:color w:val="000000"/>
          <w:sz w:val="22"/>
          <w:szCs w:val="22"/>
          <w:lang w:val="pt-PT"/>
        </w:rPr>
        <w:t xml:space="preserve"> da próxima série original do Hulu, “Furious”. A série estreia na segunda-feira, 27 de julho, com três episódios no Disney+ a nível internacional, seguindo-se a estreia de novos episódios todas as semanas.</w:t>
      </w:r>
    </w:p>
    <w:p w14:paraId="07E82DE7" w14:textId="77777777" w:rsidR="000B5476" w:rsidRDefault="00C4444A" w:rsidP="000B5476">
      <w:pPr>
        <w:pStyle w:val="xms-outlook-mobile-reference-message"/>
        <w:shd w:val="clear" w:color="auto" w:fill="FFFFFF"/>
        <w:spacing w:before="0" w:beforeAutospacing="0" w:after="0" w:afterAutospacing="0"/>
        <w:jc w:val="both"/>
        <w:rPr>
          <w:rFonts w:ascii="Aptos" w:hAnsi="Aptos"/>
          <w:color w:val="242424"/>
        </w:rPr>
      </w:pPr>
      <w:r>
        <w:rPr>
          <w:rFonts w:ascii="inherit" w:hAnsi="inherit"/>
          <w:color w:val="000000"/>
          <w:sz w:val="27"/>
          <w:szCs w:val="27"/>
          <w:bdr w:val="none" w:sz="0" w:space="0" w:color="auto" w:frame="1"/>
        </w:rPr>
        <w:t> </w:t>
      </w:r>
    </w:p>
    <w:p w14:paraId="7135B0D6" w14:textId="77777777" w:rsidR="000B5476" w:rsidRDefault="00C4444A" w:rsidP="000B5476">
      <w:pPr>
        <w:pStyle w:val="xms-outlook-mobile-reference-message"/>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Da criadora e produtora executiva Elizabeth Meriwether, “Furious” acompanha Alice Black (Emmy Rossum), uma agente do FBI que está no encalço de uma misteriosa e meticulosa assassina em série. Ambas seguem os seus próprios caminhos e, à medida que as suas vidas se cruzam, a fronteira entre o certo e o errado começa a esbater-se.</w:t>
      </w:r>
    </w:p>
    <w:p w14:paraId="33CDEB3E" w14:textId="77777777" w:rsidR="000B5476" w:rsidRDefault="00C4444A" w:rsidP="000B5476">
      <w:pPr>
        <w:pStyle w:val="xms-outlook-mobile-reference-message"/>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7DC679C5" w14:textId="77777777" w:rsidR="000B5476" w:rsidRDefault="00C4444A" w:rsidP="000B5476">
      <w:pPr>
        <w:pStyle w:val="xms-outlook-mobile-reference-message"/>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lastRenderedPageBreak/>
        <w:t>A série conta com as interpretações de Emmy Rossum, Lola Petticrew, Scoot McNairy, Quincy Tyler Bernstine e Jake Lacy.</w:t>
      </w:r>
    </w:p>
    <w:p w14:paraId="423A6903" w14:textId="77777777" w:rsidR="000B5476" w:rsidRDefault="00C4444A" w:rsidP="000B5476">
      <w:pPr>
        <w:pStyle w:val="xms-outlook-mobile-reference-message"/>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55DB680A" w14:textId="77777777" w:rsidR="000B5476" w:rsidRDefault="00C4444A" w:rsidP="000B5476">
      <w:pPr>
        <w:pStyle w:val="xms-outlook-mobile-reference-message"/>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“Furious” foi criada e escrita por Elizabeth Meriwether, que é também produtora executiva</w:t>
      </w:r>
      <w:r w:rsidR="007B5064">
        <w:rPr>
          <w:rFonts w:ascii="Arial" w:eastAsia="Arial" w:hAnsi="Arial" w:cs="Arial"/>
          <w:color w:val="000000"/>
          <w:sz w:val="22"/>
          <w:szCs w:val="22"/>
          <w:lang w:val="pt-PT"/>
        </w:rPr>
        <w:t xml:space="preserve"> da série</w:t>
      </w:r>
      <w:r>
        <w:rPr>
          <w:rFonts w:ascii="Arial" w:eastAsia="Arial" w:hAnsi="Arial" w:cs="Arial"/>
          <w:color w:val="000000"/>
          <w:sz w:val="22"/>
          <w:szCs w:val="22"/>
          <w:lang w:val="pt-PT"/>
        </w:rPr>
        <w:t>. Emmy Rossum é também produtora executiva através da Composition 8, juntamente com Ronald Bass, Matt Olmstead e Sam Hoffman. Brian Kirk assume as funções de produtor executivo e realizou os episódios 101 e 102. A série é produzida pela 20th Television e pela Searchlight Television.</w:t>
      </w:r>
    </w:p>
    <w:p w14:paraId="5D331A34" w14:textId="77777777" w:rsidR="000B5476" w:rsidRDefault="00C4444A" w:rsidP="000B5476">
      <w:pPr>
        <w:pStyle w:val="xms-outlook-mobile-reference-message"/>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0C811D2D" w14:textId="77777777" w:rsidR="000B5476" w:rsidRDefault="00C4444A" w:rsidP="000B5476">
      <w:pPr>
        <w:pStyle w:val="xms-outlook-mobile-reference-message"/>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Um rigoroso controlo parental garante que o Disney+ continua a ser uma experiência de visualização adequada para todos os membros da família. Os subscritores podem definir restrições de acesso a conteúdos para adultos e criar perfis protegidos por PIN, juntamente com os Perfis Infantis já existentes para proporcionar tranquilidade aos pais e encarregados de educação.</w:t>
      </w:r>
    </w:p>
    <w:p w14:paraId="50490A7C" w14:textId="77777777" w:rsidR="00381E19" w:rsidRDefault="00381E19"/>
    <w:p w14:paraId="7B640B73" w14:textId="2BD4ADE5" w:rsidR="00FA4456" w:rsidRDefault="00FA4456">
      <w:r w:rsidRPr="00FA4456">
        <w:rPr>
          <w:b/>
          <w:bCs/>
          <w:u w:val="single"/>
        </w:rPr>
        <w:t>SOBRE O DISNEY+</w:t>
      </w:r>
    </w:p>
    <w:p w14:paraId="61D99868" w14:textId="77777777" w:rsidR="00FA4456" w:rsidRPr="00FA4456" w:rsidRDefault="00FA4456" w:rsidP="00FA4456">
      <w:pPr>
        <w:rPr>
          <w:rFonts w:ascii="Arial" w:eastAsia="Arial" w:hAnsi="Arial" w:cs="Arial"/>
          <w:color w:val="000000"/>
          <w:kern w:val="0"/>
          <w:sz w:val="22"/>
          <w:szCs w:val="22"/>
          <w:lang w:val="pt-PT" w:eastAsia="en-GB"/>
          <w14:ligatures w14:val="none"/>
        </w:rPr>
      </w:pPr>
      <w:r w:rsidRPr="00FA4456">
        <w:rPr>
          <w:rFonts w:ascii="Arial" w:eastAsia="Arial" w:hAnsi="Arial" w:cs="Arial"/>
          <w:color w:val="000000"/>
          <w:kern w:val="0"/>
          <w:sz w:val="22"/>
          <w:szCs w:val="22"/>
          <w:lang w:val="pt-PT" w:eastAsia="en-GB"/>
          <w14:ligatures w14:val="none"/>
        </w:rPr>
        <w:t xml:space="preserve">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programação familiar de referência e programação global de desporto da ESPN.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7" w:tgtFrame="_blank" w:tooltip="https://disneyplus.com/" w:history="1">
        <w:r w:rsidRPr="00FA4456">
          <w:rPr>
            <w:rFonts w:ascii="Arial" w:eastAsia="Arial" w:hAnsi="Arial" w:cs="Arial"/>
            <w:color w:val="000000"/>
            <w:kern w:val="0"/>
            <w:sz w:val="22"/>
            <w:szCs w:val="22"/>
            <w:lang w:val="pt-PT" w:eastAsia="en-GB"/>
            <w14:ligatures w14:val="none"/>
          </w:rPr>
          <w:t>disneyplus.com</w:t>
        </w:r>
      </w:hyperlink>
      <w:r w:rsidRPr="00FA4456">
        <w:rPr>
          <w:rFonts w:ascii="Arial" w:eastAsia="Arial" w:hAnsi="Arial" w:cs="Arial"/>
          <w:color w:val="000000"/>
          <w:kern w:val="0"/>
          <w:sz w:val="22"/>
          <w:szCs w:val="22"/>
          <w:lang w:val="pt-PT" w:eastAsia="en-GB"/>
          <w14:ligatures w14:val="none"/>
        </w:rPr>
        <w:t>, ou consulte a aplicação Disney+, disponível na maioria dos dispositivos móveis e televisões conectadas.</w:t>
      </w:r>
    </w:p>
    <w:p w14:paraId="4F5F699D" w14:textId="77777777" w:rsidR="00FA4456" w:rsidRDefault="00FA4456">
      <w:pPr>
        <w:rPr>
          <w:lang w:val="pt-PT"/>
        </w:rPr>
      </w:pPr>
    </w:p>
    <w:p w14:paraId="4A79F01A" w14:textId="77777777" w:rsidR="00FA4456" w:rsidRDefault="00FA4456">
      <w:pPr>
        <w:rPr>
          <w:lang w:val="pt-PT"/>
        </w:rPr>
      </w:pPr>
    </w:p>
    <w:p w14:paraId="7BB9BD98" w14:textId="611801A6" w:rsidR="00FA4456" w:rsidRPr="00FA4456" w:rsidRDefault="00FA4456">
      <w:pPr>
        <w:rPr>
          <w:rFonts w:ascii="Arial" w:eastAsia="Arial" w:hAnsi="Arial" w:cs="Arial"/>
          <w:color w:val="000000"/>
          <w:kern w:val="0"/>
          <w:sz w:val="22"/>
          <w:szCs w:val="22"/>
          <w:lang w:val="pt-PT" w:eastAsia="en-GB"/>
          <w14:ligatures w14:val="none"/>
        </w:rPr>
      </w:pPr>
      <w:r w:rsidRPr="00FA4456">
        <w:rPr>
          <w:rFonts w:ascii="Arial" w:eastAsia="Arial" w:hAnsi="Arial" w:cs="Arial"/>
          <w:b/>
          <w:bCs/>
          <w:color w:val="000000"/>
          <w:kern w:val="0"/>
          <w:sz w:val="22"/>
          <w:szCs w:val="22"/>
          <w:lang w:val="pt-PT" w:eastAsia="en-GB"/>
          <w14:ligatures w14:val="none"/>
        </w:rPr>
        <w:t>Para mais informações contacte</w:t>
      </w:r>
      <w:r w:rsidRPr="00FA4456">
        <w:rPr>
          <w:rFonts w:ascii="Arial" w:eastAsia="Arial" w:hAnsi="Arial" w:cs="Arial"/>
          <w:color w:val="000000"/>
          <w:kern w:val="0"/>
          <w:sz w:val="22"/>
          <w:szCs w:val="22"/>
          <w:lang w:val="pt-PT" w:eastAsia="en-GB"/>
          <w14:ligatures w14:val="none"/>
        </w:rPr>
        <w:t>:</w:t>
      </w:r>
      <w:r w:rsidRPr="00FA4456">
        <w:rPr>
          <w:rFonts w:ascii="Arial" w:eastAsia="Arial" w:hAnsi="Arial" w:cs="Arial"/>
          <w:color w:val="000000"/>
          <w:kern w:val="0"/>
          <w:sz w:val="22"/>
          <w:szCs w:val="22"/>
          <w:lang w:val="pt-PT" w:eastAsia="en-GB"/>
          <w14:ligatures w14:val="none"/>
        </w:rPr>
        <w:br/>
        <w:t>Margarida Troni</w:t>
      </w:r>
      <w:r w:rsidRPr="00FA4456">
        <w:rPr>
          <w:rFonts w:ascii="Arial" w:eastAsia="Arial" w:hAnsi="Arial" w:cs="Arial"/>
          <w:color w:val="000000"/>
          <w:kern w:val="0"/>
          <w:sz w:val="22"/>
          <w:szCs w:val="22"/>
          <w:lang w:val="pt-PT" w:eastAsia="en-GB"/>
          <w14:ligatures w14:val="none"/>
        </w:rPr>
        <w:br/>
        <w:t>PR Supervisor</w:t>
      </w:r>
      <w:r w:rsidRPr="00FA4456">
        <w:rPr>
          <w:rFonts w:ascii="Arial" w:eastAsia="Arial" w:hAnsi="Arial" w:cs="Arial"/>
          <w:color w:val="000000"/>
          <w:kern w:val="0"/>
          <w:sz w:val="22"/>
          <w:szCs w:val="22"/>
          <w:lang w:val="pt-PT" w:eastAsia="en-GB"/>
          <w14:ligatures w14:val="none"/>
        </w:rPr>
        <w:br/>
      </w:r>
      <w:hyperlink r:id="rId8" w:history="1">
        <w:r w:rsidRPr="00FA4456">
          <w:rPr>
            <w:rFonts w:ascii="Arial" w:eastAsia="Arial" w:hAnsi="Arial" w:cs="Arial"/>
            <w:color w:val="000000"/>
            <w:kern w:val="0"/>
            <w:sz w:val="22"/>
            <w:szCs w:val="22"/>
            <w:lang w:val="pt-PT" w:eastAsia="en-GB"/>
            <w14:ligatures w14:val="none"/>
          </w:rPr>
          <w:t>margarida.x.troni@disney.com</w:t>
        </w:r>
      </w:hyperlink>
      <w:r>
        <w:rPr>
          <w:rFonts w:ascii="Arial" w:eastAsia="Arial" w:hAnsi="Arial" w:cs="Arial"/>
          <w:color w:val="000000"/>
          <w:kern w:val="0"/>
          <w:sz w:val="22"/>
          <w:szCs w:val="22"/>
          <w:lang w:val="pt-PT" w:eastAsia="en-GB"/>
          <w14:ligatures w14:val="none"/>
        </w:rPr>
        <w:t xml:space="preserve"> </w:t>
      </w:r>
    </w:p>
    <w:sectPr w:rsidR="00FA4456" w:rsidRPr="00FA44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476"/>
    <w:rsid w:val="000B5476"/>
    <w:rsid w:val="000B7148"/>
    <w:rsid w:val="00102CCE"/>
    <w:rsid w:val="00381E19"/>
    <w:rsid w:val="00456BE8"/>
    <w:rsid w:val="00532575"/>
    <w:rsid w:val="006725BD"/>
    <w:rsid w:val="007B5064"/>
    <w:rsid w:val="00963554"/>
    <w:rsid w:val="00BB1A2F"/>
    <w:rsid w:val="00C35DD3"/>
    <w:rsid w:val="00C4444A"/>
    <w:rsid w:val="00CB06AF"/>
    <w:rsid w:val="00D20D0C"/>
    <w:rsid w:val="00D76DBA"/>
    <w:rsid w:val="00EA0875"/>
    <w:rsid w:val="00FA445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ED735"/>
  <w15:chartTrackingRefBased/>
  <w15:docId w15:val="{CDF30D1D-08D5-FF41-AE3B-C6589BF1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0B54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0B54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0B547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0B547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0B547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0B547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0B547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0B547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0B5476"/>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0B5476"/>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0B5476"/>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0B5476"/>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0B5476"/>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0B5476"/>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0B5476"/>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0B5476"/>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0B5476"/>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0B5476"/>
    <w:rPr>
      <w:rFonts w:eastAsiaTheme="majorEastAsia" w:cstheme="majorBidi"/>
      <w:color w:val="272727" w:themeColor="text1" w:themeTint="D8"/>
    </w:rPr>
  </w:style>
  <w:style w:type="paragraph" w:styleId="Ttulo">
    <w:name w:val="Title"/>
    <w:basedOn w:val="Normal"/>
    <w:next w:val="Normal"/>
    <w:link w:val="TtuloCarter"/>
    <w:uiPriority w:val="10"/>
    <w:qFormat/>
    <w:rsid w:val="000B5476"/>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0B54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0B5476"/>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0B5476"/>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0B5476"/>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0B5476"/>
    <w:rPr>
      <w:i/>
      <w:iCs/>
      <w:color w:val="404040" w:themeColor="text1" w:themeTint="BF"/>
    </w:rPr>
  </w:style>
  <w:style w:type="paragraph" w:styleId="PargrafodaLista">
    <w:name w:val="List Paragraph"/>
    <w:basedOn w:val="Normal"/>
    <w:uiPriority w:val="34"/>
    <w:qFormat/>
    <w:rsid w:val="000B5476"/>
    <w:pPr>
      <w:ind w:left="720"/>
      <w:contextualSpacing/>
    </w:pPr>
  </w:style>
  <w:style w:type="character" w:styleId="nfaseIntensa">
    <w:name w:val="Intense Emphasis"/>
    <w:basedOn w:val="Tipodeletrapredefinidodopargrafo"/>
    <w:uiPriority w:val="21"/>
    <w:qFormat/>
    <w:rsid w:val="000B5476"/>
    <w:rPr>
      <w:i/>
      <w:iCs/>
      <w:color w:val="2F5496" w:themeColor="accent1" w:themeShade="BF"/>
    </w:rPr>
  </w:style>
  <w:style w:type="paragraph" w:styleId="CitaoIntensa">
    <w:name w:val="Intense Quote"/>
    <w:basedOn w:val="Normal"/>
    <w:next w:val="Normal"/>
    <w:link w:val="CitaoIntensaCarter"/>
    <w:uiPriority w:val="30"/>
    <w:qFormat/>
    <w:rsid w:val="000B54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0B5476"/>
    <w:rPr>
      <w:i/>
      <w:iCs/>
      <w:color w:val="2F5496" w:themeColor="accent1" w:themeShade="BF"/>
    </w:rPr>
  </w:style>
  <w:style w:type="character" w:styleId="RefernciaIntensa">
    <w:name w:val="Intense Reference"/>
    <w:basedOn w:val="Tipodeletrapredefinidodopargrafo"/>
    <w:uiPriority w:val="32"/>
    <w:qFormat/>
    <w:rsid w:val="000B5476"/>
    <w:rPr>
      <w:b/>
      <w:bCs/>
      <w:smallCaps/>
      <w:color w:val="2F5496" w:themeColor="accent1" w:themeShade="BF"/>
      <w:spacing w:val="5"/>
    </w:rPr>
  </w:style>
  <w:style w:type="paragraph" w:customStyle="1" w:styleId="xms-outlook-mobile-reference-message">
    <w:name w:val="x_ms-outlook-mobile-reference-message"/>
    <w:basedOn w:val="Normal"/>
    <w:rsid w:val="000B5476"/>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xwordsection1">
    <w:name w:val="x_xwordsection1"/>
    <w:basedOn w:val="Normal"/>
    <w:rsid w:val="000B547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ligao">
    <w:name w:val="Hyperlink"/>
    <w:basedOn w:val="Tipodeletrapredefinidodopargrafo"/>
    <w:uiPriority w:val="99"/>
    <w:unhideWhenUsed/>
    <w:rsid w:val="00FA4456"/>
    <w:rPr>
      <w:color w:val="0563C1" w:themeColor="hyperlink"/>
      <w:u w:val="single"/>
    </w:rPr>
  </w:style>
  <w:style w:type="character" w:styleId="MenoNoResolvida">
    <w:name w:val="Unresolved Mention"/>
    <w:basedOn w:val="Tipodeletrapredefinidodopargrafo"/>
    <w:uiPriority w:val="99"/>
    <w:semiHidden/>
    <w:unhideWhenUsed/>
    <w:rsid w:val="00FA4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ida.x.troni@disney.com" TargetMode="External"/><Relationship Id="rId3" Type="http://schemas.openxmlformats.org/officeDocument/2006/relationships/webSettings" Target="webSettings.xml"/><Relationship Id="rId7" Type="http://schemas.openxmlformats.org/officeDocument/2006/relationships/hyperlink" Target="https://disneyplu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E6C2vpwgxe8?si=I2xBDhi5rF2K6P70"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419</Words>
  <Characters>2308</Characters>
  <Application>Microsoft Office Word</Application>
  <DocSecurity>4</DocSecurity>
  <Lines>55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Inês Rua</cp:lastModifiedBy>
  <cp:revision>2</cp:revision>
  <dcterms:created xsi:type="dcterms:W3CDTF">2026-06-26T11:02:00Z</dcterms:created>
  <dcterms:modified xsi:type="dcterms:W3CDTF">2026-06-26T11:02:00Z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2026-06-26T09:32:58Z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841a1b90-e9c1-4d86-a520-392f2e36a982</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