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9E53" w14:textId="78B5F377" w:rsidR="001D49E7" w:rsidRDefault="00A031A2" w:rsidP="00A031A2">
      <w:pPr>
        <w:jc w:val="right"/>
      </w:pPr>
      <w:r>
        <w:t>25.06.2026r.</w:t>
      </w:r>
    </w:p>
    <w:p w14:paraId="774A27D2" w14:textId="1951C551" w:rsidR="00A031A2" w:rsidRDefault="00A031A2" w:rsidP="00A031A2">
      <w:r>
        <w:t>INFORMACJA PRASOWA</w:t>
      </w:r>
    </w:p>
    <w:p w14:paraId="710B7131" w14:textId="5F024A8D" w:rsidR="00A031A2" w:rsidRDefault="00A031A2" w:rsidP="00A031A2"/>
    <w:p w14:paraId="59411E33" w14:textId="77777777" w:rsidR="00A031A2" w:rsidRPr="00CD7AFD" w:rsidRDefault="00A031A2" w:rsidP="00A031A2">
      <w:pPr>
        <w:jc w:val="center"/>
        <w:rPr>
          <w:b/>
          <w:bCs/>
        </w:rPr>
      </w:pPr>
      <w:r w:rsidRPr="00CD7AFD">
        <w:rPr>
          <w:b/>
          <w:bCs/>
        </w:rPr>
        <w:t>Toruń otwiera „Filmową mapę Polski z RMF Classic” – miasto znane z kadrów „Prawa i pięści” i „Rejsu”</w:t>
      </w:r>
    </w:p>
    <w:p w14:paraId="72025D95" w14:textId="77777777" w:rsidR="00A031A2" w:rsidRPr="00A031A2" w:rsidRDefault="00A031A2" w:rsidP="00A031A2">
      <w:pPr>
        <w:jc w:val="both"/>
        <w:rPr>
          <w:b/>
          <w:bCs/>
        </w:rPr>
      </w:pPr>
      <w:r w:rsidRPr="00A031A2">
        <w:rPr>
          <w:b/>
          <w:bCs/>
        </w:rPr>
        <w:t>Toruń będzie pierwszym przystankiem akcji „Filmowa mapa Polski z RMF Classic”. Już 1 lipca, w godzinach 10:00–14:00, na Bulwarze Filadelfijskim – na dachu kawiarni nad Wisłą, przy ulicy Żeglarskiej – powstanie plenerowe studio RMF Classic. Na miejscu dostępna będzie strefa RMF Classic z leżakami i przestrzenią do spotkań. Wszyscy zainteresowani będą mogli posłuchać programu na żywo i uczestniczyć w wydarzeniu.</w:t>
      </w:r>
    </w:p>
    <w:p w14:paraId="5FCD0B32" w14:textId="77777777" w:rsidR="00A031A2" w:rsidRPr="00CD7AFD" w:rsidRDefault="00A031A2" w:rsidP="00A031A2">
      <w:pPr>
        <w:jc w:val="both"/>
      </w:pPr>
      <w:r w:rsidRPr="00CD7AFD">
        <w:t>Nieprzypadkowo to właśnie Toruń inauguruje filmową podróż po Polsce. Miasto od lat przyciąga filmowców, a jego zabytkowe uliczki i nadwiślańskie plenery można odnaleźć między innymi w kadrach „Prawa i pięści” oraz kultowego „Rejsu”.</w:t>
      </w:r>
    </w:p>
    <w:p w14:paraId="583376EC" w14:textId="77777777" w:rsidR="00A031A2" w:rsidRPr="00CD7AFD" w:rsidRDefault="00A031A2" w:rsidP="00A031A2">
      <w:pPr>
        <w:jc w:val="both"/>
      </w:pPr>
      <w:r w:rsidRPr="00CD7AFD">
        <w:t>W programie pojawią się goście związani z kulturą i historią miasta. Jarosław Jaworski z festiwalu Tofifest opowie o filmowych tropach regionu, które współtworzył na potrzeby filmowej mapy. Iga Sarzyńska, właścicielka autorskiej pracowni piernikowej, przybliży jedną z najbardziej rozpoznawalnych toruńskich tradycji. W wydarzeniu wezmą udział również fotografowie Jadwiga i Marek Czarneccy. Marek Czarnecki dokumentował między innymi plan filmu „Rok spokojnego słońca” Krzysztofa Zanussiego. Ważną częścią spotkania będą także historie słuchaczy RMF Classic, którzy wskazali Toruń jako istotny punkt na filmowej mapie Polski.</w:t>
      </w:r>
    </w:p>
    <w:p w14:paraId="49661BF1" w14:textId="77777777" w:rsidR="00A031A2" w:rsidRPr="00CD7AFD" w:rsidRDefault="00A031A2" w:rsidP="00A031A2">
      <w:pPr>
        <w:jc w:val="both"/>
      </w:pPr>
      <w:r w:rsidRPr="00CD7AFD">
        <w:t>Program poprowadzi Łukasz Wojtusik, a relacje z wydarzenia będą publikowane na bieżąco w mediach społecznościowych RMF Classic.</w:t>
      </w:r>
    </w:p>
    <w:p w14:paraId="75F2F6D6" w14:textId="77777777" w:rsidR="00A031A2" w:rsidRDefault="00A031A2" w:rsidP="00A031A2">
      <w:pPr>
        <w:jc w:val="center"/>
      </w:pPr>
    </w:p>
    <w:sectPr w:rsidR="00A031A2" w:rsidSect="00F92223">
      <w:headerReference w:type="even" r:id="rId6"/>
      <w:headerReference w:type="default" r:id="rId7"/>
      <w:footerReference w:type="even" r:id="rId8"/>
      <w:footerReference w:type="default" r:id="rId9"/>
      <w:headerReference w:type="first" r:id="rId10"/>
      <w:footerReference w:type="first" r:id="rId11"/>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2608" w14:textId="77777777" w:rsidR="00A031A2" w:rsidRDefault="00A031A2" w:rsidP="00F92223">
      <w:pPr>
        <w:spacing w:after="0" w:line="240" w:lineRule="auto"/>
      </w:pPr>
      <w:r>
        <w:separator/>
      </w:r>
    </w:p>
  </w:endnote>
  <w:endnote w:type="continuationSeparator" w:id="0">
    <w:p w14:paraId="493166E2" w14:textId="77777777" w:rsidR="00A031A2" w:rsidRDefault="00A031A2"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C84F" w14:textId="77777777" w:rsidR="00853AD0" w:rsidRDefault="00853A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CEC5" w14:textId="2E323081" w:rsidR="00F92223" w:rsidRDefault="00A031A2" w:rsidP="00F92223">
    <w:pPr>
      <w:pStyle w:val="Stopka"/>
      <w:jc w:val="center"/>
    </w:pPr>
    <w:r>
      <w:rPr>
        <w:noProof/>
        <w:lang w:eastAsia="pl-PL"/>
      </w:rPr>
      <w:drawing>
        <wp:inline distT="0" distB="0" distL="0" distR="0" wp14:anchorId="4D2A0A29" wp14:editId="2DEE68AB">
          <wp:extent cx="6461760" cy="2057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1760" cy="2057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3187" w14:textId="77777777" w:rsidR="00853AD0" w:rsidRDefault="00853A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9517" w14:textId="77777777" w:rsidR="00A031A2" w:rsidRDefault="00A031A2" w:rsidP="00F92223">
      <w:pPr>
        <w:spacing w:after="0" w:line="240" w:lineRule="auto"/>
      </w:pPr>
      <w:r>
        <w:separator/>
      </w:r>
    </w:p>
  </w:footnote>
  <w:footnote w:type="continuationSeparator" w:id="0">
    <w:p w14:paraId="21A0D990" w14:textId="77777777" w:rsidR="00A031A2" w:rsidRDefault="00A031A2"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F129" w14:textId="77777777" w:rsidR="00853AD0" w:rsidRDefault="00853A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56E4" w14:textId="7074C88B" w:rsidR="00F92223" w:rsidRDefault="00A031A2">
    <w:pPr>
      <w:pStyle w:val="Nagwek"/>
    </w:pPr>
    <w:r>
      <w:rPr>
        <w:noProof/>
        <w:lang w:eastAsia="pl-PL"/>
      </w:rPr>
      <w:drawing>
        <wp:inline distT="0" distB="0" distL="0" distR="0" wp14:anchorId="382A6323" wp14:editId="51421D8F">
          <wp:extent cx="646176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176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A01E" w14:textId="77777777" w:rsidR="00853AD0" w:rsidRDefault="00853AD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A2"/>
    <w:rsid w:val="001D49E7"/>
    <w:rsid w:val="00381C88"/>
    <w:rsid w:val="00853AD0"/>
    <w:rsid w:val="00A01F46"/>
    <w:rsid w:val="00A031A2"/>
    <w:rsid w:val="00A958C8"/>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AD13D"/>
  <w15:chartTrackingRefBased/>
  <w15:docId w15:val="{A89E7E3C-0924-4F01-BA06-E2DBD3E2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20Langner\OneDrive%20-%2038PR%20&amp;%20Content%20Communication\RMF%20Fm\materia&#322;y%20od%20klienta\papier_firmowy\papier%20firmowy%20RMF%20Classic.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firmowy RMF Classic</Template>
  <TotalTime>2</TotalTime>
  <Pages>1</Pages>
  <Words>219</Words>
  <Characters>1318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Langner</dc:creator>
  <cp:keywords/>
  <dc:description/>
  <cp:lastModifiedBy>Monika Langner</cp:lastModifiedBy>
  <cp:revision>1</cp:revision>
  <dcterms:created xsi:type="dcterms:W3CDTF">2026-06-24T17:50:00Z</dcterms:created>
  <dcterms:modified xsi:type="dcterms:W3CDTF">2026-06-24T17:52:00Z</dcterms:modified>
</cp:coreProperties>
</file>