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V Tower z nową kliniką medycyny estetycznej. Rośnie segment health &amp; care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JETSET CLINIC, klinika medycyny estetycznej i kosmetologii, otworzy nową lokalizację w </w:t>
        <w:br w:type="textWrapping"/>
        <w:t xml:space="preserve">V Tower w Warszawie. Tym samym oferta usług dostępnych w budynku poszerzy się o segment beauty &amp; wellness.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Budynek V Tower, który przeszedł kompleksową modernizację obejmującą zarówno technologie budynkowe, jak i części wspólne, łączy dziś ponadczasową architekturę inspirowaną stylem art déco z nowoczesnym designem i funkcjonalnością. Zaprojektowany z rozmachem biurowiec oferuje reprezentacyjne, wysokie i rzadko spotykane we współczesnych inwestycjach przestrzenie, którym nadano nowoczesny charakter odpowiadający oczekiwaniom dzisiejszych najemców. Prestiżowy adres w sercu warszawskiej Woli przyciąga firmy poszukujące najwyższej jakości środowiska pracy oraz rozbudowanego zaplecza usługowego wspierającego codzienne funkcjonowanie użytkowników budynku.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Nowy najemca wzmacnia w V Tower ofertę związaną ze zdrowiem, urodą i well-beingiem, dostępną zarówno dla użytkowników budynku, jak i mieszkańców Warszawy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W V Tower świadomie budujemy ekosystem usług, który wykracza poza standardową ofertę biurowca. Pojawienie się JETSET CLINIC potwierdza rosnące znaczenie usług związanych ze zdrowiem, urodą i dobrostanem użytkowników w nowoczesnych projektach biurowych. Chcemy, żeby V Tower był atrakcyjny nie tylko dla firm, ale i dla mieszkańców Warszawy – jako adres, który łączy pracę z dostępem do usług najwyższej klasy – mówi Karol Klin, reprezentujący spółkę V Tower.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Od początku szukaliśmy lokalizacji, która będzie spójna z charakterem naszej marki i standardem usług, jakie oferujemy. Zależało nam na miejscu wyróżniającym się na mapie Warszawy – atrakcyjnym wizualnie, dobrze skomunikowanym i zapewniającym komfort zarówno klientom, jak i zespołowi. Ważna była dla nas również dostępność wygodnego podziemnego parkingu, jako że duża część osób przyjeżdża na zabiegi samochodem. V Tower idealnie odpowiedział na te potrzeby. To miejsce, które łączy wyjątkową architekturę z funkcjonalnością i wysokim standardem codziennego użytkowania, co ma ogromne znaczenie z perspektywy doświadczeń naszych klientów – mówi Adriana Kajca, manager JETSET CLINIC.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Projekt V Tower wchodzi obecnie w finalny etap komercjalizacji a zakończona modernizacja pozwoliła na rozpoczęcie działalności przez pierwszych najemców.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76" w:lineRule="auto"/>
        <w:jc w:val="both"/>
        <w:rPr>
          <w:rFonts w:ascii="Public Sans" w:cs="Public Sans" w:eastAsia="Public Sans" w:hAnsi="Public Sans"/>
          <w:color w:val="000000"/>
          <w:sz w:val="16"/>
          <w:szCs w:val="16"/>
        </w:rPr>
      </w:pPr>
      <w:r w:rsidDel="00000000" w:rsidR="00000000" w:rsidRPr="00000000">
        <w:rPr>
          <w:rFonts w:ascii="Public Sans" w:cs="Public Sans" w:eastAsia="Public Sans" w:hAnsi="Public Sans"/>
          <w:color w:val="000000"/>
          <w:sz w:val="16"/>
          <w:szCs w:val="16"/>
          <w:rtl w:val="0"/>
        </w:rPr>
        <w:t xml:space="preserve">Kontakt dla mediów: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Public Sans" w:cs="Public Sans" w:eastAsia="Public Sans" w:hAnsi="Public Sans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Public Sans" w:cs="Public Sans" w:eastAsia="Public Sans" w:hAnsi="Public Sans"/>
          <w:b w:val="1"/>
          <w:bCs w:val="1"/>
          <w:color w:val="000000"/>
          <w:sz w:val="16"/>
          <w:szCs w:val="16"/>
          <w:rtl w:val="0"/>
        </w:rPr>
        <w:t xml:space="preserve">Monika Trojanowska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Public Sans" w:cs="Public Sans" w:eastAsia="Public Sans" w:hAnsi="Public Sans"/>
          <w:color w:val="000000"/>
          <w:sz w:val="16"/>
          <w:szCs w:val="16"/>
        </w:rPr>
      </w:pPr>
      <w:r w:rsidDel="00000000" w:rsidR="00000000" w:rsidRPr="00000000">
        <w:rPr>
          <w:rFonts w:ascii="Public Sans" w:cs="Public Sans" w:eastAsia="Public Sans" w:hAnsi="Public Sans"/>
          <w:color w:val="000000"/>
          <w:sz w:val="16"/>
          <w:szCs w:val="16"/>
          <w:rtl w:val="0"/>
        </w:rPr>
        <w:t xml:space="preserve">Linkleaders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Public Sans" w:cs="Public Sans" w:eastAsia="Public Sans" w:hAnsi="Public Sans"/>
          <w:color w:val="000000"/>
          <w:sz w:val="16"/>
          <w:szCs w:val="16"/>
        </w:rPr>
      </w:pPr>
      <w:r w:rsidDel="00000000" w:rsidR="00000000" w:rsidRPr="00000000">
        <w:rPr>
          <w:rFonts w:ascii="Public Sans" w:cs="Public Sans" w:eastAsia="Public Sans" w:hAnsi="Public Sans"/>
          <w:color w:val="000000"/>
          <w:sz w:val="16"/>
          <w:szCs w:val="16"/>
          <w:rtl w:val="0"/>
        </w:rPr>
        <w:t xml:space="preserve">PR Consultant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Public Sans" w:cs="Public Sans" w:eastAsia="Public Sans" w:hAnsi="Public Sans"/>
          <w:color w:val="000000"/>
          <w:sz w:val="16"/>
          <w:szCs w:val="16"/>
        </w:rPr>
      </w:pPr>
      <w:r w:rsidDel="00000000" w:rsidR="00000000" w:rsidRPr="00000000">
        <w:rPr>
          <w:rFonts w:ascii="Public Sans" w:cs="Public Sans" w:eastAsia="Public Sans" w:hAnsi="Public Sans"/>
          <w:color w:val="000000"/>
          <w:sz w:val="16"/>
          <w:szCs w:val="16"/>
          <w:rtl w:val="0"/>
        </w:rPr>
        <w:t xml:space="preserve">M: +48 512 141 361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hyperlink r:id="rId7">
        <w:r w:rsidDel="00000000" w:rsidR="00000000" w:rsidRPr="00000000">
          <w:rPr>
            <w:rFonts w:ascii="Public Sans" w:cs="Public Sans" w:eastAsia="Public Sans" w:hAnsi="Public Sans"/>
            <w:color w:val="000000"/>
            <w:sz w:val="16"/>
            <w:szCs w:val="16"/>
            <w:u w:val="single"/>
            <w:rtl w:val="0"/>
          </w:rPr>
          <w:t xml:space="preserve">monika.trojanowska@linkleaders.pl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ublic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999365" cy="886696"/>
          <wp:effectExtent b="0" l="0" r="0" t="0"/>
          <wp:docPr descr="V Tower - a symbol of revitalization in line with ESG trends ..." id="1" name="image1.jpg"/>
          <a:graphic>
            <a:graphicData uri="http://schemas.openxmlformats.org/drawingml/2006/picture">
              <pic:pic>
                <pic:nvPicPr>
                  <pic:cNvPr descr="V Tower - a symbol of revitalization in line with ESG trends ..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9365" cy="8866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onika.trojanowska@linkleaders.p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-regular.ttf"/><Relationship Id="rId2" Type="http://schemas.openxmlformats.org/officeDocument/2006/relationships/font" Target="fonts/PublicSans-bold.ttf"/><Relationship Id="rId3" Type="http://schemas.openxmlformats.org/officeDocument/2006/relationships/font" Target="fonts/PublicSans-italic.ttf"/><Relationship Id="rId4" Type="http://schemas.openxmlformats.org/officeDocument/2006/relationships/font" Target="fonts/Public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D/3dyIxvsKgj2nqIOsQnjEc5g==">CgMxLjA4AGpDCjVzdWdnZXN0SWRJbXBvcnQyZTNiZWEyOC05N2E2LTQwNTMtOGQ3NS0xODc2YWYwYWE2MWVfNxIKS2Fyb2wgS2xpbmpDCjVzdWdnZXN0SWRJbXBvcnQyZTNiZWEyOC05N2E2LTQwNTMtOGQ3NS0xODc2YWYwYWE2MWVfNhIKS2Fyb2wgS2xpbmpDCjVzdWdnZXN0SWRJbXBvcnQyZTNiZWEyOC05N2E2LTQwNTMtOGQ3NS0xODc2YWYwYWE2MWVfNRIKS2Fyb2wgS2xpbmpDCjVzdWdnZXN0SWRJbXBvcnQyZTNiZWEyOC05N2E2LTQwNTMtOGQ3NS0xODc2YWYwYWE2MWVfMRIKS2Fyb2wgS2xpbnIhMTdiS1o4TTY4d1ZTSDk4d0s2c2VCSVg5aW1kYldTc3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d50b09e0-7133-49e4-92e5-63f9a1acd4df</vt:lpwstr>
  </property>
</Properties>
</file>