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BAD4" w14:textId="761FEE51" w:rsidR="003F56BD" w:rsidRPr="00CF16EE" w:rsidRDefault="006A40F0" w:rsidP="006A40F0">
      <w:pPr>
        <w:spacing w:line="257" w:lineRule="auto"/>
        <w:jc w:val="center"/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pPr>
      <w:r w:rsidRPr="006A40F0"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  <w:u w:val="single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  <w:t>Loc</w:t>
      </w:r>
      <w:r w:rsidRPr="00CF16EE"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  <w:u w:val="single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  <w:t>alizado entre monsanto e o parque urbano de miraflores</w:t>
      </w:r>
    </w:p>
    <w:p w14:paraId="7D532B25" w14:textId="4BC6155E" w:rsidR="00F70E09" w:rsidRPr="00CF16EE" w:rsidRDefault="00F70E09" w:rsidP="00F70E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entury Gothic" w:eastAsia="Century Gothic" w:hAnsi="Century Gothic" w:cs="Century Gothic"/>
          <w:b/>
          <w:color w:val="7F7F7F"/>
          <w:kern w:val="0"/>
          <w:sz w:val="26"/>
          <w:szCs w:val="26"/>
          <w:lang w:eastAsia="pt-PT"/>
          <w14:ligatures w14:val="none"/>
        </w:rPr>
      </w:pPr>
      <w:r w:rsidRPr="00CF16EE">
        <w:rPr>
          <w:rFonts w:ascii="Century Gothic" w:eastAsia="Century Gothic" w:hAnsi="Century Gothic" w:cs="Century Gothic"/>
          <w:b/>
          <w:color w:val="7F7F7F"/>
          <w:kern w:val="0"/>
          <w:sz w:val="26"/>
          <w:szCs w:val="26"/>
          <w:lang w:eastAsia="pt-PT"/>
          <w14:ligatures w14:val="none"/>
        </w:rPr>
        <w:t xml:space="preserve">SOLYD </w:t>
      </w:r>
      <w:r w:rsidR="00024C6A" w:rsidRPr="00CF16EE">
        <w:rPr>
          <w:rFonts w:ascii="Century Gothic" w:eastAsia="Century Gothic" w:hAnsi="Century Gothic" w:cs="Century Gothic"/>
          <w:b/>
          <w:color w:val="7F7F7F"/>
          <w:kern w:val="0"/>
          <w:sz w:val="26"/>
          <w:szCs w:val="26"/>
          <w:lang w:eastAsia="pt-PT"/>
          <w14:ligatures w14:val="none"/>
        </w:rPr>
        <w:t>CONCLUI</w:t>
      </w:r>
      <w:r w:rsidRPr="00CF16EE">
        <w:rPr>
          <w:rFonts w:ascii="Century Gothic" w:eastAsia="Century Gothic" w:hAnsi="Century Gothic" w:cs="Century Gothic"/>
          <w:b/>
          <w:color w:val="7F7F7F"/>
          <w:kern w:val="0"/>
          <w:sz w:val="26"/>
          <w:szCs w:val="26"/>
          <w:lang w:eastAsia="pt-PT"/>
          <w14:ligatures w14:val="none"/>
        </w:rPr>
        <w:t xml:space="preserve"> O PROJETO MIREAR COM O </w:t>
      </w:r>
      <w:r w:rsidR="00CE6619" w:rsidRPr="00CF16EE">
        <w:rPr>
          <w:rFonts w:ascii="Century Gothic" w:eastAsia="Century Gothic" w:hAnsi="Century Gothic" w:cs="Century Gothic"/>
          <w:b/>
          <w:color w:val="7F7F7F"/>
          <w:kern w:val="0"/>
          <w:sz w:val="26"/>
          <w:szCs w:val="26"/>
          <w:lang w:eastAsia="pt-PT"/>
          <w14:ligatures w14:val="none"/>
        </w:rPr>
        <w:t xml:space="preserve">LANÇAMENTO DO </w:t>
      </w:r>
      <w:r w:rsidRPr="00CF16EE">
        <w:rPr>
          <w:rFonts w:ascii="Century Gothic" w:eastAsia="Century Gothic" w:hAnsi="Century Gothic" w:cs="Century Gothic"/>
          <w:b/>
          <w:color w:val="7F7F7F"/>
          <w:kern w:val="0"/>
          <w:sz w:val="26"/>
          <w:szCs w:val="26"/>
          <w:lang w:eastAsia="pt-PT"/>
          <w14:ligatures w14:val="none"/>
        </w:rPr>
        <w:t>SEU MAIOR EMPREENDIMENTO EM MIRAFLORES</w:t>
      </w:r>
    </w:p>
    <w:p w14:paraId="1389D0F3" w14:textId="77777777" w:rsidR="003F56BD" w:rsidRPr="00CF16EE" w:rsidRDefault="003F56BD" w:rsidP="00F3743F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</w:pPr>
    </w:p>
    <w:p w14:paraId="4885962A" w14:textId="10E5C839" w:rsidR="00CF70F1" w:rsidRPr="00CF16EE" w:rsidRDefault="006F7BB5" w:rsidP="00F3743F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284"/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</w:pPr>
      <w:r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 xml:space="preserve">O </w:t>
      </w:r>
      <w:r w:rsidR="00CF70F1"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 xml:space="preserve">FUTURE MIREAR é composto por 182 apartamentos, de tipologias T1 a T5, com ginásio, piscina, </w:t>
      </w:r>
      <w:r w:rsidR="00493D6D"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 xml:space="preserve">parque infantil, </w:t>
      </w:r>
      <w:r w:rsidR="00CF70F1"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 xml:space="preserve">sala </w:t>
      </w:r>
      <w:r w:rsidR="0033697D"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>multiusos</w:t>
      </w:r>
      <w:r w:rsidR="00FB66A3"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>, arrecadações</w:t>
      </w:r>
      <w:r w:rsidR="0033697D"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CF70F1"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>e estacionamento privativo;</w:t>
      </w:r>
    </w:p>
    <w:p w14:paraId="64E58DAC" w14:textId="77777777" w:rsidR="000C32B8" w:rsidRDefault="00CF70F1" w:rsidP="000C32B8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284"/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</w:pPr>
      <w:r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 xml:space="preserve">Localizado em Miraflores, </w:t>
      </w:r>
      <w:r w:rsidR="002D4ED7"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 xml:space="preserve">marca o último </w:t>
      </w:r>
      <w:r w:rsidR="003F43CE"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 xml:space="preserve">e o maior empreendimento </w:t>
      </w:r>
      <w:r w:rsidR="000A4614"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 xml:space="preserve">da SOLYD </w:t>
      </w:r>
      <w:r w:rsidR="00FB66A3"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 xml:space="preserve">Property Developers </w:t>
      </w:r>
      <w:r w:rsidR="000A4614"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>n</w:t>
      </w:r>
      <w:r w:rsidR="002D4ED7"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 xml:space="preserve">o projeto MIREAR, </w:t>
      </w:r>
      <w:r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>representa</w:t>
      </w:r>
      <w:r w:rsidR="002D4ED7"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 xml:space="preserve">ndo </w:t>
      </w:r>
      <w:r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 xml:space="preserve">um investimento de </w:t>
      </w:r>
      <w:r w:rsidR="008C122E"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 xml:space="preserve">€100,2 </w:t>
      </w:r>
      <w:r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>milhões de euros;</w:t>
      </w:r>
      <w:r w:rsidR="000C32B8" w:rsidRPr="000C32B8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</w:p>
    <w:p w14:paraId="14AB42E3" w14:textId="17DF35C0" w:rsidR="00A667F8" w:rsidRPr="000C32B8" w:rsidRDefault="000C32B8" w:rsidP="000C32B8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284"/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</w:pPr>
      <w:r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>Boa recetividade de comercialização na fase de pré-lançamento do FUTURE MIREAR confirma a atratividade do projeto e a confiança do mercado na SOLYD Property Developers;</w:t>
      </w:r>
    </w:p>
    <w:p w14:paraId="24DB73EB" w14:textId="4C469896" w:rsidR="00CF70F1" w:rsidRPr="00CF16EE" w:rsidRDefault="000F12E9" w:rsidP="00F3743F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284"/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</w:pPr>
      <w:r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>Projeto de arquitetura assinado por Frederico Valsassina Arquitectos</w:t>
      </w:r>
      <w:r w:rsidR="00CF70F1"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>.</w:t>
      </w:r>
    </w:p>
    <w:p w14:paraId="52D15E1D" w14:textId="77777777" w:rsidR="00F3743F" w:rsidRPr="00CF16EE" w:rsidRDefault="00F3743F" w:rsidP="00F374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</w:pPr>
    </w:p>
    <w:p w14:paraId="64AF08B4" w14:textId="04A4A16F" w:rsidR="00BF388F" w:rsidRPr="00CF16EE" w:rsidRDefault="00F3743F" w:rsidP="002D4ED7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 xml:space="preserve">Lisboa, </w:t>
      </w:r>
      <w:r w:rsidR="00683EBE"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 xml:space="preserve">18 de junho </w:t>
      </w:r>
      <w:r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>de 202</w:t>
      </w:r>
      <w:r w:rsidR="00611019"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>6</w:t>
      </w:r>
      <w:r w:rsidRPr="00CF16EE">
        <w:rPr>
          <w:rFonts w:ascii="Century Gothic" w:eastAsia="Century Gothic" w:hAnsi="Century Gothic" w:cs="Century Gothic"/>
          <w:b/>
          <w:color w:val="000000"/>
          <w:kern w:val="0"/>
          <w:sz w:val="20"/>
          <w:szCs w:val="20"/>
          <w:lang w:eastAsia="pt-PT"/>
          <w14:ligatures w14:val="none"/>
        </w:rPr>
        <w:t xml:space="preserve"> – </w:t>
      </w:r>
      <w:r w:rsidR="002D4ED7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 promotora imobiliária SOLYD Property Developers </w:t>
      </w:r>
      <w:r w:rsidR="003A5798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a</w:t>
      </w:r>
      <w:r w:rsidR="0049219C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ssinala a conclusão do </w:t>
      </w:r>
      <w:r w:rsidR="007167C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projeto </w:t>
      </w:r>
      <w:r w:rsidR="0049219C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MIREAR</w:t>
      </w:r>
      <w:r w:rsidR="007B188D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</w:t>
      </w:r>
      <w:r w:rsidR="002D4ED7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em Miraflores,</w:t>
      </w:r>
      <w:r w:rsidR="0049219C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com o</w:t>
      </w:r>
      <w:r w:rsidR="00CE6619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lançamento do</w:t>
      </w:r>
      <w:r w:rsidR="0049219C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2623A5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FUTURE MIREAR, o último e maior empreendimento,</w:t>
      </w:r>
      <w:r w:rsidR="00E4237E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consolidando</w:t>
      </w:r>
      <w:r w:rsidR="00AF2285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o seu compromisso com o reforço da oferta </w:t>
      </w:r>
      <w:r w:rsidR="008C2B6A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residencial na Área Metropolitana de Lisboa. </w:t>
      </w:r>
    </w:p>
    <w:p w14:paraId="7285893D" w14:textId="710B2193" w:rsidR="002623A5" w:rsidRPr="00CF16EE" w:rsidRDefault="002623A5" w:rsidP="002D4ED7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Localizado entre Monsanto e o Parque Urbano de Miraflores, o FUTURE MIREAR reforça a visão desenvolvida pela SOLYD para esta zona, onde a promotora tem vindo a criar uma oferta residencial distintiva, orientada para a qualidade de vida, o conforto, a funcionalidade e a integração urbana. A evolução positiva da comercialização tem acompanhado esta trajetória, refletindo a consistência do projeto MIREAR, a atratividade da localização e a confiança do mercado na capacidade de execução da SOLYD.</w:t>
      </w:r>
    </w:p>
    <w:p w14:paraId="4F3C8FE1" w14:textId="29DF31C8" w:rsidR="00962A46" w:rsidRPr="00724FB4" w:rsidRDefault="004913C0" w:rsidP="002D4ED7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C</w:t>
      </w:r>
      <w:r w:rsidR="008C69B1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oncebido para proporcionar</w:t>
      </w:r>
      <w:r w:rsidR="00111B44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8C69B1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conforto</w:t>
      </w:r>
      <w:r w:rsidR="00747413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 exclusividade</w:t>
      </w:r>
      <w:r w:rsidR="008C69B1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e </w:t>
      </w:r>
      <w:r w:rsidR="00111B44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qualidade de vida</w:t>
      </w:r>
      <w:r w:rsidR="008C69B1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</w:t>
      </w:r>
      <w:r w:rsidR="002D4ED7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o FUTURE MIREAR </w:t>
      </w:r>
      <w:r w:rsidR="002D4ED7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é </w:t>
      </w:r>
      <w:r w:rsidR="00531263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composto </w:t>
      </w:r>
      <w:r w:rsidR="002D4ED7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por 182 apartamentos de tipologias T1 a T5, </w:t>
      </w:r>
      <w:r w:rsidR="00FA2D92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com áreas </w:t>
      </w:r>
      <w:r w:rsidR="00FB66A3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brutas privativas interiores </w:t>
      </w:r>
      <w:r w:rsidR="00FA2D92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entre </w:t>
      </w:r>
      <w:r w:rsidR="006F7BB5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5</w:t>
      </w:r>
      <w:r w:rsidR="00FB66A3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3</w:t>
      </w:r>
      <w:r w:rsidR="006F7BB5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325EC7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e </w:t>
      </w:r>
      <w:r w:rsidR="006F2FDB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217</w:t>
      </w:r>
      <w:r w:rsidR="00393484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393484" w:rsidRPr="00CF16EE">
        <w:rPr>
          <w:rFonts w:ascii="Century Gothic" w:eastAsia="Century Gothic" w:hAnsi="Century Gothic" w:cs="Century Gothic"/>
          <w:sz w:val="20"/>
          <w:szCs w:val="20"/>
        </w:rPr>
        <w:t>m</w:t>
      </w:r>
      <w:r w:rsidR="00393484" w:rsidRPr="00CF16EE">
        <w:rPr>
          <w:rFonts w:ascii="Century Gothic" w:eastAsia="Century Gothic" w:hAnsi="Century Gothic" w:cs="Century Gothic"/>
          <w:sz w:val="20"/>
          <w:szCs w:val="20"/>
          <w:vertAlign w:val="superscript"/>
        </w:rPr>
        <w:t>2</w:t>
      </w:r>
      <w:r w:rsidR="00907504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e varandas e terraços</w:t>
      </w:r>
      <w:r w:rsidR="001A467B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amplos,</w:t>
      </w:r>
      <w:r w:rsidR="00907504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8C69B1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com áreas até </w:t>
      </w:r>
      <w:r w:rsidR="00FB66A3" w:rsidRPr="00CF16EE">
        <w:rPr>
          <w:rFonts w:ascii="Century Gothic" w:eastAsia="Century Gothic" w:hAnsi="Century Gothic" w:cs="Century Gothic"/>
          <w:sz w:val="20"/>
          <w:szCs w:val="20"/>
        </w:rPr>
        <w:t xml:space="preserve">387 </w:t>
      </w:r>
      <w:r w:rsidR="00907504" w:rsidRPr="00CF16EE">
        <w:rPr>
          <w:rFonts w:ascii="Century Gothic" w:eastAsia="Century Gothic" w:hAnsi="Century Gothic" w:cs="Century Gothic"/>
          <w:sz w:val="20"/>
          <w:szCs w:val="20"/>
        </w:rPr>
        <w:t>m</w:t>
      </w:r>
      <w:r w:rsidR="00907504" w:rsidRPr="00CF16EE">
        <w:rPr>
          <w:rFonts w:ascii="Century Gothic" w:eastAsia="Century Gothic" w:hAnsi="Century Gothic" w:cs="Century Gothic"/>
          <w:sz w:val="20"/>
          <w:szCs w:val="20"/>
          <w:vertAlign w:val="superscript"/>
        </w:rPr>
        <w:t>2</w:t>
      </w:r>
      <w:r w:rsidR="00EF7864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. </w:t>
      </w:r>
      <w:r w:rsidR="00D3381D" w:rsidRPr="00CF16EE">
        <w:rPr>
          <w:rFonts w:ascii="Century Gothic" w:hAnsi="Century Gothic"/>
          <w:sz w:val="20"/>
          <w:szCs w:val="20"/>
        </w:rPr>
        <w:t>O</w:t>
      </w:r>
      <w:r w:rsidR="0034504E" w:rsidRPr="00CF16EE">
        <w:rPr>
          <w:rFonts w:ascii="Century Gothic" w:hAnsi="Century Gothic"/>
          <w:sz w:val="20"/>
          <w:szCs w:val="20"/>
        </w:rPr>
        <w:t xml:space="preserve"> </w:t>
      </w:r>
      <w:r w:rsidR="00524D90" w:rsidRPr="00CF16EE">
        <w:rPr>
          <w:rFonts w:ascii="Century Gothic" w:hAnsi="Century Gothic"/>
          <w:sz w:val="20"/>
          <w:szCs w:val="20"/>
        </w:rPr>
        <w:t>mais recente</w:t>
      </w:r>
      <w:r w:rsidR="00524D90">
        <w:rPr>
          <w:rFonts w:ascii="Century Gothic" w:hAnsi="Century Gothic"/>
          <w:sz w:val="20"/>
          <w:szCs w:val="20"/>
        </w:rPr>
        <w:t xml:space="preserve"> condomínio privado em Miraflores </w:t>
      </w:r>
      <w:r w:rsidR="00180448"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conta com </w:t>
      </w:r>
      <w:r w:rsidR="00887E09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382</w:t>
      </w:r>
      <w:r w:rsidR="00180448"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lugares de estacionamento subterrâneo </w:t>
      </w:r>
      <w:r w:rsidR="00DC4DEF"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e 17</w:t>
      </w:r>
      <w:r w:rsidR="00D80815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7</w:t>
      </w:r>
      <w:r w:rsidR="00DC4DEF"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arrecadaçõe</w:t>
      </w:r>
      <w:r w:rsidR="002656EF"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s</w:t>
      </w:r>
      <w:r w:rsidR="003B273A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</w:t>
      </w:r>
      <w:r w:rsidR="002656EF"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08327A"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oferecendo ainda, </w:t>
      </w:r>
      <w:r w:rsidR="002656EF" w:rsidRPr="00724FB4">
        <w:rPr>
          <w:rFonts w:ascii="Century Gothic" w:hAnsi="Century Gothic"/>
          <w:sz w:val="20"/>
          <w:szCs w:val="20"/>
        </w:rPr>
        <w:t>para uso exclusivos dos moradores</w:t>
      </w:r>
      <w:r w:rsidR="0008327A" w:rsidRPr="00724FB4">
        <w:rPr>
          <w:rFonts w:ascii="Century Gothic" w:hAnsi="Century Gothic"/>
          <w:sz w:val="20"/>
          <w:szCs w:val="20"/>
        </w:rPr>
        <w:t>, um ginásio</w:t>
      </w:r>
      <w:r w:rsidR="00FB66A3">
        <w:rPr>
          <w:rFonts w:ascii="Century Gothic" w:hAnsi="Century Gothic"/>
          <w:sz w:val="20"/>
          <w:szCs w:val="20"/>
        </w:rPr>
        <w:t xml:space="preserve"> totalmente equipado</w:t>
      </w:r>
      <w:r w:rsidR="0008327A" w:rsidRPr="00724FB4">
        <w:rPr>
          <w:rFonts w:ascii="Century Gothic" w:hAnsi="Century Gothic"/>
          <w:sz w:val="20"/>
          <w:szCs w:val="20"/>
        </w:rPr>
        <w:t>, uma piscina</w:t>
      </w:r>
      <w:r w:rsidR="00FB66A3">
        <w:rPr>
          <w:rFonts w:ascii="Century Gothic" w:hAnsi="Century Gothic"/>
          <w:sz w:val="20"/>
          <w:szCs w:val="20"/>
        </w:rPr>
        <w:t xml:space="preserve"> exterior no último piso do edifício</w:t>
      </w:r>
      <w:r w:rsidR="0008327A" w:rsidRPr="00724FB4">
        <w:rPr>
          <w:rFonts w:ascii="Century Gothic" w:hAnsi="Century Gothic"/>
          <w:sz w:val="20"/>
          <w:szCs w:val="20"/>
        </w:rPr>
        <w:t xml:space="preserve"> </w:t>
      </w:r>
      <w:r w:rsidR="0008327A"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e </w:t>
      </w:r>
      <w:r w:rsidR="00EF7864"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uma sala </w:t>
      </w:r>
      <w:r w:rsidR="0033697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multiusos</w:t>
      </w:r>
      <w:r w:rsidR="00B40928"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</w:t>
      </w:r>
      <w:r w:rsidR="00FB66A3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</w:p>
    <w:p w14:paraId="1C12D2A9" w14:textId="4B004F26" w:rsidR="008B7D1A" w:rsidRPr="008155D0" w:rsidRDefault="008B7D1A" w:rsidP="008B7D1A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2D4ED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O FUTURE MIREAR</w:t>
      </w: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é um projeto assinado por Frederico Valsassina, </w:t>
      </w:r>
      <w:r w:rsidRPr="0071089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que se distingue por uma abordagem contemporânea e funcional, onde a arquitetura se coloca ao serviço da qualidade de vida. O desenho do empreendimento privilegia a relação entre </w:t>
      </w: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o </w:t>
      </w:r>
      <w:r w:rsidRPr="0071089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interior e </w:t>
      </w: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o </w:t>
      </w:r>
      <w:r w:rsidRPr="0071089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exterior, através de amplas varandas e terraços que prolongam os espaços habitacionais e potenciam a entrada de luz natural. A organização volumétrica, marcada por linhas sóbrias e elegantes, </w:t>
      </w:r>
      <w:r w:rsidR="0021402F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distingue-se</w:t>
      </w:r>
      <w:r w:rsidRPr="0071089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de forma harmoniosa na envolvente urbana de Miraflores, enquanto a seleção criteriosa de materiais e acabamentos reforça a durabilidade e o carácter intemporal do </w:t>
      </w: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empreendimento</w:t>
      </w:r>
      <w:r w:rsidRPr="0071089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</w:t>
      </w:r>
    </w:p>
    <w:p w14:paraId="31ABA41F" w14:textId="765DF128" w:rsidR="00BC5C69" w:rsidRPr="008155D0" w:rsidRDefault="00BC5C69" w:rsidP="00683EBE">
      <w:pPr>
        <w:jc w:val="both"/>
        <w:rPr>
          <w:rFonts w:ascii="Swis721 LtCn BT" w:hAnsi="Swis721 LtCn BT"/>
          <w:i/>
          <w:iCs/>
          <w:sz w:val="22"/>
          <w:szCs w:val="22"/>
        </w:rPr>
      </w:pPr>
      <w:r w:rsidRPr="00683EBE">
        <w:rPr>
          <w:rFonts w:ascii="Century Gothic" w:hAnsi="Century Gothic"/>
          <w:i/>
          <w:iCs/>
          <w:sz w:val="20"/>
          <w:szCs w:val="20"/>
        </w:rPr>
        <w:lastRenderedPageBreak/>
        <w:t>“Neste projeto a forma e a funcionalidade espacial unem-se de uma maneira harmoniosa no sentido lato do habitar”,</w:t>
      </w:r>
      <w:r>
        <w:rPr>
          <w:rFonts w:ascii="Swis721 LtCn BT" w:hAnsi="Swis721 LtCn BT"/>
          <w:i/>
          <w:iCs/>
          <w:sz w:val="22"/>
          <w:szCs w:val="22"/>
        </w:rPr>
        <w:t xml:space="preserve"> </w:t>
      </w:r>
      <w:r w:rsidRPr="00683EB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afirma Frederico Valsassina.</w:t>
      </w:r>
    </w:p>
    <w:p w14:paraId="5EFE43D6" w14:textId="0E1B4371" w:rsidR="000414E7" w:rsidRPr="00CF16EE" w:rsidRDefault="00F0160E" w:rsidP="002D4ED7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 apenas alguns minutos de Lisboa, </w:t>
      </w:r>
      <w:r w:rsidR="008F1D01"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o MIREAR </w:t>
      </w:r>
      <w:r w:rsidR="008F1D01" w:rsidRPr="00724FB4">
        <w:rPr>
          <w:rFonts w:ascii="Century Gothic" w:eastAsia="Century Gothic" w:hAnsi="Century Gothic" w:cs="Century Gothic"/>
          <w:color w:val="000000"/>
          <w:sz w:val="20"/>
          <w:szCs w:val="20"/>
          <w:lang w:eastAsia="pt-PT"/>
        </w:rPr>
        <w:t>p</w:t>
      </w:r>
      <w:r w:rsidR="008F1D01"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osiciona-se como uma nova centralidade urbana, </w:t>
      </w:r>
      <w:r w:rsidR="00C709FB"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contando com </w:t>
      </w:r>
      <w:r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uma excelente rede de transportes</w:t>
      </w:r>
      <w:r w:rsidR="00C709FB"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</w:t>
      </w:r>
      <w:r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acessos rodoviários</w:t>
      </w:r>
      <w:r w:rsidR="00C709FB"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e proximidade a</w:t>
      </w:r>
      <w:r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serviços e comércio, como escolas, farmácias, ginásios e serviços de saúde. </w:t>
      </w:r>
      <w:r w:rsidR="00962A4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Localizado entre Monsanto e o Parque Urbano de Miraflores, </w:t>
      </w:r>
      <w:r w:rsidR="00962A46" w:rsidRPr="0090789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m</w:t>
      </w:r>
      <w:r w:rsidR="00907894" w:rsidRPr="0090789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ais do que </w:t>
      </w:r>
      <w:r w:rsidR="00907894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responder às necessidades funcionais, este projeto foi pensado para proporcionar um estilo de vida exclusivo, que privilegia o equilíbrio entre </w:t>
      </w:r>
      <w:r w:rsidR="007F172E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 </w:t>
      </w:r>
      <w:r w:rsidR="00907894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natureza e </w:t>
      </w:r>
      <w:r w:rsidR="00AC39F3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 </w:t>
      </w:r>
      <w:r w:rsidR="00907894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cidade.</w:t>
      </w:r>
    </w:p>
    <w:p w14:paraId="1D356670" w14:textId="0F3F29D8" w:rsidR="001C29AB" w:rsidRPr="00CF16EE" w:rsidRDefault="00C44B03" w:rsidP="002D4ED7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 conclusão do projeto MIREAR reflete a experiência e a capacidade da SOLYD no mercado residencial português. </w:t>
      </w:r>
      <w:r w:rsidR="001C29AB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No total, o projeto MIREAR conta </w:t>
      </w:r>
      <w:r w:rsidR="00817145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com </w:t>
      </w:r>
      <w:r w:rsidR="00C603F3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seis </w:t>
      </w:r>
      <w:r w:rsidR="00D80815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edifícios que somam</w:t>
      </w:r>
      <w:r w:rsidR="001C29AB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mais de 600 apartamentos</w:t>
      </w:r>
      <w:r w:rsidR="00D80815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e 23 lojas. Quatro dos seis edifícios estão terminados e entregues aos novos moradores, representando </w:t>
      </w:r>
      <w:r w:rsidR="000E792D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uma oferta de aproximadamente </w:t>
      </w:r>
      <w:r w:rsidR="00D80815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350 apartamento</w:t>
      </w:r>
      <w:r w:rsidR="000E792D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s pela </w:t>
      </w:r>
      <w:r w:rsidR="00C12DCF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promotora</w:t>
      </w:r>
      <w:r w:rsidR="000E792D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</w:t>
      </w:r>
      <w:r w:rsidR="00C12DCF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AD52E3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nesta localização</w:t>
      </w:r>
      <w:r w:rsidR="000A7BDD" w:rsidRPr="00CF16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. </w:t>
      </w:r>
    </w:p>
    <w:p w14:paraId="7A95CEF3" w14:textId="1C14E1BE" w:rsidR="00495D1F" w:rsidRDefault="00495D1F" w:rsidP="002D4ED7">
      <w:pPr>
        <w:spacing w:line="259" w:lineRule="auto"/>
        <w:jc w:val="both"/>
        <w:rPr>
          <w:rFonts w:ascii="Century Gothic" w:hAnsi="Century Gothic"/>
          <w:sz w:val="20"/>
          <w:szCs w:val="20"/>
        </w:rPr>
      </w:pPr>
      <w:r w:rsidRPr="00CF16EE">
        <w:rPr>
          <w:rFonts w:ascii="Century Gothic" w:hAnsi="Century Gothic"/>
          <w:i/>
          <w:iCs/>
          <w:sz w:val="20"/>
          <w:szCs w:val="20"/>
        </w:rPr>
        <w:t xml:space="preserve">“O FUTURE MIREAR marca a concretização do projeto MIREAR e </w:t>
      </w:r>
      <w:r w:rsidR="00962A46" w:rsidRPr="00CF16EE">
        <w:rPr>
          <w:rFonts w:ascii="Century Gothic" w:hAnsi="Century Gothic"/>
          <w:i/>
          <w:iCs/>
          <w:sz w:val="20"/>
          <w:szCs w:val="20"/>
        </w:rPr>
        <w:t>completa o</w:t>
      </w:r>
      <w:r w:rsidRPr="00CF16EE">
        <w:rPr>
          <w:rFonts w:ascii="Century Gothic" w:hAnsi="Century Gothic"/>
          <w:i/>
          <w:iCs/>
          <w:sz w:val="20"/>
          <w:szCs w:val="20"/>
        </w:rPr>
        <w:t xml:space="preserve"> ciclo de </w:t>
      </w:r>
      <w:r w:rsidR="00962A46" w:rsidRPr="00CF16EE">
        <w:rPr>
          <w:rFonts w:ascii="Century Gothic" w:hAnsi="Century Gothic"/>
          <w:i/>
          <w:iCs/>
          <w:sz w:val="20"/>
          <w:szCs w:val="20"/>
        </w:rPr>
        <w:t>desenvolvimento d</w:t>
      </w:r>
      <w:r w:rsidRPr="00CF16EE">
        <w:rPr>
          <w:rFonts w:ascii="Century Gothic" w:hAnsi="Century Gothic"/>
          <w:i/>
          <w:iCs/>
          <w:sz w:val="20"/>
          <w:szCs w:val="20"/>
        </w:rPr>
        <w:t>a SOLYD</w:t>
      </w:r>
      <w:r w:rsidR="00184EEE" w:rsidRPr="00CF16EE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CF16EE">
        <w:rPr>
          <w:rFonts w:ascii="Century Gothic" w:hAnsi="Century Gothic"/>
          <w:i/>
          <w:iCs/>
          <w:sz w:val="20"/>
          <w:szCs w:val="20"/>
        </w:rPr>
        <w:t>em Miraflores</w:t>
      </w:r>
      <w:r w:rsidR="00AD52E3" w:rsidRPr="00CF16EE">
        <w:rPr>
          <w:rFonts w:ascii="Century Gothic" w:hAnsi="Century Gothic"/>
          <w:i/>
          <w:iCs/>
          <w:sz w:val="20"/>
          <w:szCs w:val="20"/>
        </w:rPr>
        <w:t>,</w:t>
      </w:r>
      <w:r w:rsidR="00724FB4" w:rsidRPr="00CF16EE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8E3869" w:rsidRPr="00CF16EE">
        <w:rPr>
          <w:rFonts w:ascii="Century Gothic" w:hAnsi="Century Gothic"/>
          <w:i/>
          <w:iCs/>
          <w:sz w:val="20"/>
          <w:szCs w:val="20"/>
        </w:rPr>
        <w:t xml:space="preserve">culminando com </w:t>
      </w:r>
      <w:r w:rsidR="00E46372" w:rsidRPr="00CF16EE">
        <w:rPr>
          <w:rFonts w:ascii="Century Gothic" w:hAnsi="Century Gothic"/>
          <w:i/>
          <w:iCs/>
          <w:sz w:val="20"/>
          <w:szCs w:val="20"/>
        </w:rPr>
        <w:t xml:space="preserve">o nosso maior </w:t>
      </w:r>
      <w:r w:rsidR="008E3869" w:rsidRPr="00CF16EE">
        <w:rPr>
          <w:rFonts w:ascii="Century Gothic" w:hAnsi="Century Gothic"/>
          <w:i/>
          <w:iCs/>
          <w:sz w:val="20"/>
          <w:szCs w:val="20"/>
        </w:rPr>
        <w:t xml:space="preserve">projeto </w:t>
      </w:r>
      <w:r w:rsidR="00E46372" w:rsidRPr="00CF16EE">
        <w:rPr>
          <w:rFonts w:ascii="Century Gothic" w:hAnsi="Century Gothic"/>
          <w:i/>
          <w:iCs/>
          <w:sz w:val="20"/>
          <w:szCs w:val="20"/>
        </w:rPr>
        <w:t>nesta localização</w:t>
      </w:r>
      <w:r w:rsidR="00D803E8" w:rsidRPr="00CF16EE">
        <w:rPr>
          <w:rFonts w:ascii="Century Gothic" w:hAnsi="Century Gothic"/>
          <w:i/>
          <w:iCs/>
          <w:sz w:val="20"/>
          <w:szCs w:val="20"/>
        </w:rPr>
        <w:t xml:space="preserve">. </w:t>
      </w:r>
      <w:r w:rsidR="002623A5" w:rsidRPr="00CF16EE">
        <w:rPr>
          <w:rFonts w:ascii="Century Gothic" w:hAnsi="Century Gothic"/>
          <w:i/>
          <w:iCs/>
          <w:sz w:val="20"/>
          <w:szCs w:val="20"/>
        </w:rPr>
        <w:t xml:space="preserve">A recetividade que o projeto tem vindo a registar confirma a confiança no trabalho que temos desenvolvido nesta localização. </w:t>
      </w:r>
      <w:r w:rsidR="00E44E81" w:rsidRPr="00CF16EE">
        <w:rPr>
          <w:rFonts w:ascii="Century Gothic" w:hAnsi="Century Gothic"/>
          <w:i/>
          <w:iCs/>
          <w:sz w:val="20"/>
          <w:szCs w:val="20"/>
        </w:rPr>
        <w:t>Encerramos</w:t>
      </w:r>
      <w:r w:rsidR="00E44E81" w:rsidRPr="00E44E81">
        <w:rPr>
          <w:rFonts w:ascii="Century Gothic" w:hAnsi="Century Gothic"/>
          <w:i/>
          <w:iCs/>
          <w:sz w:val="20"/>
          <w:szCs w:val="20"/>
        </w:rPr>
        <w:t xml:space="preserve"> este ciclo com a satisfação de termos contribuído para criar espaços residenciais </w:t>
      </w:r>
      <w:r w:rsidR="00962A46">
        <w:rPr>
          <w:rFonts w:ascii="Century Gothic" w:hAnsi="Century Gothic"/>
          <w:i/>
          <w:iCs/>
          <w:sz w:val="20"/>
          <w:szCs w:val="20"/>
        </w:rPr>
        <w:t xml:space="preserve">e de comercio, </w:t>
      </w:r>
      <w:r w:rsidR="00E44E81" w:rsidRPr="00E44E81">
        <w:rPr>
          <w:rFonts w:ascii="Century Gothic" w:hAnsi="Century Gothic"/>
          <w:i/>
          <w:iCs/>
          <w:sz w:val="20"/>
          <w:szCs w:val="20"/>
        </w:rPr>
        <w:t>que privilegiam o bem-estar das pessoas e uma vivência urbana mais qualificada</w:t>
      </w:r>
      <w:r w:rsidRPr="00724FB4">
        <w:rPr>
          <w:rFonts w:ascii="Century Gothic" w:hAnsi="Century Gothic"/>
          <w:i/>
          <w:iCs/>
          <w:sz w:val="20"/>
          <w:szCs w:val="20"/>
        </w:rPr>
        <w:t>”</w:t>
      </w:r>
      <w:r w:rsidRPr="00495D1F">
        <w:rPr>
          <w:rFonts w:ascii="Century Gothic" w:hAnsi="Century Gothic"/>
          <w:sz w:val="20"/>
          <w:szCs w:val="20"/>
        </w:rPr>
        <w:t xml:space="preserve">, </w:t>
      </w:r>
      <w:r w:rsidR="000E792D" w:rsidRPr="00A22BF0">
        <w:rPr>
          <w:rFonts w:ascii="Century Gothic" w:hAnsi="Century Gothic"/>
          <w:sz w:val="20"/>
          <w:szCs w:val="20"/>
        </w:rPr>
        <w:t>afirma Gonçalo Cadete, CEO da SOLYD.</w:t>
      </w:r>
    </w:p>
    <w:p w14:paraId="7E05E265" w14:textId="6F9E3272" w:rsidR="00924D1E" w:rsidRDefault="00F26C28" w:rsidP="00F26C28">
      <w:pPr>
        <w:jc w:val="both"/>
        <w:rPr>
          <w:rFonts w:ascii="Century Gothic" w:hAnsi="Century Gothic"/>
          <w:iCs/>
          <w:sz w:val="20"/>
        </w:rPr>
      </w:pPr>
      <w:r w:rsidRPr="00452790">
        <w:rPr>
          <w:rFonts w:ascii="Century Gothic" w:hAnsi="Century Gothic"/>
          <w:iCs/>
          <w:sz w:val="20"/>
        </w:rPr>
        <w:t xml:space="preserve">À semelhança </w:t>
      </w:r>
      <w:r w:rsidR="00FC3FC4" w:rsidRPr="00324C58">
        <w:rPr>
          <w:rFonts w:ascii="Century Gothic" w:hAnsi="Century Gothic"/>
          <w:iCs/>
          <w:sz w:val="20"/>
        </w:rPr>
        <w:t>de todos os projetos desenvolvidos pela</w:t>
      </w:r>
      <w:r w:rsidRPr="00452790">
        <w:rPr>
          <w:rFonts w:ascii="Century Gothic" w:hAnsi="Century Gothic"/>
          <w:iCs/>
          <w:sz w:val="20"/>
        </w:rPr>
        <w:t xml:space="preserve"> SOLYD, a sustentabilidade está na génese do FUTURE MIREAR e</w:t>
      </w:r>
      <w:r w:rsidR="00BE0395" w:rsidRPr="00324C58">
        <w:rPr>
          <w:rFonts w:ascii="Century Gothic" w:hAnsi="Century Gothic"/>
          <w:iCs/>
          <w:sz w:val="20"/>
        </w:rPr>
        <w:t xml:space="preserve">, por isso, </w:t>
      </w:r>
      <w:r w:rsidR="00BE0395" w:rsidRPr="00452790">
        <w:rPr>
          <w:rFonts w:ascii="Century Gothic" w:hAnsi="Century Gothic"/>
          <w:iCs/>
          <w:sz w:val="20"/>
        </w:rPr>
        <w:t>a</w:t>
      </w:r>
      <w:r w:rsidRPr="00452790">
        <w:rPr>
          <w:rFonts w:ascii="Century Gothic" w:hAnsi="Century Gothic"/>
          <w:iCs/>
          <w:sz w:val="20"/>
        </w:rPr>
        <w:t xml:space="preserve"> diminuição do impacto ambiental é uma prioridade. Assim, cada escolha procura respeitar o equilíbrio do planeta, promovendo a eficiência energética e dando preferência a materiais sustentáveis e recicláveis</w:t>
      </w:r>
      <w:r w:rsidR="00962A46">
        <w:rPr>
          <w:rFonts w:ascii="Century Gothic" w:hAnsi="Century Gothic"/>
          <w:iCs/>
          <w:sz w:val="20"/>
        </w:rPr>
        <w:t xml:space="preserve">. </w:t>
      </w:r>
    </w:p>
    <w:p w14:paraId="584F4EFA" w14:textId="77777777" w:rsidR="00A2535E" w:rsidRPr="002D4ED7" w:rsidRDefault="00A2535E" w:rsidP="002D4ED7">
      <w:pPr>
        <w:spacing w:line="259" w:lineRule="auto"/>
        <w:jc w:val="both"/>
        <w:rPr>
          <w:rFonts w:ascii="Century Gothic" w:hAnsi="Century Gothic"/>
          <w:sz w:val="20"/>
          <w:szCs w:val="20"/>
        </w:rPr>
      </w:pPr>
    </w:p>
    <w:p w14:paraId="2A7FDA2A" w14:textId="77777777" w:rsidR="00F3743F" w:rsidRPr="0025031B" w:rsidRDefault="00F3743F" w:rsidP="00F3743F">
      <w:pPr>
        <w:spacing w:line="259" w:lineRule="auto"/>
        <w:jc w:val="both"/>
        <w:rPr>
          <w:rFonts w:ascii="Century Gothic" w:eastAsia="Century Gothic" w:hAnsi="Century Gothic" w:cs="Century Gothic"/>
          <w:b/>
          <w:smallCaps/>
          <w:color w:val="808080"/>
        </w:rPr>
      </w:pPr>
      <w:r>
        <w:rPr>
          <w:rFonts w:ascii="Century Gothic" w:eastAsia="Century Gothic" w:hAnsi="Century Gothic" w:cs="Century Gothic"/>
          <w:b/>
          <w:smallCaps/>
          <w:color w:val="808080"/>
        </w:rPr>
        <w:t xml:space="preserve">FICHA TÉCNICA </w:t>
      </w:r>
    </w:p>
    <w:p w14:paraId="05E1541B" w14:textId="77777777" w:rsidR="00F3743F" w:rsidRDefault="00F3743F" w:rsidP="00F374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Condomínio privado </w:t>
      </w:r>
    </w:p>
    <w:p w14:paraId="3702AAC7" w14:textId="77777777" w:rsidR="00D25E8C" w:rsidRDefault="002D4ED7" w:rsidP="00F3743F">
      <w:pPr>
        <w:pStyle w:val="PargrafodaLista"/>
        <w:numPr>
          <w:ilvl w:val="0"/>
          <w:numId w:val="2"/>
        </w:numPr>
        <w:spacing w:line="259" w:lineRule="auto"/>
        <w:rPr>
          <w:rFonts w:ascii="Century Gothic" w:hAnsi="Century Gothic"/>
          <w:sz w:val="20"/>
          <w:szCs w:val="20"/>
        </w:rPr>
      </w:pPr>
      <w:r w:rsidRPr="002D4ED7">
        <w:rPr>
          <w:rFonts w:ascii="Century Gothic" w:hAnsi="Century Gothic"/>
          <w:sz w:val="20"/>
          <w:szCs w:val="20"/>
        </w:rPr>
        <w:t>182 apartamentos</w:t>
      </w:r>
    </w:p>
    <w:p w14:paraId="306430EE" w14:textId="0BB51F66" w:rsidR="00F3743F" w:rsidRDefault="00D25E8C" w:rsidP="00F3743F">
      <w:pPr>
        <w:pStyle w:val="PargrafodaLista"/>
        <w:numPr>
          <w:ilvl w:val="0"/>
          <w:numId w:val="2"/>
        </w:numPr>
        <w:spacing w:line="259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</w:t>
      </w:r>
      <w:r w:rsidR="002D4ED7">
        <w:rPr>
          <w:rFonts w:ascii="Century Gothic" w:hAnsi="Century Gothic"/>
          <w:sz w:val="20"/>
          <w:szCs w:val="20"/>
        </w:rPr>
        <w:t xml:space="preserve">ipologias </w:t>
      </w:r>
      <w:r w:rsidR="002D4ED7" w:rsidRPr="002D4ED7">
        <w:rPr>
          <w:rFonts w:ascii="Century Gothic" w:hAnsi="Century Gothic"/>
          <w:sz w:val="20"/>
          <w:szCs w:val="20"/>
        </w:rPr>
        <w:t>T1 a T5</w:t>
      </w:r>
      <w:r w:rsidR="00F26C28">
        <w:rPr>
          <w:rFonts w:ascii="Century Gothic" w:hAnsi="Century Gothic"/>
          <w:sz w:val="20"/>
          <w:szCs w:val="20"/>
        </w:rPr>
        <w:t>,</w:t>
      </w:r>
      <w:r w:rsidR="002D4ED7">
        <w:rPr>
          <w:rFonts w:ascii="Century Gothic" w:hAnsi="Century Gothic"/>
          <w:sz w:val="20"/>
          <w:szCs w:val="20"/>
        </w:rPr>
        <w:t xml:space="preserve"> </w:t>
      </w:r>
      <w:r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com áreas</w:t>
      </w:r>
      <w:r w:rsidR="0003765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brutas privativas</w:t>
      </w:r>
      <w:r w:rsidR="00A36133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interiores</w:t>
      </w:r>
      <w:r w:rsidRPr="00724FB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entre 53 e 217 </w:t>
      </w:r>
      <w:r w:rsidRPr="00724FB4">
        <w:rPr>
          <w:rFonts w:ascii="Century Gothic" w:eastAsia="Century Gothic" w:hAnsi="Century Gothic" w:cs="Century Gothic"/>
          <w:sz w:val="20"/>
          <w:szCs w:val="20"/>
        </w:rPr>
        <w:t>m</w:t>
      </w:r>
      <w:r w:rsidRPr="00724FB4">
        <w:rPr>
          <w:rFonts w:ascii="Century Gothic" w:eastAsia="Century Gothic" w:hAnsi="Century Gothic" w:cs="Century Gothic"/>
          <w:sz w:val="20"/>
          <w:szCs w:val="20"/>
          <w:vertAlign w:val="superscript"/>
        </w:rPr>
        <w:t>2</w:t>
      </w:r>
    </w:p>
    <w:p w14:paraId="465AB361" w14:textId="610CF5F1" w:rsidR="00F3743F" w:rsidRPr="004A2223" w:rsidRDefault="0055323B" w:rsidP="00D25E8C">
      <w:pPr>
        <w:pStyle w:val="PargrafodaLista"/>
        <w:numPr>
          <w:ilvl w:val="0"/>
          <w:numId w:val="2"/>
        </w:numPr>
        <w:spacing w:line="259" w:lineRule="auto"/>
        <w:rPr>
          <w:rFonts w:ascii="Century Gothic" w:hAnsi="Century Gothic"/>
          <w:sz w:val="20"/>
          <w:szCs w:val="20"/>
        </w:rPr>
      </w:pPr>
      <w:r w:rsidRPr="004A2223">
        <w:rPr>
          <w:rFonts w:ascii="Century Gothic" w:eastAsia="Century Gothic" w:hAnsi="Century Gothic" w:cs="Century Gothic"/>
          <w:sz w:val="20"/>
          <w:szCs w:val="20"/>
        </w:rPr>
        <w:t>Área</w:t>
      </w:r>
      <w:r w:rsidR="00AE5A77" w:rsidRPr="004A2223">
        <w:rPr>
          <w:rFonts w:ascii="Century Gothic" w:eastAsia="Century Gothic" w:hAnsi="Century Gothic" w:cs="Century Gothic"/>
          <w:sz w:val="20"/>
          <w:szCs w:val="20"/>
        </w:rPr>
        <w:t>s</w:t>
      </w:r>
      <w:r w:rsidRPr="004A2223">
        <w:rPr>
          <w:rFonts w:ascii="Century Gothic" w:eastAsia="Century Gothic" w:hAnsi="Century Gothic" w:cs="Century Gothic"/>
          <w:sz w:val="20"/>
          <w:szCs w:val="20"/>
        </w:rPr>
        <w:t xml:space="preserve"> de varandas e terraços </w:t>
      </w:r>
      <w:r w:rsidRPr="004A2223">
        <w:rPr>
          <w:rFonts w:ascii="Century Gothic" w:hAnsi="Century Gothic"/>
          <w:iCs/>
          <w:sz w:val="20"/>
        </w:rPr>
        <w:t xml:space="preserve">até </w:t>
      </w:r>
      <w:r w:rsidR="00962A46">
        <w:rPr>
          <w:rFonts w:ascii="Century Gothic" w:eastAsia="Century Gothic" w:hAnsi="Century Gothic" w:cs="Century Gothic"/>
          <w:sz w:val="20"/>
          <w:szCs w:val="20"/>
        </w:rPr>
        <w:t>387</w:t>
      </w:r>
      <w:r w:rsidR="00962A46" w:rsidRPr="004A222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F3743F" w:rsidRPr="004A2223">
        <w:rPr>
          <w:rFonts w:ascii="Century Gothic" w:eastAsia="Century Gothic" w:hAnsi="Century Gothic" w:cs="Century Gothic"/>
          <w:sz w:val="20"/>
          <w:szCs w:val="20"/>
        </w:rPr>
        <w:t>m</w:t>
      </w:r>
      <w:r w:rsidR="00F3743F" w:rsidRPr="004A2223">
        <w:rPr>
          <w:rFonts w:ascii="Century Gothic" w:eastAsia="Century Gothic" w:hAnsi="Century Gothic" w:cs="Century Gothic"/>
          <w:sz w:val="20"/>
          <w:szCs w:val="20"/>
          <w:vertAlign w:val="superscript"/>
        </w:rPr>
        <w:t>2</w:t>
      </w:r>
    </w:p>
    <w:p w14:paraId="45B90B70" w14:textId="2D21A9A3" w:rsidR="00F3743F" w:rsidRDefault="004D3966" w:rsidP="006C2C60">
      <w:pPr>
        <w:pStyle w:val="PargrafodaLista"/>
        <w:numPr>
          <w:ilvl w:val="0"/>
          <w:numId w:val="2"/>
        </w:numPr>
        <w:spacing w:line="259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382</w:t>
      </w:r>
      <w:r w:rsidR="00F3743F" w:rsidRPr="00DA2129">
        <w:rPr>
          <w:rFonts w:ascii="Century Gothic" w:hAnsi="Century Gothic"/>
          <w:sz w:val="20"/>
          <w:szCs w:val="20"/>
        </w:rPr>
        <w:t xml:space="preserve"> lugares de estacionamento</w:t>
      </w:r>
      <w:r w:rsidR="00962A46">
        <w:rPr>
          <w:rFonts w:ascii="Century Gothic" w:hAnsi="Century Gothic"/>
          <w:sz w:val="20"/>
          <w:szCs w:val="20"/>
        </w:rPr>
        <w:t xml:space="preserve"> privativo</w:t>
      </w:r>
      <w:r w:rsidR="00F3743F" w:rsidRPr="00DA2129">
        <w:rPr>
          <w:rFonts w:ascii="Century Gothic" w:hAnsi="Century Gothic"/>
          <w:sz w:val="20"/>
          <w:szCs w:val="20"/>
        </w:rPr>
        <w:t xml:space="preserve"> </w:t>
      </w:r>
    </w:p>
    <w:p w14:paraId="15BFA9C9" w14:textId="7F75A7DB" w:rsidR="006C2C60" w:rsidRPr="0025031B" w:rsidRDefault="006C2C60" w:rsidP="006C2C60">
      <w:pPr>
        <w:pStyle w:val="PargrafodaLista"/>
        <w:numPr>
          <w:ilvl w:val="0"/>
          <w:numId w:val="2"/>
        </w:numPr>
        <w:spacing w:line="259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17</w:t>
      </w:r>
      <w:r w:rsidR="00962A46">
        <w:rPr>
          <w:rFonts w:ascii="Century Gothic" w:hAnsi="Century Gothic"/>
          <w:sz w:val="20"/>
          <w:szCs w:val="20"/>
        </w:rPr>
        <w:t>7</w:t>
      </w:r>
      <w:r>
        <w:rPr>
          <w:rFonts w:ascii="Century Gothic" w:hAnsi="Century Gothic"/>
          <w:sz w:val="20"/>
          <w:szCs w:val="20"/>
        </w:rPr>
        <w:t xml:space="preserve"> arrecadações</w:t>
      </w:r>
    </w:p>
    <w:p w14:paraId="3C97E6D9" w14:textId="1427315D" w:rsidR="00F3743F" w:rsidRPr="000E792D" w:rsidRDefault="002D4ED7" w:rsidP="00962A46">
      <w:pPr>
        <w:pStyle w:val="PargrafodaLista"/>
        <w:numPr>
          <w:ilvl w:val="0"/>
          <w:numId w:val="2"/>
        </w:numPr>
        <w:spacing w:line="259" w:lineRule="auto"/>
        <w:rPr>
          <w:rFonts w:ascii="Century Gothic" w:hAnsi="Century Gothic"/>
          <w:sz w:val="20"/>
          <w:szCs w:val="20"/>
        </w:rPr>
      </w:pPr>
      <w:r w:rsidRPr="002D4ED7">
        <w:rPr>
          <w:rFonts w:ascii="Century Gothic" w:hAnsi="Century Gothic"/>
          <w:sz w:val="20"/>
          <w:szCs w:val="20"/>
        </w:rPr>
        <w:t>Ginásio</w:t>
      </w:r>
      <w:r w:rsidR="00962A46">
        <w:rPr>
          <w:rFonts w:ascii="Century Gothic" w:hAnsi="Century Gothic"/>
          <w:sz w:val="20"/>
          <w:szCs w:val="20"/>
        </w:rPr>
        <w:t>,</w:t>
      </w:r>
      <w:r w:rsidR="00B534BC">
        <w:rPr>
          <w:rFonts w:ascii="Century Gothic" w:hAnsi="Century Gothic"/>
          <w:sz w:val="20"/>
          <w:szCs w:val="20"/>
        </w:rPr>
        <w:t xml:space="preserve"> </w:t>
      </w:r>
      <w:r w:rsidRPr="002D4ED7">
        <w:rPr>
          <w:rFonts w:ascii="Century Gothic" w:hAnsi="Century Gothic"/>
          <w:sz w:val="20"/>
          <w:szCs w:val="20"/>
        </w:rPr>
        <w:t>piscina</w:t>
      </w:r>
      <w:r w:rsidR="00D97C15">
        <w:rPr>
          <w:rFonts w:ascii="Century Gothic" w:hAnsi="Century Gothic"/>
          <w:sz w:val="20"/>
          <w:szCs w:val="20"/>
        </w:rPr>
        <w:t>, parque infantil</w:t>
      </w:r>
      <w:r w:rsidR="00962A46">
        <w:rPr>
          <w:rFonts w:ascii="Century Gothic" w:hAnsi="Century Gothic"/>
          <w:sz w:val="20"/>
          <w:szCs w:val="20"/>
        </w:rPr>
        <w:t xml:space="preserve"> e s</w:t>
      </w:r>
      <w:r w:rsidRPr="000E792D">
        <w:rPr>
          <w:rFonts w:ascii="Century Gothic" w:hAnsi="Century Gothic"/>
          <w:sz w:val="20"/>
          <w:szCs w:val="20"/>
        </w:rPr>
        <w:t>ala multiusos</w:t>
      </w:r>
    </w:p>
    <w:p w14:paraId="4D1F5C4D" w14:textId="77777777" w:rsidR="00724FB4" w:rsidRDefault="00724FB4" w:rsidP="00683EBE">
      <w:pPr>
        <w:spacing w:line="259" w:lineRule="auto"/>
        <w:rPr>
          <w:rFonts w:ascii="Century Gothic" w:hAnsi="Century Gothic"/>
          <w:sz w:val="20"/>
          <w:szCs w:val="20"/>
        </w:rPr>
      </w:pPr>
    </w:p>
    <w:p w14:paraId="2CEDCB4C" w14:textId="77777777" w:rsidR="00683EBE" w:rsidRPr="00683EBE" w:rsidRDefault="00683EBE" w:rsidP="00683EBE">
      <w:pPr>
        <w:spacing w:line="259" w:lineRule="auto"/>
        <w:rPr>
          <w:rFonts w:ascii="Century Gothic" w:hAnsi="Century Gothic"/>
          <w:sz w:val="20"/>
          <w:szCs w:val="20"/>
        </w:rPr>
      </w:pPr>
    </w:p>
    <w:p w14:paraId="306D084F" w14:textId="77777777" w:rsidR="001E240A" w:rsidRPr="000E792D" w:rsidRDefault="001E240A" w:rsidP="001E240A">
      <w:pPr>
        <w:spacing w:after="0" w:line="259" w:lineRule="auto"/>
        <w:jc w:val="both"/>
        <w:rPr>
          <w:rFonts w:ascii="Century Gothic" w:eastAsia="Century Gothic" w:hAnsi="Century Gothic" w:cs="Century Gothic"/>
          <w:b/>
          <w:kern w:val="0"/>
          <w:sz w:val="16"/>
          <w:szCs w:val="16"/>
          <w:lang w:eastAsia="pt-PT"/>
          <w14:ligatures w14:val="none"/>
        </w:rPr>
      </w:pPr>
      <w:r w:rsidRPr="000E792D">
        <w:rPr>
          <w:rFonts w:ascii="Century Gothic" w:eastAsia="Century Gothic" w:hAnsi="Century Gothic" w:cs="Century Gothic"/>
          <w:b/>
          <w:kern w:val="0"/>
          <w:sz w:val="16"/>
          <w:szCs w:val="16"/>
          <w:lang w:eastAsia="pt-PT"/>
          <w14:ligatures w14:val="none"/>
        </w:rPr>
        <w:t>SOBRE A SOLYD PROPERTY DEVELOPERS</w:t>
      </w:r>
    </w:p>
    <w:p w14:paraId="61E49CA8" w14:textId="77777777" w:rsidR="001E240A" w:rsidRPr="000E792D" w:rsidRDefault="001E240A" w:rsidP="001E240A">
      <w:pPr>
        <w:spacing w:after="0" w:line="259" w:lineRule="auto"/>
        <w:jc w:val="both"/>
        <w:rPr>
          <w:rFonts w:ascii="Century Gothic" w:eastAsia="Century Gothic" w:hAnsi="Century Gothic" w:cs="Century Gothic"/>
          <w:b/>
          <w:kern w:val="0"/>
          <w:sz w:val="16"/>
          <w:szCs w:val="16"/>
          <w:lang w:eastAsia="pt-PT"/>
          <w14:ligatures w14:val="none"/>
        </w:rPr>
      </w:pPr>
    </w:p>
    <w:p w14:paraId="66ECB912" w14:textId="77777777" w:rsidR="005A2690" w:rsidRPr="000E792D" w:rsidRDefault="005A2690" w:rsidP="005A2690">
      <w:pPr>
        <w:spacing w:after="0" w:line="276" w:lineRule="auto"/>
        <w:jc w:val="both"/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</w:pPr>
      <w:r w:rsidRPr="000E792D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>A SOLYD Property Developers é uma das promotoras imobiliárias líderes em Portugal. Originalmente resultante da parceria entre a Estoril Capital Partners e o European Principal Group da Oaktree Capital Management, desde o final de 2024 que se tornou numa entidade independente, totalmente detida pela Estoril Capital Partners, continuando a promover projetos imobiliários distintivos para investidores de primeira linha – Oaktree Capital Management e Cheyne Capital.</w:t>
      </w:r>
    </w:p>
    <w:p w14:paraId="2284C62D" w14:textId="77777777" w:rsidR="005A2690" w:rsidRPr="000E792D" w:rsidRDefault="005A2690" w:rsidP="005A2690">
      <w:pPr>
        <w:spacing w:after="0" w:line="276" w:lineRule="auto"/>
        <w:jc w:val="both"/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</w:pPr>
      <w:r w:rsidRPr="000E792D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>A SOLYD foca-se, principalmente, no desenvolvimento de projetos residenciais distintivos, localizados em zonas urbanas de qualidade, nas principais cidades portuguesas, nomeadamente na Área Metropolitana de Lisboa.</w:t>
      </w:r>
    </w:p>
    <w:p w14:paraId="5AB36FA2" w14:textId="77777777" w:rsidR="005A2690" w:rsidRPr="000E792D" w:rsidRDefault="005A2690" w:rsidP="005A2690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0E792D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lastRenderedPageBreak/>
        <w:t>Desde meados de 2015, a SOLYD promoveu a aquisição e tem vindo a desenvolver múltiplos edifícios/lotes de terreno localizados em Lisboa, Cascais, Oeiras, Loures e Setúbal, num investimento total de aproximadamente €1.300 milhões. Os projetos correspondem a cerca de 3.150 unidades residenciais e comerciais (das quais mais de 2.200 já foram vendidas).</w:t>
      </w:r>
    </w:p>
    <w:p w14:paraId="30CE780A" w14:textId="77777777" w:rsidR="005A2690" w:rsidRPr="000E792D" w:rsidRDefault="005A2690" w:rsidP="005A2690">
      <w:pPr>
        <w:spacing w:after="0" w:line="276" w:lineRule="auto"/>
        <w:jc w:val="both"/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</w:pPr>
      <w:r w:rsidRPr="000E792D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>Estes marcos contribuíram para que, em pouco mais de uma década, a SOLYD se afirmasse como uma das plataformas de promoção imobiliária residencial de referência no mercado português.</w:t>
      </w:r>
    </w:p>
    <w:p w14:paraId="7BDFD778" w14:textId="77777777" w:rsidR="005A2690" w:rsidRPr="000E792D" w:rsidRDefault="005A2690" w:rsidP="005A2690">
      <w:pPr>
        <w:spacing w:after="0" w:line="276" w:lineRule="auto"/>
        <w:jc w:val="both"/>
        <w:rPr>
          <w:rFonts w:ascii="Aptos" w:eastAsia="Aptos" w:hAnsi="Aptos" w:cs="Times New Roman"/>
          <w:sz w:val="16"/>
          <w:szCs w:val="16"/>
        </w:rPr>
      </w:pPr>
      <w:r w:rsidRPr="000E792D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Mais informações em </w:t>
      </w:r>
      <w:hyperlink r:id="rId7">
        <w:r w:rsidRPr="000E792D">
          <w:rPr>
            <w:rFonts w:ascii="Century Gothic" w:eastAsia="Century Gothic" w:hAnsi="Century Gothic" w:cs="Century Gothic"/>
            <w:color w:val="0563C1"/>
            <w:kern w:val="0"/>
            <w:sz w:val="16"/>
            <w:szCs w:val="16"/>
            <w:u w:val="single"/>
            <w:lang w:eastAsia="pt-PT"/>
            <w14:ligatures w14:val="none"/>
          </w:rPr>
          <w:t>www.solyd.pt</w:t>
        </w:r>
      </w:hyperlink>
    </w:p>
    <w:p w14:paraId="6C216D7F" w14:textId="77777777" w:rsidR="001E240A" w:rsidRPr="00864AE1" w:rsidRDefault="001E240A" w:rsidP="001E240A">
      <w:pPr>
        <w:spacing w:after="0" w:line="259" w:lineRule="auto"/>
        <w:jc w:val="both"/>
        <w:rPr>
          <w:rFonts w:ascii="Century Gothic" w:eastAsia="Century Gothic" w:hAnsi="Century Gothic" w:cs="Century Gothic"/>
          <w:b/>
          <w:kern w:val="0"/>
          <w:sz w:val="18"/>
          <w:szCs w:val="18"/>
          <w:lang w:eastAsia="pt-PT"/>
          <w14:ligatures w14:val="none"/>
        </w:rPr>
      </w:pPr>
    </w:p>
    <w:p w14:paraId="59728218" w14:textId="77777777" w:rsidR="001E240A" w:rsidRPr="00864AE1" w:rsidRDefault="001E240A" w:rsidP="001E240A">
      <w:pPr>
        <w:spacing w:after="0" w:line="259" w:lineRule="auto"/>
        <w:jc w:val="both"/>
        <w:rPr>
          <w:rFonts w:ascii="Century Gothic" w:eastAsia="Century Gothic" w:hAnsi="Century Gothic" w:cs="Century Gothic"/>
          <w:b/>
          <w:kern w:val="0"/>
          <w:sz w:val="18"/>
          <w:szCs w:val="18"/>
          <w:lang w:eastAsia="pt-PT"/>
          <w14:ligatures w14:val="none"/>
        </w:rPr>
      </w:pPr>
    </w:p>
    <w:p w14:paraId="18F5AE5C" w14:textId="77777777" w:rsidR="001E240A" w:rsidRPr="00864AE1" w:rsidRDefault="001E240A" w:rsidP="000E792D">
      <w:pPr>
        <w:spacing w:after="0" w:line="360" w:lineRule="auto"/>
        <w:jc w:val="center"/>
        <w:rPr>
          <w:rFonts w:ascii="Century Gothic" w:eastAsia="Century Gothic" w:hAnsi="Century Gothic" w:cs="Century Gothic"/>
          <w:b/>
          <w:kern w:val="0"/>
          <w:sz w:val="16"/>
          <w:szCs w:val="16"/>
          <w:lang w:eastAsia="pt-PT"/>
          <w14:ligatures w14:val="none"/>
        </w:rPr>
      </w:pPr>
      <w:r w:rsidRPr="00864AE1">
        <w:rPr>
          <w:rFonts w:ascii="Century Gothic" w:eastAsia="Century Gothic" w:hAnsi="Century Gothic" w:cs="Century Gothic"/>
          <w:b/>
          <w:kern w:val="0"/>
          <w:sz w:val="16"/>
          <w:szCs w:val="16"/>
          <w:lang w:eastAsia="pt-PT"/>
          <w14:ligatures w14:val="none"/>
        </w:rPr>
        <w:t>PARA MAIS INFORMAÇÕES, POR FAVOR, CONTACTE:</w:t>
      </w:r>
    </w:p>
    <w:p w14:paraId="242EB885" w14:textId="77777777" w:rsidR="001E240A" w:rsidRPr="00864AE1" w:rsidRDefault="001E240A" w:rsidP="000E792D">
      <w:pPr>
        <w:tabs>
          <w:tab w:val="left" w:pos="0"/>
        </w:tabs>
        <w:spacing w:after="0" w:line="360" w:lineRule="auto"/>
        <w:ind w:right="-2"/>
        <w:jc w:val="center"/>
        <w:rPr>
          <w:rFonts w:ascii="Century Gothic" w:eastAsia="Calibri" w:hAnsi="Century Gothic" w:cs="Open Sans"/>
          <w:kern w:val="0"/>
          <w:sz w:val="16"/>
          <w:szCs w:val="16"/>
          <w:lang w:eastAsia="pt-PT"/>
          <w14:ligatures w14:val="none"/>
        </w:rPr>
      </w:pPr>
      <w:r w:rsidRPr="00864AE1">
        <w:rPr>
          <w:rFonts w:ascii="Century Gothic" w:eastAsia="Calibri" w:hAnsi="Century Gothic" w:cs="Open Sans"/>
          <w:kern w:val="0"/>
          <w:sz w:val="16"/>
          <w:szCs w:val="16"/>
          <w:lang w:eastAsia="pt-PT"/>
          <w14:ligatures w14:val="none"/>
        </w:rPr>
        <w:t>Lift Consulting | 21 466 65 00</w:t>
      </w:r>
    </w:p>
    <w:p w14:paraId="2F698987" w14:textId="77777777" w:rsidR="001E240A" w:rsidRPr="000F2F5D" w:rsidRDefault="001E240A" w:rsidP="000E792D">
      <w:pPr>
        <w:tabs>
          <w:tab w:val="left" w:pos="0"/>
        </w:tabs>
        <w:spacing w:after="0" w:line="360" w:lineRule="auto"/>
        <w:ind w:right="-2"/>
        <w:jc w:val="center"/>
        <w:rPr>
          <w:rFonts w:ascii="Century Gothic" w:eastAsia="Century Gothic" w:hAnsi="Century Gothic" w:cs="Century Gothic"/>
          <w:color w:val="0563C1"/>
          <w:kern w:val="0"/>
          <w:sz w:val="16"/>
          <w:szCs w:val="16"/>
          <w:u w:val="single"/>
          <w:lang w:eastAsia="pt-PT"/>
          <w14:ligatures w14:val="none"/>
        </w:rPr>
      </w:pPr>
      <w:r>
        <w:rPr>
          <w:rFonts w:ascii="Century Gothic" w:eastAsia="Calibri" w:hAnsi="Century Gothic" w:cs="Open Sans"/>
          <w:kern w:val="0"/>
          <w:sz w:val="16"/>
          <w:szCs w:val="16"/>
          <w:lang w:eastAsia="pt-PT"/>
          <w14:ligatures w14:val="none"/>
        </w:rPr>
        <w:t>Matilde Branco |</w:t>
      </w:r>
      <w:hyperlink r:id="rId8" w:history="1">
        <w:r w:rsidRPr="00DE298C">
          <w:rPr>
            <w:rFonts w:ascii="Century Gothic" w:eastAsia="Calibri" w:hAnsi="Century Gothic" w:cs="Open Sans"/>
            <w:color w:val="0563C1"/>
            <w:kern w:val="0"/>
            <w:sz w:val="16"/>
            <w:szCs w:val="16"/>
            <w:u w:val="single"/>
            <w:lang w:eastAsia="pt-PT"/>
            <w14:ligatures w14:val="none"/>
          </w:rPr>
          <w:t>matilde.branco@lift.com.pt</w:t>
        </w:r>
      </w:hyperlink>
      <w:r>
        <w:rPr>
          <w:rFonts w:ascii="Century Gothic" w:eastAsia="Calibri" w:hAnsi="Century Gothic" w:cs="Open Sans"/>
          <w:kern w:val="0"/>
          <w:sz w:val="16"/>
          <w:szCs w:val="16"/>
          <w:lang w:eastAsia="pt-PT"/>
          <w14:ligatures w14:val="none"/>
        </w:rPr>
        <w:t xml:space="preserve"> |914417504</w:t>
      </w:r>
    </w:p>
    <w:p w14:paraId="7ECDD742" w14:textId="5C96162E" w:rsidR="001E240A" w:rsidRDefault="001E240A" w:rsidP="000E792D">
      <w:pPr>
        <w:tabs>
          <w:tab w:val="left" w:pos="0"/>
        </w:tabs>
        <w:spacing w:after="0" w:line="360" w:lineRule="auto"/>
        <w:ind w:right="-2"/>
        <w:jc w:val="center"/>
        <w:rPr>
          <w:rFonts w:ascii="Century Gothic" w:eastAsia="Calibri" w:hAnsi="Century Gothic" w:cs="Open Sans"/>
          <w:kern w:val="0"/>
          <w:sz w:val="16"/>
          <w:szCs w:val="16"/>
          <w:lang w:eastAsia="pt-PT"/>
          <w14:ligatures w14:val="none"/>
        </w:rPr>
      </w:pPr>
      <w:r w:rsidRPr="00864AE1">
        <w:rPr>
          <w:rFonts w:ascii="Century Gothic" w:eastAsia="Calibri" w:hAnsi="Century Gothic" w:cs="Open Sans"/>
          <w:kern w:val="0"/>
          <w:sz w:val="16"/>
          <w:szCs w:val="16"/>
          <w:lang w:eastAsia="pt-PT"/>
          <w14:ligatures w14:val="none"/>
        </w:rPr>
        <w:t xml:space="preserve">Sofia Lareiro | </w:t>
      </w:r>
      <w:hyperlink r:id="rId9" w:history="1">
        <w:r w:rsidRPr="00864AE1">
          <w:rPr>
            <w:rFonts w:ascii="Century Gothic" w:eastAsia="Calibri" w:hAnsi="Century Gothic" w:cs="Open Sans"/>
            <w:color w:val="0563C1"/>
            <w:kern w:val="0"/>
            <w:sz w:val="16"/>
            <w:szCs w:val="16"/>
            <w:u w:val="single"/>
            <w:lang w:eastAsia="pt-PT"/>
            <w14:ligatures w14:val="none"/>
          </w:rPr>
          <w:t>sofia.lareiro@lift.com.pt</w:t>
        </w:r>
      </w:hyperlink>
      <w:r w:rsidRPr="00864AE1">
        <w:rPr>
          <w:rFonts w:ascii="Century Gothic" w:eastAsia="Calibri" w:hAnsi="Century Gothic" w:cs="Open Sans"/>
          <w:kern w:val="0"/>
          <w:sz w:val="16"/>
          <w:szCs w:val="16"/>
          <w:lang w:eastAsia="pt-PT"/>
          <w14:ligatures w14:val="none"/>
        </w:rPr>
        <w:t xml:space="preserve"> | 934 847</w:t>
      </w:r>
      <w:r>
        <w:rPr>
          <w:rFonts w:ascii="Century Gothic" w:eastAsia="Calibri" w:hAnsi="Century Gothic" w:cs="Open Sans"/>
          <w:kern w:val="0"/>
          <w:sz w:val="16"/>
          <w:szCs w:val="16"/>
          <w:lang w:eastAsia="pt-PT"/>
          <w14:ligatures w14:val="none"/>
        </w:rPr>
        <w:t> </w:t>
      </w:r>
      <w:r w:rsidRPr="00864AE1">
        <w:rPr>
          <w:rFonts w:ascii="Century Gothic" w:eastAsia="Calibri" w:hAnsi="Century Gothic" w:cs="Open Sans"/>
          <w:kern w:val="0"/>
          <w:sz w:val="16"/>
          <w:szCs w:val="16"/>
          <w:lang w:eastAsia="pt-PT"/>
          <w14:ligatures w14:val="none"/>
        </w:rPr>
        <w:t>492</w:t>
      </w:r>
    </w:p>
    <w:p w14:paraId="75D33839" w14:textId="77777777" w:rsidR="001E240A" w:rsidRDefault="001E240A"/>
    <w:sectPr w:rsidR="001E240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F415" w14:textId="77777777" w:rsidR="008E2F33" w:rsidRDefault="008E2F33" w:rsidP="001E240A">
      <w:pPr>
        <w:spacing w:after="0" w:line="240" w:lineRule="auto"/>
      </w:pPr>
      <w:r>
        <w:separator/>
      </w:r>
    </w:p>
  </w:endnote>
  <w:endnote w:type="continuationSeparator" w:id="0">
    <w:p w14:paraId="1DC431CA" w14:textId="77777777" w:rsidR="008E2F33" w:rsidRDefault="008E2F33" w:rsidP="001E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721 Lt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6E31" w14:textId="77777777" w:rsidR="008E2F33" w:rsidRDefault="008E2F33" w:rsidP="001E240A">
      <w:pPr>
        <w:spacing w:after="0" w:line="240" w:lineRule="auto"/>
      </w:pPr>
      <w:r>
        <w:separator/>
      </w:r>
    </w:p>
  </w:footnote>
  <w:footnote w:type="continuationSeparator" w:id="0">
    <w:p w14:paraId="5733C810" w14:textId="77777777" w:rsidR="008E2F33" w:rsidRDefault="008E2F33" w:rsidP="001E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5004" w14:textId="671DC5E9" w:rsidR="001E240A" w:rsidRDefault="001E240A" w:rsidP="001E240A">
    <w:pPr>
      <w:pStyle w:val="Cabealho"/>
      <w:jc w:val="right"/>
    </w:pPr>
    <w:r>
      <w:rPr>
        <w:noProof/>
        <w:color w:val="000000"/>
      </w:rPr>
      <w:drawing>
        <wp:inline distT="0" distB="0" distL="0" distR="0" wp14:anchorId="7C3E75A0" wp14:editId="0333703E">
          <wp:extent cx="1448010" cy="815272"/>
          <wp:effectExtent l="0" t="0" r="0" b="0"/>
          <wp:docPr id="8" name="image1.jpg" descr="Resultado de imagem para soly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sultado de imagem para soly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010" cy="8152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B5D"/>
    <w:multiLevelType w:val="hybridMultilevel"/>
    <w:tmpl w:val="5400D8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9534D"/>
    <w:multiLevelType w:val="multilevel"/>
    <w:tmpl w:val="DE8AE2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B46EEB"/>
    <w:multiLevelType w:val="hybridMultilevel"/>
    <w:tmpl w:val="DE7AA3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592892">
    <w:abstractNumId w:val="2"/>
  </w:num>
  <w:num w:numId="2" w16cid:durableId="1155143294">
    <w:abstractNumId w:val="0"/>
  </w:num>
  <w:num w:numId="3" w16cid:durableId="151179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0A"/>
    <w:rsid w:val="000028BC"/>
    <w:rsid w:val="000156EF"/>
    <w:rsid w:val="00024C6A"/>
    <w:rsid w:val="000250F9"/>
    <w:rsid w:val="00030C45"/>
    <w:rsid w:val="00033E0C"/>
    <w:rsid w:val="00034351"/>
    <w:rsid w:val="0003765E"/>
    <w:rsid w:val="000414E7"/>
    <w:rsid w:val="00077207"/>
    <w:rsid w:val="0008327A"/>
    <w:rsid w:val="000866E8"/>
    <w:rsid w:val="000925EB"/>
    <w:rsid w:val="000A0BB6"/>
    <w:rsid w:val="000A4614"/>
    <w:rsid w:val="000A7BDD"/>
    <w:rsid w:val="000C32B8"/>
    <w:rsid w:val="000D57CC"/>
    <w:rsid w:val="000E792D"/>
    <w:rsid w:val="000F12E9"/>
    <w:rsid w:val="000F791C"/>
    <w:rsid w:val="00102F4A"/>
    <w:rsid w:val="00104DBB"/>
    <w:rsid w:val="00111B44"/>
    <w:rsid w:val="00112908"/>
    <w:rsid w:val="001236D2"/>
    <w:rsid w:val="001515F0"/>
    <w:rsid w:val="00165CE3"/>
    <w:rsid w:val="00166304"/>
    <w:rsid w:val="0017787C"/>
    <w:rsid w:val="00180448"/>
    <w:rsid w:val="00184B5D"/>
    <w:rsid w:val="00184EEE"/>
    <w:rsid w:val="0018605D"/>
    <w:rsid w:val="001A467B"/>
    <w:rsid w:val="001C29AB"/>
    <w:rsid w:val="001C4295"/>
    <w:rsid w:val="001C5424"/>
    <w:rsid w:val="001E1DD9"/>
    <w:rsid w:val="001E240A"/>
    <w:rsid w:val="0021402F"/>
    <w:rsid w:val="002243EF"/>
    <w:rsid w:val="00231EB7"/>
    <w:rsid w:val="00232E70"/>
    <w:rsid w:val="00241F5D"/>
    <w:rsid w:val="00245602"/>
    <w:rsid w:val="0024759D"/>
    <w:rsid w:val="002623A5"/>
    <w:rsid w:val="002656EF"/>
    <w:rsid w:val="00271EFE"/>
    <w:rsid w:val="002A0940"/>
    <w:rsid w:val="002A1788"/>
    <w:rsid w:val="002A3DD8"/>
    <w:rsid w:val="002C607E"/>
    <w:rsid w:val="002D4ED7"/>
    <w:rsid w:val="002E6B1D"/>
    <w:rsid w:val="00324C58"/>
    <w:rsid w:val="00325EC7"/>
    <w:rsid w:val="00333DA5"/>
    <w:rsid w:val="0033697D"/>
    <w:rsid w:val="00344F50"/>
    <w:rsid w:val="0034504E"/>
    <w:rsid w:val="00350F30"/>
    <w:rsid w:val="00376EDF"/>
    <w:rsid w:val="00380BE9"/>
    <w:rsid w:val="00391EAB"/>
    <w:rsid w:val="00393484"/>
    <w:rsid w:val="00394D8D"/>
    <w:rsid w:val="0039525A"/>
    <w:rsid w:val="003A5798"/>
    <w:rsid w:val="003B273A"/>
    <w:rsid w:val="003B291B"/>
    <w:rsid w:val="003B4CC3"/>
    <w:rsid w:val="003B6D7C"/>
    <w:rsid w:val="003D2023"/>
    <w:rsid w:val="003D70E5"/>
    <w:rsid w:val="003E395B"/>
    <w:rsid w:val="003F2D0E"/>
    <w:rsid w:val="003F43CE"/>
    <w:rsid w:val="003F56BD"/>
    <w:rsid w:val="00402CF5"/>
    <w:rsid w:val="00431711"/>
    <w:rsid w:val="00436D47"/>
    <w:rsid w:val="00437819"/>
    <w:rsid w:val="00440416"/>
    <w:rsid w:val="00440EDA"/>
    <w:rsid w:val="00452790"/>
    <w:rsid w:val="00452D2A"/>
    <w:rsid w:val="004605C3"/>
    <w:rsid w:val="00467B24"/>
    <w:rsid w:val="004913C0"/>
    <w:rsid w:val="0049219C"/>
    <w:rsid w:val="00493D6D"/>
    <w:rsid w:val="00495D1F"/>
    <w:rsid w:val="004A2223"/>
    <w:rsid w:val="004A38EB"/>
    <w:rsid w:val="004A4274"/>
    <w:rsid w:val="004A6AE4"/>
    <w:rsid w:val="004A7AAD"/>
    <w:rsid w:val="004B7B94"/>
    <w:rsid w:val="004C01FF"/>
    <w:rsid w:val="004D0D75"/>
    <w:rsid w:val="004D3966"/>
    <w:rsid w:val="004E0148"/>
    <w:rsid w:val="005058B5"/>
    <w:rsid w:val="00505B64"/>
    <w:rsid w:val="00505C67"/>
    <w:rsid w:val="0052308F"/>
    <w:rsid w:val="00524D90"/>
    <w:rsid w:val="00531263"/>
    <w:rsid w:val="0055323B"/>
    <w:rsid w:val="005550BF"/>
    <w:rsid w:val="005611FB"/>
    <w:rsid w:val="005640C6"/>
    <w:rsid w:val="00571CE1"/>
    <w:rsid w:val="005856AC"/>
    <w:rsid w:val="00593A10"/>
    <w:rsid w:val="0059768F"/>
    <w:rsid w:val="005A0173"/>
    <w:rsid w:val="005A2690"/>
    <w:rsid w:val="005A5445"/>
    <w:rsid w:val="005E06D0"/>
    <w:rsid w:val="005E0E85"/>
    <w:rsid w:val="005F19AB"/>
    <w:rsid w:val="005F3B83"/>
    <w:rsid w:val="005F5325"/>
    <w:rsid w:val="005F6425"/>
    <w:rsid w:val="00601470"/>
    <w:rsid w:val="00611019"/>
    <w:rsid w:val="00621883"/>
    <w:rsid w:val="006272E5"/>
    <w:rsid w:val="00643BF7"/>
    <w:rsid w:val="0068283A"/>
    <w:rsid w:val="00683EBE"/>
    <w:rsid w:val="006A1FC5"/>
    <w:rsid w:val="006A40F0"/>
    <w:rsid w:val="006A6934"/>
    <w:rsid w:val="006C2C60"/>
    <w:rsid w:val="006C56DD"/>
    <w:rsid w:val="006D7FB8"/>
    <w:rsid w:val="006E48BF"/>
    <w:rsid w:val="006F2FDB"/>
    <w:rsid w:val="006F5E5C"/>
    <w:rsid w:val="006F7BB5"/>
    <w:rsid w:val="00705BEF"/>
    <w:rsid w:val="007118D0"/>
    <w:rsid w:val="00715DBE"/>
    <w:rsid w:val="007167CE"/>
    <w:rsid w:val="00724FB4"/>
    <w:rsid w:val="00737EDA"/>
    <w:rsid w:val="00747413"/>
    <w:rsid w:val="0075302A"/>
    <w:rsid w:val="00754050"/>
    <w:rsid w:val="00756B67"/>
    <w:rsid w:val="007629D9"/>
    <w:rsid w:val="00776D3C"/>
    <w:rsid w:val="007864EC"/>
    <w:rsid w:val="007928FF"/>
    <w:rsid w:val="007A0F0E"/>
    <w:rsid w:val="007B0056"/>
    <w:rsid w:val="007B188D"/>
    <w:rsid w:val="007B789E"/>
    <w:rsid w:val="007F172E"/>
    <w:rsid w:val="00804AB9"/>
    <w:rsid w:val="008155D0"/>
    <w:rsid w:val="00817145"/>
    <w:rsid w:val="00853613"/>
    <w:rsid w:val="00876EC3"/>
    <w:rsid w:val="00881492"/>
    <w:rsid w:val="00883134"/>
    <w:rsid w:val="00887E09"/>
    <w:rsid w:val="008A53B8"/>
    <w:rsid w:val="008B7D1A"/>
    <w:rsid w:val="008C122E"/>
    <w:rsid w:val="008C28BA"/>
    <w:rsid w:val="008C2B6A"/>
    <w:rsid w:val="008C3477"/>
    <w:rsid w:val="008C69B1"/>
    <w:rsid w:val="008D4AAA"/>
    <w:rsid w:val="008E2F33"/>
    <w:rsid w:val="008E3869"/>
    <w:rsid w:val="008E5215"/>
    <w:rsid w:val="008E62BD"/>
    <w:rsid w:val="008F1D01"/>
    <w:rsid w:val="008F700F"/>
    <w:rsid w:val="009023CB"/>
    <w:rsid w:val="00902658"/>
    <w:rsid w:val="009042C7"/>
    <w:rsid w:val="00907504"/>
    <w:rsid w:val="00907894"/>
    <w:rsid w:val="00910F1A"/>
    <w:rsid w:val="00912172"/>
    <w:rsid w:val="00916D20"/>
    <w:rsid w:val="00924D1E"/>
    <w:rsid w:val="009338C9"/>
    <w:rsid w:val="00934866"/>
    <w:rsid w:val="00955BAB"/>
    <w:rsid w:val="00962A46"/>
    <w:rsid w:val="00964D56"/>
    <w:rsid w:val="009679AD"/>
    <w:rsid w:val="009879EE"/>
    <w:rsid w:val="009B125A"/>
    <w:rsid w:val="009B196D"/>
    <w:rsid w:val="009C24EB"/>
    <w:rsid w:val="00A064EA"/>
    <w:rsid w:val="00A1077C"/>
    <w:rsid w:val="00A11225"/>
    <w:rsid w:val="00A2535E"/>
    <w:rsid w:val="00A26927"/>
    <w:rsid w:val="00A27270"/>
    <w:rsid w:val="00A36133"/>
    <w:rsid w:val="00A510BC"/>
    <w:rsid w:val="00A5707D"/>
    <w:rsid w:val="00A577E2"/>
    <w:rsid w:val="00A626C9"/>
    <w:rsid w:val="00A649C2"/>
    <w:rsid w:val="00A667F8"/>
    <w:rsid w:val="00A67B75"/>
    <w:rsid w:val="00A71FA7"/>
    <w:rsid w:val="00A87064"/>
    <w:rsid w:val="00A91F49"/>
    <w:rsid w:val="00AA11A1"/>
    <w:rsid w:val="00AB5C77"/>
    <w:rsid w:val="00AC39F3"/>
    <w:rsid w:val="00AD52E3"/>
    <w:rsid w:val="00AD678C"/>
    <w:rsid w:val="00AE17E6"/>
    <w:rsid w:val="00AE5A77"/>
    <w:rsid w:val="00AE6ECE"/>
    <w:rsid w:val="00AE7093"/>
    <w:rsid w:val="00AF2285"/>
    <w:rsid w:val="00B176AE"/>
    <w:rsid w:val="00B21701"/>
    <w:rsid w:val="00B40928"/>
    <w:rsid w:val="00B534BC"/>
    <w:rsid w:val="00B54D58"/>
    <w:rsid w:val="00B62AB6"/>
    <w:rsid w:val="00B63058"/>
    <w:rsid w:val="00BB3FDC"/>
    <w:rsid w:val="00BC5C69"/>
    <w:rsid w:val="00BD3024"/>
    <w:rsid w:val="00BE0395"/>
    <w:rsid w:val="00BE0607"/>
    <w:rsid w:val="00BE4527"/>
    <w:rsid w:val="00BF388F"/>
    <w:rsid w:val="00BF56B9"/>
    <w:rsid w:val="00C10F5D"/>
    <w:rsid w:val="00C12DCF"/>
    <w:rsid w:val="00C13352"/>
    <w:rsid w:val="00C23690"/>
    <w:rsid w:val="00C44B03"/>
    <w:rsid w:val="00C50F2B"/>
    <w:rsid w:val="00C57E27"/>
    <w:rsid w:val="00C603F3"/>
    <w:rsid w:val="00C62965"/>
    <w:rsid w:val="00C64CB9"/>
    <w:rsid w:val="00C709FB"/>
    <w:rsid w:val="00C87270"/>
    <w:rsid w:val="00C91784"/>
    <w:rsid w:val="00C9501A"/>
    <w:rsid w:val="00C97BC5"/>
    <w:rsid w:val="00CA3997"/>
    <w:rsid w:val="00CE6619"/>
    <w:rsid w:val="00CF16EE"/>
    <w:rsid w:val="00CF3D73"/>
    <w:rsid w:val="00CF70F1"/>
    <w:rsid w:val="00D014F7"/>
    <w:rsid w:val="00D01ECB"/>
    <w:rsid w:val="00D0791E"/>
    <w:rsid w:val="00D15DE0"/>
    <w:rsid w:val="00D22429"/>
    <w:rsid w:val="00D25E8C"/>
    <w:rsid w:val="00D32D49"/>
    <w:rsid w:val="00D3381D"/>
    <w:rsid w:val="00D801BF"/>
    <w:rsid w:val="00D803E8"/>
    <w:rsid w:val="00D80815"/>
    <w:rsid w:val="00D97C15"/>
    <w:rsid w:val="00DB6432"/>
    <w:rsid w:val="00DC231A"/>
    <w:rsid w:val="00DC4DEF"/>
    <w:rsid w:val="00DD24B1"/>
    <w:rsid w:val="00DE3105"/>
    <w:rsid w:val="00DF03E3"/>
    <w:rsid w:val="00E033B9"/>
    <w:rsid w:val="00E076BB"/>
    <w:rsid w:val="00E1334F"/>
    <w:rsid w:val="00E32E5C"/>
    <w:rsid w:val="00E377BA"/>
    <w:rsid w:val="00E4237E"/>
    <w:rsid w:val="00E44E81"/>
    <w:rsid w:val="00E46372"/>
    <w:rsid w:val="00E8463A"/>
    <w:rsid w:val="00E86FB1"/>
    <w:rsid w:val="00EA6B1D"/>
    <w:rsid w:val="00EB34DE"/>
    <w:rsid w:val="00ED4067"/>
    <w:rsid w:val="00EE0F08"/>
    <w:rsid w:val="00EE169F"/>
    <w:rsid w:val="00EE4AA7"/>
    <w:rsid w:val="00EF1F0F"/>
    <w:rsid w:val="00EF7864"/>
    <w:rsid w:val="00F0160E"/>
    <w:rsid w:val="00F028F0"/>
    <w:rsid w:val="00F14094"/>
    <w:rsid w:val="00F26C28"/>
    <w:rsid w:val="00F33ED8"/>
    <w:rsid w:val="00F3743F"/>
    <w:rsid w:val="00F55BC8"/>
    <w:rsid w:val="00F579CF"/>
    <w:rsid w:val="00F66C88"/>
    <w:rsid w:val="00F70E09"/>
    <w:rsid w:val="00F73888"/>
    <w:rsid w:val="00F740ED"/>
    <w:rsid w:val="00F845F6"/>
    <w:rsid w:val="00FA2D92"/>
    <w:rsid w:val="00FB55D3"/>
    <w:rsid w:val="00FB66A3"/>
    <w:rsid w:val="00FC3FC4"/>
    <w:rsid w:val="00FE3D39"/>
    <w:rsid w:val="00FE7086"/>
    <w:rsid w:val="0829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6B10D"/>
  <w15:chartTrackingRefBased/>
  <w15:docId w15:val="{6F6C093C-34E3-4BD1-BD3A-36A97150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69"/>
  </w:style>
  <w:style w:type="paragraph" w:styleId="Ttulo1">
    <w:name w:val="heading 1"/>
    <w:basedOn w:val="Normal"/>
    <w:next w:val="Normal"/>
    <w:link w:val="Ttulo1Carter"/>
    <w:uiPriority w:val="9"/>
    <w:qFormat/>
    <w:rsid w:val="001E2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E2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E2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E2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E2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E2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E2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E2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E2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E2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E2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E2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E24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E240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E24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E240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E24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E24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E2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E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E2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E2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E2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E24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240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E24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E2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E240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E240A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E240A"/>
    <w:rPr>
      <w:color w:val="467886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E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E240A"/>
  </w:style>
  <w:style w:type="paragraph" w:styleId="Rodap">
    <w:name w:val="footer"/>
    <w:basedOn w:val="Normal"/>
    <w:link w:val="RodapCarter"/>
    <w:uiPriority w:val="99"/>
    <w:unhideWhenUsed/>
    <w:rsid w:val="001E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E240A"/>
  </w:style>
  <w:style w:type="paragraph" w:styleId="NormalWeb">
    <w:name w:val="Normal (Web)"/>
    <w:basedOn w:val="Normal"/>
    <w:uiPriority w:val="99"/>
    <w:semiHidden/>
    <w:unhideWhenUsed/>
    <w:rsid w:val="002D4ED7"/>
    <w:rPr>
      <w:rFonts w:ascii="Times New Roman" w:hAnsi="Times New Roman" w:cs="Times New Roman"/>
    </w:rPr>
  </w:style>
  <w:style w:type="paragraph" w:styleId="Reviso">
    <w:name w:val="Revision"/>
    <w:hidden/>
    <w:uiPriority w:val="99"/>
    <w:semiHidden/>
    <w:rsid w:val="001E1DD9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4913C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913C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913C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913C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913C0"/>
    <w:rPr>
      <w:b/>
      <w:bCs/>
      <w:sz w:val="20"/>
      <w:szCs w:val="20"/>
    </w:rPr>
  </w:style>
  <w:style w:type="character" w:customStyle="1" w:styleId="cf01">
    <w:name w:val="cf01"/>
    <w:basedOn w:val="Tipodeletrapredefinidodopargrafo"/>
    <w:rsid w:val="00271EF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lde.branco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lyd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fia.lareir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953</Words>
  <Characters>5513</Characters>
  <Application>Microsoft Office Word</Application>
  <DocSecurity>0</DocSecurity>
  <Lines>100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6427</CharactersWithSpaces>
  <SharedDoc>false</SharedDoc>
  <HLinks>
    <vt:vector size="18" baseType="variant">
      <vt:variant>
        <vt:i4>2031671</vt:i4>
      </vt:variant>
      <vt:variant>
        <vt:i4>6</vt:i4>
      </vt:variant>
      <vt:variant>
        <vt:i4>0</vt:i4>
      </vt:variant>
      <vt:variant>
        <vt:i4>5</vt:i4>
      </vt:variant>
      <vt:variant>
        <vt:lpwstr>mailto:sofia.lareiro@lift.com.pt</vt:lpwstr>
      </vt:variant>
      <vt:variant>
        <vt:lpwstr/>
      </vt:variant>
      <vt:variant>
        <vt:i4>3211294</vt:i4>
      </vt:variant>
      <vt:variant>
        <vt:i4>3</vt:i4>
      </vt:variant>
      <vt:variant>
        <vt:i4>0</vt:i4>
      </vt:variant>
      <vt:variant>
        <vt:i4>5</vt:i4>
      </vt:variant>
      <vt:variant>
        <vt:lpwstr>mailto:matilde.branco@lift.com.pt</vt:lpwstr>
      </vt:variant>
      <vt:variant>
        <vt:lpwstr/>
      </vt:variant>
      <vt:variant>
        <vt:i4>983068</vt:i4>
      </vt:variant>
      <vt:variant>
        <vt:i4>0</vt:i4>
      </vt:variant>
      <vt:variant>
        <vt:i4>0</vt:i4>
      </vt:variant>
      <vt:variant>
        <vt:i4>5</vt:i4>
      </vt:variant>
      <vt:variant>
        <vt:lpwstr>http://www.solyd.pt/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Sofia Lareiro</cp:lastModifiedBy>
  <cp:revision>3</cp:revision>
  <dcterms:created xsi:type="dcterms:W3CDTF">2026-06-18T10:00:00Z</dcterms:created>
  <dcterms:modified xsi:type="dcterms:W3CDTF">2026-06-18T10:03:00Z</dcterms:modified>
</cp:coreProperties>
</file>