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6CC8D8D7" w:rsidR="006331F4" w:rsidRPr="00177AFE" w:rsidRDefault="008B3549" w:rsidP="006331F4">
      <w:pPr>
        <w:jc w:val="right"/>
        <w:rPr>
          <w:rFonts w:cs="Calibri"/>
        </w:rPr>
      </w:pPr>
      <w:r>
        <w:rPr>
          <w:rFonts w:cs="Calibri"/>
        </w:rPr>
        <w:t>19.06</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76048739" w:rsidR="00F15D37" w:rsidRPr="006331F4" w:rsidRDefault="008B3549"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MANDARYNA </w:t>
      </w:r>
      <w:r w:rsidR="006331F4">
        <w:rPr>
          <w:rFonts w:eastAsia="Times New Roman" w:cs="Calibri"/>
          <w:b/>
          <w:bCs/>
          <w:lang w:eastAsia="pl-PL"/>
        </w:rPr>
        <w:t>GOŚCINIĄ AMY SIEKLUCKIEJ W PODCAŚCIE RMF FM</w:t>
      </w:r>
    </w:p>
    <w:p w14:paraId="301E9C85" w14:textId="77777777" w:rsidR="006331F4" w:rsidRPr="00E914C2" w:rsidRDefault="006331F4">
      <w:pPr>
        <w:rPr>
          <w:rFonts w:cs="Calibri"/>
        </w:rPr>
      </w:pPr>
    </w:p>
    <w:p w14:paraId="4BF5290A" w14:textId="77777777" w:rsidR="00C66ED7" w:rsidRPr="00E914C2" w:rsidRDefault="00C66ED7" w:rsidP="00C66ED7">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Czujesz się dziś jako osoba spełniona? Masz poczucie, że krok po kroku budujesz coś, co coraz bardziej cię wyraża, czy nadal jest w tobie poszukiwanie siebie?</w:t>
      </w:r>
    </w:p>
    <w:p w14:paraId="1734539B" w14:textId="77777777" w:rsidR="00C66ED7" w:rsidRPr="00E914C2" w:rsidRDefault="00C66ED7" w:rsidP="00C66ED7">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I tak, i nie. Czuję, że zawsze mogę dopełnić siebie jeszcze bardziej i bardzo mnie cieszy, że cały czas mam przestrzeń, żeby to robić. Nie jestem osobą, która mówi sobie: zrobiłam już wszystko, teraz będę tylko odcinać kupony. Mam za sobą ogrom doświadczeń, z których mogę czerpać, ale najbardziej lubię to, że życie nadal potrafi mnie zaskakiwać i że wciąż mogę robić rzeczy, których wcześniej nawet się po sobie nie spodziewałam. Nawet podróż do Azji z córką była czymś, czego kiedyś kompletnie bym nie przewidziała. I właśnie takie momenty uświadamiają mi, że nadal mogę więcej, że warto dalej sprawdzać siebie i odkrywać, co jeszcze naprawdę gra mi w duszy.</w:t>
      </w:r>
    </w:p>
    <w:p w14:paraId="4D781529" w14:textId="77777777" w:rsidR="00C66ED7" w:rsidRPr="00E914C2" w:rsidRDefault="00C66ED7" w:rsidP="00C66ED7">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Głos towarzyszy ci od wielu lat, ale miałaś też moment ogromnego wystrzału popularności. Lata dwutysięczne, ogromna rozpoznawalność, twoja muzyka, program telewizyjny. Patrząc dziś na tamten czas, czujesz, że wtedy byłaś naprawdę szczęśliwa?</w:t>
      </w:r>
    </w:p>
    <w:p w14:paraId="12D0940C" w14:textId="77777777" w:rsidR="00C66ED7" w:rsidRPr="00E914C2" w:rsidRDefault="00C66ED7" w:rsidP="00C66ED7">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Bardzo. Ja od dziecka marzyłam o scenie, śpiewaniu i tańcu. Pamiętam, że zawsze chciałam czegoś trochę innego niż wszyscy. Nawet jako dziecko marzyłam o rzeczach, które się wyróżniały, które były wyjątkowe. I kiedy później życie zaczęło dawać mi możliwość realizowania tych większych marzeń, po prostu brałam z tego wszystko. Nigdy specjalnie nie zastanawiałam się, czy wszystkim wokół będzie się to podobało.</w:t>
      </w:r>
    </w:p>
    <w:p w14:paraId="66CC5524" w14:textId="77777777" w:rsidR="00C66ED7" w:rsidRPr="00E914C2" w:rsidRDefault="00C66ED7" w:rsidP="00C66ED7">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Nie potrzebowałaś aprobaty innych?</w:t>
      </w:r>
    </w:p>
    <w:p w14:paraId="47EB3C8A" w14:textId="77777777" w:rsidR="00C66ED7" w:rsidRPr="00E914C2" w:rsidRDefault="00C66ED7" w:rsidP="00C66ED7">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Nie, bo mnie to po prostu dawało ogromną radość. Robiłam to całą sobą. Oczywiście z czasem człowiek przekonuje się, że ludzie nie tylko kibicują, ale też bardzo chętnie oceniają albo próbują cię podcinać. I to bywa trudne. Ale wtedy byłam naprawdę szczęśliwa, bo stałam dokładnie w tym miejscu, w którym zawsze chciałam być. Miałam wokół siebie świetnych ludzi, ekipę, tancerzy, muzyków i po prostu przeżywaliśmy coś naprawdę wyjątkowego.</w:t>
      </w:r>
    </w:p>
    <w:p w14:paraId="267E5AA4" w14:textId="77777777" w:rsidR="00C66ED7" w:rsidRPr="00E914C2" w:rsidRDefault="00C66ED7" w:rsidP="00C66ED7">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Byłaś ikoną tamtych czasów, także poza Polską. Patrząc z perspektywy rozwodu, medialnych trudnych momentów czy choćby Sopotu, czujesz, że zapłaciłaś za tamten sukces jakąś cenę?</w:t>
      </w:r>
    </w:p>
    <w:p w14:paraId="58681D9E" w14:textId="77777777" w:rsidR="00C66ED7" w:rsidRPr="00E914C2" w:rsidRDefault="00C66ED7" w:rsidP="00C66ED7">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Dzisiaj patrzę na to wszystko zupełnie spokojnie. To są dla mnie zamknięte rozdziały, do których właściwie już nie wracam. Mam cudowne dzieci i wiem, że wyrosły na wspaniałych, wrażliwych ludzi, więc choćby dlatego czuję, że ta droga była wartościowa. Przyjaźnię się z Michałem, więc życie zatoczyło bardzo dobre koło. Człowiek tak naprawdę nie uczy się na teorii, tylko na własnych błędach i doświadczeniach.</w:t>
      </w:r>
    </w:p>
    <w:p w14:paraId="2D4520A6" w14:textId="77777777" w:rsidR="00C66ED7" w:rsidRPr="00E914C2" w:rsidRDefault="00C66ED7" w:rsidP="00C66ED7">
      <w:pPr>
        <w:pStyle w:val="NormalnyWeb"/>
        <w:rPr>
          <w:rFonts w:ascii="Calibri" w:hAnsi="Calibri" w:cs="Calibri"/>
          <w:sz w:val="22"/>
          <w:szCs w:val="22"/>
        </w:rPr>
      </w:pPr>
      <w:proofErr w:type="spellStart"/>
      <w:r w:rsidRPr="00E914C2">
        <w:rPr>
          <w:rStyle w:val="Pogrubienie"/>
          <w:rFonts w:ascii="Calibri" w:hAnsi="Calibri" w:cs="Calibri"/>
          <w:sz w:val="22"/>
          <w:szCs w:val="22"/>
        </w:rPr>
        <w:lastRenderedPageBreak/>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Ale patrząc wstecz, czujesz, że jednak za coś zapłaciłaś?</w:t>
      </w:r>
    </w:p>
    <w:p w14:paraId="50024982" w14:textId="77777777" w:rsidR="00C66ED7" w:rsidRPr="00E914C2" w:rsidRDefault="00C66ED7" w:rsidP="00C66ED7">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Myślę, że każdy z nas za swoje potknięcia płaci jakąś cenę. Tylko ja dziś widzę to inaczej. To właśnie te wszystkie rysy i trudniejsze doświadczenia budują nas jako ludzi. Dzięki nim mam dziś coś prawdziwego do powiedzenia, mam własny kręgosłup i wiem, że wszystko, co wydarzyło się wcześniej, po prostu stało się częścią mojej tożsamości. To jestem ja. I nie potrzebuję już zastanawiać się, czy wszystkim musi się to podobać.</w:t>
      </w:r>
    </w:p>
    <w:p w14:paraId="02CAEBD4" w14:textId="77777777" w:rsidR="00C66ED7" w:rsidRPr="00E914C2" w:rsidRDefault="00C66ED7" w:rsidP="00C66ED7">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Najważniejsze jest to, co ty sama o sobie myślisz.</w:t>
      </w:r>
    </w:p>
    <w:p w14:paraId="7DC37B88"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Najważniejsze jest chyba to, co ty sama o sobie myślisz.</w:t>
      </w:r>
    </w:p>
    <w:p w14:paraId="4F67055E"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Dokładnie. </w:t>
      </w:r>
      <w:proofErr w:type="gramStart"/>
      <w:r w:rsidRPr="00E914C2">
        <w:rPr>
          <w:rFonts w:ascii="Calibri" w:hAnsi="Calibri" w:cs="Calibri"/>
          <w:sz w:val="22"/>
          <w:szCs w:val="22"/>
        </w:rPr>
        <w:t>Fajnie</w:t>
      </w:r>
      <w:proofErr w:type="gramEnd"/>
      <w:r w:rsidRPr="00E914C2">
        <w:rPr>
          <w:rFonts w:ascii="Calibri" w:hAnsi="Calibri" w:cs="Calibri"/>
          <w:sz w:val="22"/>
          <w:szCs w:val="22"/>
        </w:rPr>
        <w:t>, jeśli ktoś ma swoją opinię, ale to nie jest już dla mnie najważniejsze. Ja wiem, kim jestem, znam swoją wartość i swoją wrażliwość. I lubię to, że dzięki temu wszystkiemu mam dziś o czym rozmawiać, mam własne doświadczenia i coś prawdziwego do powiedzenia.</w:t>
      </w:r>
    </w:p>
    <w:p w14:paraId="3E45D5D1"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Przede wszystkim ze sobą i ze swoimi dziećmi.</w:t>
      </w:r>
    </w:p>
    <w:p w14:paraId="182897A2"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Tak, bardzo dużo rozmawiamy. To są czasem trudni, ale bardzo ciekawi rozmówcy.</w:t>
      </w:r>
    </w:p>
    <w:p w14:paraId="684DDA1F"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Z boku bardzo widać, jak bliską relację macie. Było to też świetnie widoczne w </w:t>
      </w:r>
      <w:r w:rsidRPr="00E914C2">
        <w:rPr>
          <w:rStyle w:val="Uwydatnienie"/>
          <w:rFonts w:ascii="Calibri" w:hAnsi="Calibri" w:cs="Calibri"/>
          <w:sz w:val="22"/>
          <w:szCs w:val="22"/>
        </w:rPr>
        <w:t>Azja Express</w:t>
      </w:r>
      <w:r w:rsidRPr="00E914C2">
        <w:rPr>
          <w:rFonts w:ascii="Calibri" w:hAnsi="Calibri" w:cs="Calibri"/>
          <w:sz w:val="22"/>
          <w:szCs w:val="22"/>
        </w:rPr>
        <w:t>. Mam wrażenie, że tam nie da się niczego udawać i człowiek pokazuje prawdziwe emocje.</w:t>
      </w:r>
    </w:p>
    <w:p w14:paraId="0DB5C0EA"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Zdecydowanie. My w ogóle nie szłyśmy tam po żaden efekt. Nie planowałyśmy, jak wypadniemy przed kamerą. Bardzo zaskoczyło nas to, że ludzie tak mocno nas polubili. Tam wszystko było autentyczne, czasem ostre emocje, czasem zmęczenie, czasem śmiech. My po prostu dobrze się bawiłyśmy i traktowałyśmy to jak ogromną przygodę. Kompletnie odcięłyśmy się od świata, nie wiedziałyśmy nawet, jak jesteśmy odbierane na zewnątrz. To była nasza pierwsza taka podróż tylko we dwie i bardzo dużo nam dała.</w:t>
      </w:r>
    </w:p>
    <w:p w14:paraId="10B688D5"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Jak bardzo poznałaś wtedy siebie i waszą relację?</w:t>
      </w:r>
    </w:p>
    <w:p w14:paraId="45AC1338"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Bardzo mocno. Wiedziałam wcześniej, że mamy silną więź, ale tam utwierdziłam się w przekonaniu, że razem naprawdę możemy wszystko. Czasem wystarczało jedno spojrzenie i obie wiedziałyśmy dokładnie, co robić. Jesteśmy do siebie bardzo podobne i myślimy podobnie, ale jednocześnie zawsze pilnuję jednej rzeczy — chcę, żeby moje dzieci wiedziały, że jestem nie tylko przyjaciółką, ale przede wszystkim mamą. Chcę, żeby czuły, że stoję za nimi jako wsparcie, a nie tylko jako koleżanka obok.</w:t>
      </w:r>
    </w:p>
    <w:p w14:paraId="756A1BE4"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Mówiłaś, że zaskoczyło cię, jak mocno ludzie wam kibicowali.</w:t>
      </w:r>
    </w:p>
    <w:p w14:paraId="02BCDDC9"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I do dziś to czuję. Minęły dwa lata, a nadal spotykam ludzi, którzy zatrzymują nas i mówią, że bardzo nam kibicowali. To naprawdę bardzo miłe.</w:t>
      </w:r>
    </w:p>
    <w:p w14:paraId="2295277C"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 to było dla ciebie zaskakujące także dlatego, że ludzie zobaczyli cię trochę inaczej niż wcześniej?</w:t>
      </w:r>
    </w:p>
    <w:p w14:paraId="4F18941E"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lastRenderedPageBreak/>
        <w:t>Mandaryna:</w:t>
      </w:r>
      <w:r w:rsidRPr="00E914C2">
        <w:rPr>
          <w:rFonts w:ascii="Calibri" w:hAnsi="Calibri" w:cs="Calibri"/>
          <w:sz w:val="22"/>
          <w:szCs w:val="22"/>
        </w:rPr>
        <w:t xml:space="preserve"> Zupełnie tego nie planowałam. Po prostu chciałam wziąć udział w programie, bo bardzo mi się podobał. Mam jednak wrażenie, że wiele osób miało wobec mnie jakieś wcześniejsze wyobrażenie, że będę tam chodzić w cekinach, białych kozakach i trochę grać dawną </w:t>
      </w:r>
      <w:proofErr w:type="spellStart"/>
      <w:r w:rsidRPr="00E914C2">
        <w:rPr>
          <w:rFonts w:ascii="Calibri" w:hAnsi="Calibri" w:cs="Calibri"/>
          <w:sz w:val="22"/>
          <w:szCs w:val="22"/>
        </w:rPr>
        <w:t>Mandarynę</w:t>
      </w:r>
      <w:proofErr w:type="spellEnd"/>
      <w:r w:rsidRPr="00E914C2">
        <w:rPr>
          <w:rFonts w:ascii="Calibri" w:hAnsi="Calibri" w:cs="Calibri"/>
          <w:sz w:val="22"/>
          <w:szCs w:val="22"/>
        </w:rPr>
        <w:t>. A tymczasem ludzie zobaczyli po prostu normalnego człowieka.</w:t>
      </w:r>
    </w:p>
    <w:p w14:paraId="7CF72C18"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I chyba mało kto zakładał, że zajdziecie tak daleko.</w:t>
      </w:r>
    </w:p>
    <w:p w14:paraId="316395D2"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Zdecydowanie. Ja byłam najstarsza w programie, </w:t>
      </w:r>
      <w:proofErr w:type="spellStart"/>
      <w:r w:rsidRPr="00E914C2">
        <w:rPr>
          <w:rFonts w:ascii="Calibri" w:hAnsi="Calibri" w:cs="Calibri"/>
          <w:sz w:val="22"/>
          <w:szCs w:val="22"/>
        </w:rPr>
        <w:t>Fabka</w:t>
      </w:r>
      <w:proofErr w:type="spellEnd"/>
      <w:r w:rsidRPr="00E914C2">
        <w:rPr>
          <w:rFonts w:ascii="Calibri" w:hAnsi="Calibri" w:cs="Calibri"/>
          <w:sz w:val="22"/>
          <w:szCs w:val="22"/>
        </w:rPr>
        <w:t xml:space="preserve"> najmłodsza i naprawdę niewiele osób na nas stawiało. Tym przyjemniej było obserwować, jak z odcinka na odcinek wszyscy zaczynali się dziwić, że nadal tam jesteśmy.</w:t>
      </w:r>
    </w:p>
    <w:p w14:paraId="547771EE"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Wspomniałaś o dawnym wizerunku. Lata dwutysięczne były bardzo charakterystyczne, bardzo wyraziste. Powiedz szczerze — założyłabyś dziś jeszcze tę samą suknię ślubną co wtedy?</w:t>
      </w:r>
    </w:p>
    <w:p w14:paraId="055A8CBC"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Wiesz co, ostatnio czytałam, że dzisiaj ta sukienka znowu miałaby sens. I to jest właśnie zabawne, bo moda naprawdę wraca.</w:t>
      </w:r>
    </w:p>
    <w:p w14:paraId="7DD5B088"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No właśnie, wszystko wraca.</w:t>
      </w:r>
    </w:p>
    <w:p w14:paraId="09E24001"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Dokładnie. Kilkanaście lat temu miałam powódź w domu i straciłam większość dawnych kostiumów. Bardzo tego żałuję, bo dziś widzę, że te wszystkie kolie, spodnie z niskim stanem czy styl tamtych lat wracają. Nawet moja córka czasem wyciąga moje stare rzeczy i zakłada je w taki sposób, że myślę sobie, że to wcale nie było złe. Przez moment wszyscy śmiali się z estetyki lat dwutysięcznych, a teraz młode dziewczyny wracają do niej z ogromnym wyczuciem.</w:t>
      </w:r>
    </w:p>
    <w:p w14:paraId="47BE1DBC" w14:textId="77777777" w:rsidR="00EF6F8D" w:rsidRPr="00E914C2" w:rsidRDefault="00EF6F8D" w:rsidP="00EF6F8D">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Czyli historia zatacza koło.</w:t>
      </w:r>
    </w:p>
    <w:p w14:paraId="6387980D" w14:textId="77777777" w:rsidR="00EF6F8D" w:rsidRPr="00E914C2" w:rsidRDefault="00EF6F8D" w:rsidP="00EF6F8D">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Zdecydowanie. Dlatego zawsze mówię — nie wyrzucajmy starych rzeczy, bo moda naprawdę daje im drugie życie.</w:t>
      </w:r>
    </w:p>
    <w:p w14:paraId="5DD8658B"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Sama pamiętam, że moja mama miała kiedyś mnóstwo świetnych rzeczy, a dziś jako dorosła pytam ją, dlaczego wszystko oddała. Patrzymy dziś na to zupełnie inaczej.</w:t>
      </w:r>
    </w:p>
    <w:p w14:paraId="51BC6674"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Właśnie. I może to jest też jakiś powrót do dawnych wartości. Może jednak to, co było kiedyś, wcale nie było takie złe. Była w tym jakaś beztroska, odwaga, energia. Patrzę dziś na tamte czasy z ogromnym sentymentem i mam wrażenie, że ludzie znowu zaczynają tę energię dostrzegać i trochę za nią tęsknić. Chcą znowu żyć bardziej odważnie, bardziej „na całość”.</w:t>
      </w:r>
    </w:p>
    <w:p w14:paraId="43B34BA1"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Może po prostu bardzo potrzebujemy dziś zmiany. Chciałam cię też zapytać o coś bardziej prywatnego. Jak dochodzi się do momentu, w którym można naprawdę przyjaźnić się z byłym mężem?</w:t>
      </w:r>
    </w:p>
    <w:p w14:paraId="50693102"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Każdy przechodzi to inaczej, ale dla mnie od początku najważniejsze było jedno — żeby dzieci miały tatę i żeby nasze emocje nigdy nie odbijały się na nich. To oczywiście najtrudniejsze na samym początku, bo wtedy jest najwięcej emocji, a dodatkowo swoje zdanie ma też całe otoczenie. Mi bardzo zależało, żeby to wszystko zatrzymać i nie przenosić tego na dzieci.</w:t>
      </w:r>
    </w:p>
    <w:p w14:paraId="6E8A0B8A"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lastRenderedPageBreak/>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Czyli to była świadoma decyzja.</w:t>
      </w:r>
    </w:p>
    <w:p w14:paraId="40E9A9F7"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Tak. Z czasem emocje opadają i zaczynasz patrzeć na drugiego człowieka szerzej. Ja znam Michała od trzydziestu lat, jeszcze sprzed wszystkich sukcesów i całej historii, która wydarzyła się później. Bardzo go cenię, również jako artystę. Nadal słucham jego opinii, czasem się zgadzam, czasem nie, ale szanuję jego perspektywę.</w:t>
      </w:r>
    </w:p>
    <w:p w14:paraId="5F2A33E2"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Czujesz od niego wsparcie?</w:t>
      </w:r>
    </w:p>
    <w:p w14:paraId="7115460E"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Tak i to jest bardzo przyjemne. W ogóle nauczyłam się jednej rzeczy — dużo bardziej wolę zakopywać konflikty niż je pielęgnować. Nie lubię żyć w napięciu. Dziś wiem też, że schowanie dumy do kieszeni często wymaga dużo większej siły niż walka. To nie jest słabość. To jest raczej efekt tego, że znasz swoją wartość i nie musisz niczego nikomu udowadniać.</w:t>
      </w:r>
    </w:p>
    <w:p w14:paraId="582D88EF"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To chyba duża emocjonalna dojrzałość.</w:t>
      </w:r>
    </w:p>
    <w:p w14:paraId="65EB30C8"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Chyba tak. Z wiekiem człowiek po prostu zaczyna patrzeć na wiele rzeczy spokojniej.</w:t>
      </w:r>
    </w:p>
    <w:p w14:paraId="0ABB6172"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A czy mimo wszystkich doświadczeń nadal jest w tobie przestrzeń na miłość?</w:t>
      </w:r>
    </w:p>
    <w:p w14:paraId="5195FE65"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Oczywiście. Miłość jest w życiu bardzo ważna i szkoda byłoby jej sobie odmawiać. Tylko na różnych etapach życia inaczej ją rozumiemy. Ja mam poczucie, że ludzie, których spotykałam po drodze, pojawiali się dokładnie wtedy, kiedy byli mi potrzebni. Niczego nie żałuję, bo każda relacja czegoś mnie nauczyła.</w:t>
      </w:r>
    </w:p>
    <w:p w14:paraId="024D5A70"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Czyli dziś definiujesz miłość już inaczej?</w:t>
      </w:r>
    </w:p>
    <w:p w14:paraId="6C9323D2"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Zdecydowanie. Dzisiaj potrzebuję relacji, która daje mi bliskość, ale jednocześnie pozwala zachować niezależność. Jestem dojrzałą kobietą, mam ogrom doświadczeń i po prostu wiem już, czego chcę i co mi służy.</w:t>
      </w:r>
    </w:p>
    <w:p w14:paraId="63D224C7"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Czyli jesteś nadal otwarta.</w:t>
      </w:r>
    </w:p>
    <w:p w14:paraId="0FD9D005"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Jak najbardziej. Nigdy się na to nie zamykałam. Lubię ludzi, potrzebuję ich i obecność bliskiej osoby zawsze jest dla mnie czymś ważnym.</w:t>
      </w:r>
    </w:p>
    <w:p w14:paraId="320E0E9C" w14:textId="77777777" w:rsidR="0084684F" w:rsidRPr="00E914C2" w:rsidRDefault="0084684F" w:rsidP="0084684F">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A gdybyś miała powiedzieć, jaką kobietą jesteś dzisiaj?</w:t>
      </w:r>
    </w:p>
    <w:p w14:paraId="60533263" w14:textId="77777777" w:rsidR="0084684F" w:rsidRPr="00E914C2" w:rsidRDefault="0084684F" w:rsidP="0084684F">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Na pewno dużo bardziej świadomą siebie. Mam czterdzieści osiem lat i naprawdę lubię ten moment życia. Czuję, że mam w sobie więcej siły niż kiedyś. Jestem nadal bardzo otwarta na ludzi, może czasem nawet zbyt ufna, ale dziś dużo lepiej wiem, gdzie są moje granice i kiedy powiedzieć sobie „stop”.</w:t>
      </w:r>
    </w:p>
    <w:p w14:paraId="028F8F5D"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Czyli dzisiaj po prostu wiesz, kiedy się wycofać.</w:t>
      </w:r>
    </w:p>
    <w:p w14:paraId="587B9CDA"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Tak. Po prostu nauczyłam się mówić „dość”. Nie chodzi o to, że od razu jestem z kimś skonfliktowana, ale wiem już, gdzie są moje granice i staram się ich nie przekraczać. Otaczam się ludźmi, którzy są mi życzliwi i z którymi dobrze się czuję. Bardzo lubię też ten etap życia, w którym jestem teraz. Mam dorosłe dzieci i uwielbiam </w:t>
      </w:r>
      <w:r w:rsidRPr="00E914C2">
        <w:rPr>
          <w:rFonts w:ascii="Calibri" w:hAnsi="Calibri" w:cs="Calibri"/>
          <w:sz w:val="22"/>
          <w:szCs w:val="22"/>
        </w:rPr>
        <w:lastRenderedPageBreak/>
        <w:t>moment, kiedy relacja z nimi wygląda już zupełnie inaczej niż kiedy były małe. Czuję się spełniona, ale jednocześnie nadal mam w sobie ogromny apetyt na więcej.</w:t>
      </w:r>
    </w:p>
    <w:p w14:paraId="193D4EA3"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A co dzisiaj jest najbliżej ciebie, kiedy myślisz o przyszłości?</w:t>
      </w:r>
    </w:p>
    <w:p w14:paraId="5FFE7BDC"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Wracam do muzyki i bardzo mnie to cieszy. Pracuję teraz z ludźmi, z którymi mam świetne porozumienie, nie tylko muzyczne, ale też czysto ludzkie. To daje mi ogromny komfort. Równolegle pracuję nad zupełnie nową formą artystycznej wypowiedzi. Mam wokół siebie ludzi, którzy inspirują mnie do szukania nowych środków wyrazu i czuję, że rodzi się coś naprawdę nowego. Najważniejsze jest to, że robię wszystko na własnych zasadach. Bez presji, bez pośpiechu, bez tego ciągłego poczucia, że wszystko musi wydarzyć się natychmiast.</w:t>
      </w:r>
    </w:p>
    <w:p w14:paraId="40E28D0D"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Czyli dajesz sobie wolność.</w:t>
      </w:r>
    </w:p>
    <w:p w14:paraId="4E49F54D"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Dokładnie tak. Jeśli mam ochotę, mogę zrobić przerwę i wyjechać choćby do Brazylii surfować. Ostatnio złapałam ogromnego bakcyla i uwielbiam to uczucie. Bardzo podoba mi się to, że dzisiaj mogę podejmować takie decyzje i po prostu słuchać siebie.</w:t>
      </w:r>
    </w:p>
    <w:p w14:paraId="0654730D"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Brazylia to chyba zupełnie inna energia życia.</w:t>
      </w:r>
    </w:p>
    <w:p w14:paraId="70CE78A9"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Absolutnie. Byłam tam z dziećmi i zakochałam się w tamtym miejscu. To była mała rybacka miejscowość, gdzie czas płynie zupełnie inaczej. Poznaliśmy ludzi, którzy pokazali nam surfing i wszyscy wróciliśmy tym kompletnie zafascynowani. Nawet moja córka, która bardzo bała się wody, przełamała się i świetnie sobie poradziła. Uwielbiam takie doświadczenia, kiedy można całkowicie zanurzyć się w zupełnie innej codzienności.</w:t>
      </w:r>
    </w:p>
    <w:p w14:paraId="3BF7DB6A"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Ale mam wrażenie, że ty jednak potrzebujesz także adrenaliny i działania.</w:t>
      </w:r>
    </w:p>
    <w:p w14:paraId="2EA93A44"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Chyba tak. Kiedyś myślałam, że mogłabym żyć tylko spokojem, oceanem, odpoczynkiem i prostotą, ale wiem już, że na dłuższą metę potrzebuję czegoś więcej. Nadal bardzo potrzebuję tworzyć i wyrażać siebie artystycznie. Lubię odpoczynek, ale równie mocno potrzebuję działania. Czuję, że jestem teraz bardzo blisko momentu, w którym połączę te dwa światy.</w:t>
      </w:r>
    </w:p>
    <w:p w14:paraId="2D2D047E"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Wracamy trochę do początku naszej rozmowy, bo wszystko zaczęło się od głosu. Gdybyś dziś miała powiedzieć, czym jest dla ciebie twój głos, to co byś odpowiedziała?</w:t>
      </w:r>
    </w:p>
    <w:p w14:paraId="33121BAF"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To ogromna część mojej tożsamości. Słychać w nim całe moje doświadczenie, wszystkie lata, emocje, sposób życia. Lubię to, że jest charakterystyczny, trochę niski, trochę chropowaty. Nie chciałabym go zmieniać. Mam poczucie, że to bardzo prawdziwa część mnie.</w:t>
      </w:r>
    </w:p>
    <w:p w14:paraId="58BCCE1B"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Chciałam zapytać cię też o cukrzycę. Chorujesz od wielu lat. Jak wyglądała twoja droga z tą chorobą?</w:t>
      </w:r>
    </w:p>
    <w:p w14:paraId="5E3BD13A"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Bardzo długo było mi trudno to zaakceptować. Najpierw pojawiła się cukrzyca ciążowa, później po porodzie choroba wróciła i pamiętam ogromny bunt. Naprawdę nie mogłam zrozumieć, dlaczego spotkało to właśnie mnie. Złościłam się, bo zawsze dbałam o siebie, byłam aktywna, prowadziłam zdrowy tryb życia. Z czasem </w:t>
      </w:r>
      <w:r w:rsidRPr="00E914C2">
        <w:rPr>
          <w:rFonts w:ascii="Calibri" w:hAnsi="Calibri" w:cs="Calibri"/>
          <w:sz w:val="22"/>
          <w:szCs w:val="22"/>
        </w:rPr>
        <w:lastRenderedPageBreak/>
        <w:t>zaczęłam jednak patrzeć na to inaczej. Pomyślałam, że skoro już ktoś w rodzinie musiał przez to przechodzić, to dobrze, że akurat ja, bo wiem, że potrafię sobie z tym poradzić.</w:t>
      </w:r>
    </w:p>
    <w:p w14:paraId="37D67BBB"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Dzisiaj jesteś już z tym pogodzona?</w:t>
      </w:r>
    </w:p>
    <w:p w14:paraId="3A5590B9"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Tak. Mam tę chorobę od ponad dwudziestu lat i nauczyła mnie ogromnej świadomości własnego organizmu. Oczywiście zdarzały się trudne momenty, spadki cukru, sytuacje kryzysowe, chwile, kiedy człowiek się buntuje i ma po prostu dość. Ale z czasem uczysz się żyć normalnie. Nie jestem idealna, nadal zdarza mi się łamać własne zasady, ale wiem jedno — nie pozwalam, żeby ta choroba przejęła kontrolę nad moim życiem.</w:t>
      </w:r>
    </w:p>
    <w:p w14:paraId="7F9DD03C"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Czyli wszystko zaczyna się od głowy.</w:t>
      </w:r>
    </w:p>
    <w:p w14:paraId="644A957D"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Dokładnie. Z cukrzycą można żyć normalnie, tylko trzeba naprawdę dobrze znać siebie, obserwować swój organizm i nauczyć się reagować. Dzisiaj wiem, że ta choroba mnie nie definiuje. Ona po prostu jest częścią mojego życia.</w:t>
      </w:r>
    </w:p>
    <w:p w14:paraId="1C55DAD1"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To czego dzisiaj ci życzyć?</w:t>
      </w:r>
    </w:p>
    <w:p w14:paraId="24B847D0"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Balansu. Takiego życia, w którym czasem biegniesz sprintem, a czasem po prostu potrafisz zwolnić i celebrować chwilę. To chyba dzisiaj jest dla mnie najważniejsze.</w:t>
      </w:r>
    </w:p>
    <w:p w14:paraId="4CA7BFC4"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I właśnie tego ci życzę. Trochę Brazylii, trochę spokoju, trochę tej energii do dalszego tworzenia.</w:t>
      </w:r>
    </w:p>
    <w:p w14:paraId="5A74ADCD"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Dziękuję. I chyba wszystkim życzę właśnie tego samego. Żeby znaleźć swój własny rytm i po prostu dobrze czuć się ze sobą.</w:t>
      </w:r>
    </w:p>
    <w:p w14:paraId="493C6504"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Powiedz jeszcze na koniec, jak się czujesz po tej rozmowie?</w:t>
      </w:r>
    </w:p>
    <w:p w14:paraId="2CFC3899"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Naprawdę bardzo dobrze. To była zupełnie inna rozmowa niż większość tych, które zwykle prowadzę. Twoje pytania nie były oczywiste i bardzo to doceniam. Ale muszę też powiedzieć, że masz niezwykle kojący głos. Taki, który od razu sprawia, że człowiek czuje się bezpiecznie i po prostu chce się otworzyć. To było bardzo przyjemne spotkanie.</w:t>
      </w:r>
    </w:p>
    <w:p w14:paraId="63141FDE" w14:textId="77777777" w:rsidR="00E914C2" w:rsidRPr="00E914C2" w:rsidRDefault="00E914C2" w:rsidP="00E914C2">
      <w:pPr>
        <w:pStyle w:val="NormalnyWeb"/>
        <w:rPr>
          <w:rFonts w:ascii="Calibri" w:hAnsi="Calibri" w:cs="Calibri"/>
          <w:sz w:val="22"/>
          <w:szCs w:val="22"/>
        </w:rPr>
      </w:pPr>
      <w:proofErr w:type="spellStart"/>
      <w:r w:rsidRPr="00E914C2">
        <w:rPr>
          <w:rStyle w:val="Pogrubienie"/>
          <w:rFonts w:ascii="Calibri" w:hAnsi="Calibri" w:cs="Calibri"/>
          <w:sz w:val="22"/>
          <w:szCs w:val="22"/>
        </w:rPr>
        <w:t>Ama</w:t>
      </w:r>
      <w:proofErr w:type="spellEnd"/>
      <w:r w:rsidRPr="00E914C2">
        <w:rPr>
          <w:rStyle w:val="Pogrubienie"/>
          <w:rFonts w:ascii="Calibri" w:hAnsi="Calibri" w:cs="Calibri"/>
          <w:sz w:val="22"/>
          <w:szCs w:val="22"/>
        </w:rPr>
        <w:t xml:space="preserve"> Sieklucka:</w:t>
      </w:r>
      <w:r w:rsidRPr="00E914C2">
        <w:rPr>
          <w:rFonts w:ascii="Calibri" w:hAnsi="Calibri" w:cs="Calibri"/>
          <w:sz w:val="22"/>
          <w:szCs w:val="22"/>
        </w:rPr>
        <w:t xml:space="preserve"> Bardzo ci dziękuję. Biorę to sobie mocno do serca.</w:t>
      </w:r>
    </w:p>
    <w:p w14:paraId="16178322" w14:textId="77777777" w:rsidR="00E914C2" w:rsidRPr="00E914C2" w:rsidRDefault="00E914C2" w:rsidP="00E914C2">
      <w:pPr>
        <w:pStyle w:val="NormalnyWeb"/>
        <w:rPr>
          <w:rFonts w:ascii="Calibri" w:hAnsi="Calibri" w:cs="Calibri"/>
          <w:sz w:val="22"/>
          <w:szCs w:val="22"/>
        </w:rPr>
      </w:pPr>
      <w:r w:rsidRPr="00E914C2">
        <w:rPr>
          <w:rStyle w:val="Uwydatnienie"/>
          <w:rFonts w:ascii="Calibri" w:hAnsi="Calibri" w:cs="Calibri"/>
          <w:sz w:val="22"/>
          <w:szCs w:val="22"/>
        </w:rPr>
        <w:t>Mandaryna:</w:t>
      </w:r>
      <w:r w:rsidRPr="00E914C2">
        <w:rPr>
          <w:rFonts w:ascii="Calibri" w:hAnsi="Calibri" w:cs="Calibri"/>
          <w:sz w:val="22"/>
          <w:szCs w:val="22"/>
        </w:rPr>
        <w:t xml:space="preserve"> I bardzo dobrze. Dziękuję ci, to naprawdę była piękna rozmowa.</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4AD7" w14:textId="77777777" w:rsidR="008655E9" w:rsidRDefault="008655E9" w:rsidP="00F92223">
      <w:pPr>
        <w:spacing w:after="0" w:line="240" w:lineRule="auto"/>
      </w:pPr>
      <w:r>
        <w:separator/>
      </w:r>
    </w:p>
  </w:endnote>
  <w:endnote w:type="continuationSeparator" w:id="0">
    <w:p w14:paraId="2C38CC8D" w14:textId="77777777" w:rsidR="008655E9" w:rsidRDefault="008655E9"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8655E9"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B493" w14:textId="77777777" w:rsidR="008655E9" w:rsidRDefault="008655E9" w:rsidP="00F92223">
      <w:pPr>
        <w:spacing w:after="0" w:line="240" w:lineRule="auto"/>
      </w:pPr>
      <w:r>
        <w:separator/>
      </w:r>
    </w:p>
  </w:footnote>
  <w:footnote w:type="continuationSeparator" w:id="0">
    <w:p w14:paraId="6590A017" w14:textId="77777777" w:rsidR="008655E9" w:rsidRDefault="008655E9"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8655E9">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1465C4"/>
    <w:rsid w:val="001E5025"/>
    <w:rsid w:val="002F061B"/>
    <w:rsid w:val="00335A75"/>
    <w:rsid w:val="00381C88"/>
    <w:rsid w:val="003B3CD6"/>
    <w:rsid w:val="00473385"/>
    <w:rsid w:val="006331F4"/>
    <w:rsid w:val="00690050"/>
    <w:rsid w:val="0084684F"/>
    <w:rsid w:val="008655E9"/>
    <w:rsid w:val="00892FE1"/>
    <w:rsid w:val="008B3549"/>
    <w:rsid w:val="00911E67"/>
    <w:rsid w:val="009A7198"/>
    <w:rsid w:val="00A01F46"/>
    <w:rsid w:val="00A058A5"/>
    <w:rsid w:val="00B66DC9"/>
    <w:rsid w:val="00B83810"/>
    <w:rsid w:val="00C66ED7"/>
    <w:rsid w:val="00DC39F5"/>
    <w:rsid w:val="00DC7F52"/>
    <w:rsid w:val="00E0212A"/>
    <w:rsid w:val="00E20DCE"/>
    <w:rsid w:val="00E914C2"/>
    <w:rsid w:val="00E96292"/>
    <w:rsid w:val="00EA4AAB"/>
    <w:rsid w:val="00EF438C"/>
    <w:rsid w:val="00EF6F8D"/>
    <w:rsid w:val="00F15D37"/>
    <w:rsid w:val="00F26C3A"/>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6</Pages>
  <Words>2235</Words>
  <Characters>13411</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2026-06-18T09:00:00Z</dcterms:created>
  <dcterms:modified xsi:type="dcterms:W3CDTF">2026-06-18T09:00:00Z</dcterms:modified>
</cp:coreProperties>
</file>