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bCs w:val="1"/>
          <w:sz w:val="28"/>
          <w:szCs w:val="28"/>
        </w:rPr>
        <w:bidi w:val="0"/>
      </w:pPr>
      <w:r>
        <w:rPr>
          <w:sz w:val="28"/>
          <w:szCs w:val="28"/>
          <w:lang w:val="hr"/>
          <w:b w:val="0"/>
          <w:bCs w:val="0"/>
          <w:i w:val="0"/>
          <w:iCs w:val="0"/>
          <w:u w:val="none"/>
          <w:vertAlign w:val="baseline"/>
          <w:rtl w:val="0"/>
        </w:rPr>
        <w:t xml:space="preserve">Pohrana podataka u oblaku ili izvan mreže: kako spojiti praktičnost i sigurnost</w:t>
      </w:r>
    </w:p>
    <w:p w:rsidR="00000000" w:rsidDel="00000000" w:rsidP="00000000" w:rsidRDefault="00000000" w:rsidRPr="00000000" w14:paraId="00000002">
      <w:pPr>
        <w:jc w:val="both"/>
        <w:rPr/>
      </w:pPr>
    </w:p>
    <w:p w:rsidR="00000000" w:rsidDel="00000000" w:rsidP="00000000" w:rsidRDefault="00000000" w:rsidRPr="00000000" w14:paraId="00000003">
      <w:pPr>
        <w:jc w:val="both"/>
        <w:rPr/>
        <w:bidi w:val="0"/>
      </w:pPr>
      <w:r>
        <w:rPr>
          <w:lang w:val="hr"/>
          <w:b w:val="0"/>
          <w:bCs w:val="0"/>
          <w:i w:val="0"/>
          <w:iCs w:val="0"/>
          <w:u w:val="none"/>
          <w:vertAlign w:val="baseline"/>
          <w:rtl w:val="0"/>
        </w:rPr>
        <w:t xml:space="preserve">U današnje vrijeme sve više podataka pohranjujemo u oblaku. Fotografije, dokumenti, poslovni projekti ili privatne arhive dostupni su na telefonu, prijenosnom računalu ili tabletu gotovo bilo gdje na svijetu. Rješenja u oblaku iznimno su praktična, no, mnogi zaboravljaju da se potpuna sigurnost podataka ne bi trebala oslanjati samo na jedno mjesto za pohranu podataka. Stoga, pitanje je kako spojiti praktičnost pohrane u oblaku sa sigurnošću lokalnih izvanmrežnih sigurnosnih kopija.</w:t>
      </w:r>
    </w:p>
    <w:p w:rsidR="00000000" w:rsidDel="00000000" w:rsidP="00000000" w:rsidRDefault="00000000" w:rsidRPr="00000000" w14:paraId="00000004">
      <w:pPr>
        <w:jc w:val="both"/>
        <w:rPr/>
      </w:pPr>
    </w:p>
    <w:p w:rsidR="00000000" w:rsidDel="00000000" w:rsidP="00000000" w:rsidRDefault="00000000" w:rsidRPr="00000000" w14:paraId="00000005">
      <w:pPr>
        <w:jc w:val="both"/>
        <w:rPr>
          <w:b w:val="1"/>
          <w:bCs w:val="1"/>
          <w:sz w:val="28"/>
          <w:szCs w:val="28"/>
        </w:rPr>
        <w:bidi w:val="0"/>
      </w:pPr>
      <w:r>
        <w:rPr>
          <w:sz w:val="28"/>
          <w:szCs w:val="28"/>
          <w:lang w:val="hr"/>
          <w:b w:val="0"/>
          <w:bCs w:val="0"/>
          <w:i w:val="0"/>
          <w:iCs w:val="0"/>
          <w:u w:val="none"/>
          <w:vertAlign w:val="baseline"/>
          <w:rtl w:val="0"/>
        </w:rPr>
        <w:t xml:space="preserve">Oblak je praktičan</w:t>
      </w:r>
    </w:p>
    <w:p w:rsidR="00000000" w:rsidDel="00000000" w:rsidP="00000000" w:rsidRDefault="00000000" w:rsidRPr="00000000" w14:paraId="00000006">
      <w:pPr>
        <w:jc w:val="both"/>
        <w:rPr/>
      </w:pPr>
    </w:p>
    <w:p w:rsidR="00000000" w:rsidDel="00000000" w:rsidP="00000000" w:rsidRDefault="00000000" w:rsidRPr="00000000" w14:paraId="00000007">
      <w:pPr>
        <w:jc w:val="both"/>
        <w:rPr/>
        <w:bidi w:val="0"/>
      </w:pPr>
      <w:r>
        <w:rPr>
          <w:lang w:val="hr"/>
          <w:b w:val="0"/>
          <w:bCs w:val="0"/>
          <w:i w:val="0"/>
          <w:iCs w:val="0"/>
          <w:u w:val="none"/>
          <w:vertAlign w:val="baseline"/>
          <w:rtl w:val="0"/>
        </w:rPr>
        <w:t xml:space="preserve">Rješenja u oblaku trajno su promijenila način na koji upotrebljavamo svoje podatke. Automatska sinkronizacija datoteka između uređaja olakšava brz nastavak rada, dijeljenje dokumenata s drugim korisnicima te izradu sigurnosnih kopija fotografija bez dodatnog napora. To je iznimno praktično, kako za rad na daljinu, tako i za svakodnevnu upotrebu pametnih telefona i prijenosnih računala.</w:t>
      </w:r>
    </w:p>
    <w:p w:rsidR="00000000" w:rsidDel="00000000" w:rsidP="00000000" w:rsidRDefault="00000000" w:rsidRPr="00000000" w14:paraId="00000008">
      <w:pPr>
        <w:jc w:val="both"/>
        <w:rPr/>
      </w:pPr>
    </w:p>
    <w:p w:rsidR="00000000" w:rsidDel="00000000" w:rsidP="00000000" w:rsidRDefault="00000000" w:rsidRPr="00000000" w14:paraId="00000009">
      <w:pPr>
        <w:jc w:val="both"/>
        <w:rPr/>
        <w:bidi w:val="0"/>
      </w:pPr>
      <w:r>
        <w:rPr>
          <w:lang w:val="hr"/>
          <w:b w:val="0"/>
          <w:bCs w:val="0"/>
          <w:i w:val="0"/>
          <w:iCs w:val="0"/>
          <w:u w:val="none"/>
          <w:vertAlign w:val="baseline"/>
          <w:rtl w:val="0"/>
        </w:rPr>
        <w:t xml:space="preserve">Ipak, važno je napomenuti kako pohrana podataka isključivo u oblaku ima određena ograničenja. Problemi s internetskom vezom, prekidi rada usluge, slučajno brisanje datoteka ili gubitak pristupa korisničkom računu mogu onemogućiti pristup važnim dokumentima. Stoga, sve više osoba odlučuje se na izradu sigurnosnih kopija podataka na dvije različite lokacije, od kojih je jedna lokalna.</w:t>
      </w:r>
    </w:p>
    <w:p w:rsidR="00000000" w:rsidDel="00000000" w:rsidP="00000000" w:rsidRDefault="00000000" w:rsidRPr="00000000" w14:paraId="0000000A">
      <w:pPr>
        <w:jc w:val="both"/>
        <w:rPr/>
      </w:pPr>
    </w:p>
    <w:p w:rsidR="00000000" w:rsidDel="00000000" w:rsidP="00000000" w:rsidRDefault="00000000" w:rsidRPr="00000000" w14:paraId="0000000B">
      <w:pPr>
        <w:jc w:val="both"/>
        <w:rPr>
          <w:b w:val="1"/>
          <w:bCs w:val="1"/>
          <w:sz w:val="28"/>
          <w:szCs w:val="28"/>
        </w:rPr>
        <w:bidi w:val="0"/>
      </w:pPr>
      <w:r>
        <w:rPr>
          <w:sz w:val="28"/>
          <w:szCs w:val="28"/>
          <w:lang w:val="hr"/>
          <w:b w:val="0"/>
          <w:bCs w:val="0"/>
          <w:i w:val="0"/>
          <w:iCs w:val="0"/>
          <w:u w:val="none"/>
          <w:vertAlign w:val="baseline"/>
          <w:rtl w:val="0"/>
        </w:rPr>
        <w:t xml:space="preserve">Lokalna izvanmrežna pohrana podataka i dalje je najsigurnije rješenje</w:t>
      </w:r>
    </w:p>
    <w:p w:rsidR="00000000" w:rsidDel="00000000" w:rsidP="00000000" w:rsidRDefault="00000000" w:rsidRPr="00000000" w14:paraId="0000000C">
      <w:pPr>
        <w:jc w:val="both"/>
        <w:rPr/>
      </w:pPr>
    </w:p>
    <w:p w:rsidR="00000000" w:rsidDel="00000000" w:rsidP="00000000" w:rsidRDefault="00000000" w:rsidRPr="00000000" w14:paraId="0000000D">
      <w:pPr>
        <w:jc w:val="both"/>
        <w:rPr/>
        <w:bidi w:val="0"/>
      </w:pPr>
      <w:r>
        <w:rPr>
          <w:lang w:val="hr"/>
          <w:b w:val="0"/>
          <w:bCs w:val="0"/>
          <w:i w:val="0"/>
          <w:iCs w:val="0"/>
          <w:u w:val="none"/>
          <w:vertAlign w:val="baseline"/>
          <w:rtl w:val="0"/>
        </w:rPr>
        <w:t xml:space="preserve">Lokalna pohrana podataka i dalje je jedan od najsigurnijih načina arhiviranja podataka. Vanjski SSD disk omogućuje vam potpunu kontrolu nad datotekama te vas čini neovisnima o radu vanjskih poslužitelja ili kvaliteti internetske veze. To je iznimno važno za privatne fotografije i videozapise, poslovne projekte ili važne dokumente.</w:t>
      </w:r>
    </w:p>
    <w:p w:rsidR="00000000" w:rsidDel="00000000" w:rsidP="00000000" w:rsidRDefault="00000000" w:rsidRPr="00000000" w14:paraId="0000000E">
      <w:pPr>
        <w:jc w:val="both"/>
        <w:rPr/>
      </w:pPr>
    </w:p>
    <w:p w:rsidR="00000000" w:rsidDel="00000000" w:rsidP="00000000" w:rsidRDefault="00000000" w:rsidRPr="00000000" w14:paraId="0000000F">
      <w:pPr>
        <w:jc w:val="both"/>
        <w:rPr/>
        <w:bidi w:val="0"/>
      </w:pPr>
      <w:r>
        <w:rPr>
          <w:lang w:val="hr"/>
          <w:b w:val="0"/>
          <w:bCs w:val="0"/>
          <w:i w:val="0"/>
          <w:iCs w:val="0"/>
          <w:u w:val="none"/>
          <w:vertAlign w:val="baseline"/>
          <w:rtl w:val="0"/>
        </w:rPr>
        <w:t xml:space="preserve">Odličan izbor za stvaranje osobne arhive je Samsung T9 koji nudi brzine čitanja i zapisivanja podataka do 2000 MB/s te do 4 TB prostora za pohranu. Zahvaljujući kompaktnom dizajnu i otpornosti na padove s visine do 3 metra, izvrsno će poslužiti kao dodatni prostor za pohranu podataka i sigurno mjesto za redovite sigurnosne kopije.</w:t>
      </w:r>
    </w:p>
    <w:p w:rsidR="00000000" w:rsidDel="00000000" w:rsidP="00000000" w:rsidRDefault="00000000" w:rsidRPr="00000000" w14:paraId="00000010">
      <w:pPr>
        <w:jc w:val="both"/>
        <w:rPr/>
      </w:pPr>
    </w:p>
    <w:p w:rsidR="00000000" w:rsidDel="00000000" w:rsidP="00000000" w:rsidRDefault="00000000" w:rsidRPr="00000000" w14:paraId="00000011">
      <w:pPr>
        <w:jc w:val="both"/>
        <w:rPr/>
        <w:bidi w:val="0"/>
      </w:pPr>
      <w:r>
        <w:rPr>
          <w:lang w:val="hr"/>
          <w:b w:val="0"/>
          <w:bCs w:val="0"/>
          <w:i w:val="0"/>
          <w:iCs w:val="0"/>
          <w:u w:val="none"/>
          <w:vertAlign w:val="baseline"/>
          <w:rtl w:val="0"/>
        </w:rPr>
        <w:t xml:space="preserve">Samsung SSD T7 izvrstan je izbor za svakodnevnu upotrebu. Riječ je o vanjskom disku koji nudi do 4 TB prostora za pohranu te brzine čitanja i zapisivanja do 1050/1000 MB/s, što omogućuje jednostavan prijenos fotografija, dokumenata ili projekata između računala i mobilnih uređaja. Zahvaljujući maloj veličini i težini, savršen je izbor za pohranu važnih datoteka te izradu dodatnih sigurnosnih kopija podataka pohranjenih u oblaku.</w:t>
      </w:r>
    </w:p>
    <w:p w:rsidR="00000000" w:rsidDel="00000000" w:rsidP="00000000" w:rsidRDefault="00000000" w:rsidRPr="00000000" w14:paraId="00000012">
      <w:pPr>
        <w:jc w:val="both"/>
        <w:rPr/>
      </w:pPr>
    </w:p>
    <w:p w:rsidR="00000000" w:rsidDel="00000000" w:rsidP="00000000" w:rsidRDefault="00000000" w:rsidRPr="00000000" w14:paraId="00000013">
      <w:pPr>
        <w:jc w:val="both"/>
        <w:rPr>
          <w:b w:val="1"/>
          <w:bCs w:val="1"/>
          <w:sz w:val="28"/>
          <w:szCs w:val="28"/>
        </w:rPr>
        <w:bidi w:val="0"/>
      </w:pPr>
      <w:r>
        <w:rPr>
          <w:sz w:val="28"/>
          <w:szCs w:val="28"/>
          <w:lang w:val="hr"/>
          <w:b w:val="0"/>
          <w:bCs w:val="0"/>
          <w:i w:val="0"/>
          <w:iCs w:val="0"/>
          <w:u w:val="none"/>
          <w:vertAlign w:val="baseline"/>
          <w:rtl w:val="0"/>
        </w:rPr>
        <w:t xml:space="preserve">Pohrana u oblaku i lokalne izvanmrežne sigurnosne kopije međusobno se nadopunjuju.</w:t>
      </w:r>
    </w:p>
    <w:p w:rsidR="00000000" w:rsidDel="00000000" w:rsidP="00000000" w:rsidRDefault="00000000" w:rsidRPr="00000000" w14:paraId="00000014">
      <w:pPr>
        <w:jc w:val="both"/>
        <w:rPr/>
      </w:pPr>
    </w:p>
    <w:p w:rsidR="00000000" w:rsidDel="00000000" w:rsidP="00000000" w:rsidRDefault="00000000" w:rsidRPr="00000000" w14:paraId="00000015">
      <w:pPr>
        <w:jc w:val="both"/>
        <w:rPr/>
        <w:bidi w:val="0"/>
      </w:pPr>
      <w:r>
        <w:rPr>
          <w:lang w:val="hr"/>
          <w:b w:val="0"/>
          <w:bCs w:val="0"/>
          <w:i w:val="0"/>
          <w:iCs w:val="0"/>
          <w:u w:val="none"/>
          <w:vertAlign w:val="baseline"/>
          <w:rtl w:val="0"/>
        </w:rPr>
        <w:t xml:space="preserve">Najbolje je rješenje spojiti praktičnost oblaka sa sigurnošću lokalnih izvanmrežnih sigurnosnih kopija. Oblak je idealan za svakodnevnu sinkronizaciju datoteka između uređaja, dok SSD ili memorijska kartica mogu pružiti dodatnu zaštitu za vaše najvažnije podatke.</w:t>
      </w:r>
    </w:p>
    <w:p w:rsidR="00000000" w:rsidDel="00000000" w:rsidP="00000000" w:rsidRDefault="00000000" w:rsidRPr="00000000" w14:paraId="00000016">
      <w:pPr>
        <w:jc w:val="both"/>
        <w:rPr/>
      </w:pPr>
    </w:p>
    <w:p w:rsidR="00000000" w:rsidDel="00000000" w:rsidP="00000000" w:rsidRDefault="00000000" w:rsidRPr="00000000" w14:paraId="00000017">
      <w:pPr>
        <w:jc w:val="both"/>
        <w:rPr/>
        <w:bidi w:val="0"/>
      </w:pPr>
      <w:r>
        <w:rPr>
          <w:lang w:val="hr"/>
          <w:b w:val="0"/>
          <w:bCs w:val="0"/>
          <w:i w:val="0"/>
          <w:iCs w:val="0"/>
          <w:u w:val="none"/>
          <w:vertAlign w:val="baseline"/>
          <w:rtl w:val="0"/>
        </w:rPr>
        <w:t xml:space="preserve">Takvo rješenje mogu dodatno upotpuniti namjenske aplikacije proizvođača za upravljanje diskovima kao što je to Samsung Magician. Ova aplikacija omogućuje praćenje statusa uređaja, provjeru njegovog stanja, ažuriranje softvera te dodatnu zaštitu podataka lozinkama. Na taj način korisnik ima veću kontrolu nad svojim podatcima i može brže reagirati na moguće probleme.</w:t>
      </w:r>
    </w:p>
    <w:p w:rsidR="00000000" w:rsidDel="00000000" w:rsidP="00000000" w:rsidRDefault="00000000" w:rsidRPr="00000000" w14:paraId="00000018">
      <w:pPr>
        <w:jc w:val="both"/>
        <w:rPr/>
      </w:pPr>
    </w:p>
    <w:p w:rsidR="00000000" w:rsidDel="00000000" w:rsidP="00000000" w:rsidRDefault="00000000" w:rsidRPr="00000000" w14:paraId="00000019">
      <w:pPr>
        <w:jc w:val="both"/>
        <w:rPr>
          <w:b w:val="1"/>
          <w:bCs w:val="1"/>
          <w:sz w:val="28"/>
          <w:szCs w:val="28"/>
        </w:rPr>
        <w:bidi w:val="0"/>
      </w:pPr>
      <w:r>
        <w:rPr>
          <w:sz w:val="28"/>
          <w:szCs w:val="28"/>
          <w:lang w:val="hr"/>
          <w:b w:val="0"/>
          <w:bCs w:val="0"/>
          <w:i w:val="0"/>
          <w:iCs w:val="0"/>
          <w:u w:val="none"/>
          <w:vertAlign w:val="baseline"/>
          <w:rtl w:val="0"/>
        </w:rPr>
        <w:t xml:space="preserve">Neka sigurnost podataka postane dio vaše svakodnevice</w:t>
      </w:r>
    </w:p>
    <w:p w:rsidR="00000000" w:rsidDel="00000000" w:rsidP="00000000" w:rsidRDefault="00000000" w:rsidRPr="00000000" w14:paraId="0000001A">
      <w:pPr>
        <w:jc w:val="both"/>
        <w:rPr/>
      </w:pPr>
    </w:p>
    <w:p w:rsidR="00000000" w:rsidDel="00000000" w:rsidP="00000000" w:rsidRDefault="00000000" w:rsidRPr="00000000" w14:paraId="0000001B">
      <w:pPr>
        <w:jc w:val="both"/>
        <w:rPr/>
        <w:bidi w:val="0"/>
      </w:pPr>
      <w:r>
        <w:rPr>
          <w:lang w:val="hr"/>
          <w:b w:val="0"/>
          <w:bCs w:val="0"/>
          <w:i w:val="0"/>
          <w:iCs w:val="0"/>
          <w:u w:val="none"/>
          <w:vertAlign w:val="baseline"/>
          <w:rtl w:val="0"/>
        </w:rPr>
        <w:t xml:space="preserve">U svijetu u kojem sve veći dio naših života seli u digitalni prostor, odgovarajuća zaštita podataka postaje jednako važna kao i njihova praktična pohrana. Kombinacija oblaka i lokalnih izvanmrežnih sigurnosnih kopija pomaže povećati sigurnost vaših datoteka i pružati dodatan osjećaj sigurnosti čak i u slučaju kvara uređaja, problema s internetskom vezom ili slučajnog gubitka podataka.</w:t>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 Id="rId6"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