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12F40" w14:textId="77777777" w:rsidR="00CE00C1" w:rsidRDefault="00CE00C1" w:rsidP="00CE00C1">
      <w:pPr>
        <w:rPr>
          <w:b/>
          <w:bCs/>
          <w:sz w:val="16"/>
          <w:szCs w:val="16"/>
        </w:rPr>
      </w:pPr>
    </w:p>
    <w:p w14:paraId="5BC7DDDF" w14:textId="7A26BE1C" w:rsidR="00B72DDD" w:rsidRDefault="00DC5CAD" w:rsidP="00B72DDD">
      <w:pPr>
        <w:spacing w:after="0" w:line="240" w:lineRule="auto"/>
        <w:jc w:val="center"/>
        <w:textAlignment w:val="baseline"/>
        <w:rPr>
          <w:rFonts w:ascii="Aptos" w:eastAsia="Times New Roman" w:hAnsi="Aptos" w:cs="Segoe UI"/>
          <w:color w:val="000000"/>
          <w:kern w:val="0"/>
          <w:lang w:eastAsia="pt-PT"/>
          <w14:ligatures w14:val="none"/>
        </w:rPr>
      </w:pPr>
      <w:r>
        <w:rPr>
          <w:rFonts w:ascii="Aptos" w:eastAsia="Times New Roman" w:hAnsi="Aptos" w:cs="Segoe UI"/>
          <w:b/>
          <w:bCs/>
          <w:color w:val="000000"/>
          <w:kern w:val="0"/>
          <w:shd w:val="clear" w:color="auto" w:fill="FFFFFF"/>
          <w:lang w:eastAsia="pt-PT"/>
          <w14:ligatures w14:val="none"/>
        </w:rPr>
        <w:t xml:space="preserve">Estudo Magma | </w:t>
      </w:r>
      <w:r w:rsidRPr="00DC5CAD">
        <w:rPr>
          <w:rFonts w:ascii="Aptos" w:eastAsia="Times New Roman" w:hAnsi="Aptos" w:cs="Segoe UI"/>
          <w:b/>
          <w:bCs/>
          <w:color w:val="000000"/>
          <w:kern w:val="0"/>
          <w:shd w:val="clear" w:color="auto" w:fill="FFFFFF"/>
          <w:lang w:eastAsia="pt-PT"/>
          <w14:ligatures w14:val="none"/>
        </w:rPr>
        <w:t>As Empresas Mais Incríveis de Portugal</w:t>
      </w:r>
    </w:p>
    <w:p w14:paraId="6BE68826" w14:textId="77777777" w:rsidR="004F0CD6" w:rsidRPr="00B72DDD" w:rsidRDefault="004F0CD6" w:rsidP="00B72DDD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pt-PT"/>
          <w14:ligatures w14:val="none"/>
        </w:rPr>
      </w:pPr>
    </w:p>
    <w:p w14:paraId="26A201A1" w14:textId="5DAB4F26" w:rsidR="00A12620" w:rsidRDefault="00DC5CAD" w:rsidP="000026CB">
      <w:pPr>
        <w:spacing w:after="0" w:line="276" w:lineRule="auto"/>
        <w:jc w:val="center"/>
        <w:textAlignment w:val="baseline"/>
        <w:rPr>
          <w:rFonts w:ascii="Aptos" w:eastAsia="Times New Roman" w:hAnsi="Aptos" w:cs="Segoe UI"/>
          <w:b/>
          <w:bCs/>
          <w:kern w:val="0"/>
          <w:sz w:val="40"/>
          <w:szCs w:val="40"/>
          <w:lang w:eastAsia="pt-PT"/>
          <w14:ligatures w14:val="none"/>
        </w:rPr>
      </w:pPr>
      <w:r w:rsidRPr="00DC5CAD">
        <w:rPr>
          <w:rFonts w:ascii="Aptos" w:eastAsia="Times New Roman" w:hAnsi="Aptos" w:cs="Segoe UI"/>
          <w:b/>
          <w:bCs/>
          <w:kern w:val="0"/>
          <w:sz w:val="40"/>
          <w:szCs w:val="40"/>
          <w:lang w:eastAsia="pt-PT"/>
          <w14:ligatures w14:val="none"/>
        </w:rPr>
        <w:t>Homens esperam ganhar mais 12% do que as mulheres logo no primeiro emprego</w:t>
      </w:r>
    </w:p>
    <w:p w14:paraId="70B0B3F1" w14:textId="77777777" w:rsidR="002A5D38" w:rsidRPr="002A5D38" w:rsidRDefault="002A5D38" w:rsidP="000026CB">
      <w:pPr>
        <w:spacing w:after="0" w:line="276" w:lineRule="auto"/>
        <w:jc w:val="center"/>
        <w:textAlignment w:val="baseline"/>
        <w:rPr>
          <w:rFonts w:ascii="Aptos" w:eastAsia="Times New Roman" w:hAnsi="Aptos" w:cs="Segoe UI"/>
          <w:b/>
          <w:bCs/>
          <w:kern w:val="0"/>
          <w:sz w:val="20"/>
          <w:szCs w:val="20"/>
          <w:lang w:eastAsia="pt-PT"/>
          <w14:ligatures w14:val="none"/>
        </w:rPr>
      </w:pPr>
    </w:p>
    <w:p w14:paraId="2385A3D6" w14:textId="761DEA87" w:rsidR="00A12620" w:rsidRPr="000026CB" w:rsidRDefault="00324900" w:rsidP="000D4D56">
      <w:pPr>
        <w:spacing w:after="0" w:line="276" w:lineRule="auto"/>
        <w:jc w:val="center"/>
        <w:textAlignment w:val="baseline"/>
        <w:rPr>
          <w:rFonts w:ascii="Aptos" w:eastAsia="Times New Roman" w:hAnsi="Aptos" w:cs="Segoe UI"/>
          <w:i/>
          <w:iCs/>
          <w:kern w:val="0"/>
          <w:sz w:val="22"/>
          <w:szCs w:val="22"/>
          <w:lang w:eastAsia="pt-PT"/>
          <w14:ligatures w14:val="none"/>
        </w:rPr>
      </w:pPr>
      <w:r w:rsidRPr="00324900">
        <w:rPr>
          <w:rFonts w:ascii="Aptos" w:eastAsia="Times New Roman" w:hAnsi="Aptos" w:cs="Segoe UI"/>
          <w:i/>
          <w:iCs/>
          <w:kern w:val="0"/>
          <w:sz w:val="22"/>
          <w:szCs w:val="22"/>
          <w:lang w:eastAsia="pt-PT"/>
          <w14:ligatures w14:val="none"/>
        </w:rPr>
        <w:t xml:space="preserve">Estudo da Magma </w:t>
      </w:r>
      <w:proofErr w:type="spellStart"/>
      <w:r w:rsidRPr="00324900">
        <w:rPr>
          <w:rFonts w:ascii="Aptos" w:eastAsia="Times New Roman" w:hAnsi="Aptos" w:cs="Segoe UI"/>
          <w:i/>
          <w:iCs/>
          <w:kern w:val="0"/>
          <w:sz w:val="22"/>
          <w:szCs w:val="22"/>
          <w:lang w:eastAsia="pt-PT"/>
          <w14:ligatures w14:val="none"/>
        </w:rPr>
        <w:t>Studio</w:t>
      </w:r>
      <w:proofErr w:type="spellEnd"/>
      <w:r w:rsidRPr="00324900">
        <w:rPr>
          <w:rFonts w:ascii="Aptos" w:eastAsia="Times New Roman" w:hAnsi="Aptos" w:cs="Segoe UI"/>
          <w:i/>
          <w:iCs/>
          <w:kern w:val="0"/>
          <w:sz w:val="22"/>
          <w:szCs w:val="22"/>
          <w:lang w:eastAsia="pt-PT"/>
          <w14:ligatures w14:val="none"/>
        </w:rPr>
        <w:t xml:space="preserve"> revela diferenças nas expectativas salariais dos jovens e mostra que Portugal continua a ser o destino preferencial para iniciar carreira</w:t>
      </w:r>
      <w:r>
        <w:rPr>
          <w:rFonts w:ascii="Aptos" w:eastAsia="Times New Roman" w:hAnsi="Aptos" w:cs="Segoe UI"/>
          <w:i/>
          <w:iCs/>
          <w:kern w:val="0"/>
          <w:sz w:val="22"/>
          <w:szCs w:val="22"/>
          <w:lang w:eastAsia="pt-PT"/>
          <w14:ligatures w14:val="none"/>
        </w:rPr>
        <w:t xml:space="preserve">. </w:t>
      </w:r>
      <w:r w:rsidR="000026CB" w:rsidRPr="000026CB">
        <w:rPr>
          <w:rFonts w:ascii="Aptos" w:eastAsia="Times New Roman" w:hAnsi="Aptos" w:cs="Segoe UI"/>
          <w:i/>
          <w:iCs/>
          <w:kern w:val="0"/>
          <w:sz w:val="22"/>
          <w:szCs w:val="22"/>
          <w:lang w:eastAsia="pt-PT"/>
          <w14:ligatures w14:val="none"/>
        </w:rPr>
        <w:t xml:space="preserve">Google, Microsoft e </w:t>
      </w:r>
      <w:proofErr w:type="spellStart"/>
      <w:r w:rsidR="000026CB" w:rsidRPr="000026CB">
        <w:rPr>
          <w:rFonts w:ascii="Aptos" w:eastAsia="Times New Roman" w:hAnsi="Aptos" w:cs="Segoe UI"/>
          <w:i/>
          <w:iCs/>
          <w:kern w:val="0"/>
          <w:sz w:val="22"/>
          <w:szCs w:val="22"/>
          <w:lang w:eastAsia="pt-PT"/>
          <w14:ligatures w14:val="none"/>
        </w:rPr>
        <w:t>Deloitte</w:t>
      </w:r>
      <w:proofErr w:type="spellEnd"/>
      <w:r w:rsidR="000026CB" w:rsidRPr="000026CB">
        <w:rPr>
          <w:rFonts w:ascii="Aptos" w:eastAsia="Times New Roman" w:hAnsi="Aptos" w:cs="Segoe UI"/>
          <w:i/>
          <w:iCs/>
          <w:kern w:val="0"/>
          <w:sz w:val="22"/>
          <w:szCs w:val="22"/>
          <w:lang w:eastAsia="pt-PT"/>
          <w14:ligatures w14:val="none"/>
        </w:rPr>
        <w:t xml:space="preserve"> lideram o ranking das empresas mais atrativas</w:t>
      </w:r>
      <w:r w:rsidR="000026CB">
        <w:rPr>
          <w:rFonts w:ascii="Aptos" w:eastAsia="Times New Roman" w:hAnsi="Aptos" w:cs="Segoe UI"/>
          <w:i/>
          <w:iCs/>
          <w:kern w:val="0"/>
          <w:sz w:val="22"/>
          <w:szCs w:val="22"/>
          <w:lang w:eastAsia="pt-PT"/>
          <w14:ligatures w14:val="none"/>
        </w:rPr>
        <w:t xml:space="preserve"> </w:t>
      </w:r>
      <w:r w:rsidR="000026CB" w:rsidRPr="000026CB">
        <w:rPr>
          <w:rFonts w:ascii="Aptos" w:eastAsia="Times New Roman" w:hAnsi="Aptos" w:cs="Segoe UI"/>
          <w:i/>
          <w:iCs/>
          <w:kern w:val="0"/>
          <w:sz w:val="22"/>
          <w:szCs w:val="22"/>
          <w:lang w:eastAsia="pt-PT"/>
          <w14:ligatures w14:val="none"/>
        </w:rPr>
        <w:t>para estudantes universitários e recém-diplomados.</w:t>
      </w:r>
    </w:p>
    <w:p w14:paraId="49D1368D" w14:textId="00895628" w:rsidR="00B72DDD" w:rsidRDefault="00B72DDD" w:rsidP="000026CB">
      <w:pPr>
        <w:spacing w:after="0" w:line="276" w:lineRule="auto"/>
        <w:jc w:val="both"/>
        <w:textAlignment w:val="baseline"/>
        <w:rPr>
          <w:rFonts w:ascii="Aptos" w:eastAsia="Times New Roman" w:hAnsi="Aptos" w:cs="Segoe UI"/>
          <w:kern w:val="0"/>
          <w:lang w:eastAsia="pt-PT"/>
          <w14:ligatures w14:val="none"/>
        </w:rPr>
      </w:pPr>
    </w:p>
    <w:p w14:paraId="31E6CAC8" w14:textId="1569FD87" w:rsidR="002A5D38" w:rsidRDefault="002A5D38" w:rsidP="000026CB">
      <w:pPr>
        <w:spacing w:after="0" w:line="276" w:lineRule="auto"/>
        <w:jc w:val="both"/>
        <w:textAlignment w:val="baseline"/>
        <w:rPr>
          <w:rFonts w:ascii="Aptos" w:eastAsia="Times New Roman" w:hAnsi="Aptos" w:cs="Segoe UI"/>
          <w:kern w:val="0"/>
          <w:sz w:val="22"/>
          <w:szCs w:val="22"/>
          <w:lang w:eastAsia="pt-PT"/>
          <w14:ligatures w14:val="none"/>
        </w:rPr>
      </w:pPr>
      <w:r w:rsidRPr="002A5D38">
        <w:rPr>
          <w:rFonts w:ascii="Aptos" w:eastAsia="Times New Roman" w:hAnsi="Aptos" w:cs="Segoe UI"/>
          <w:b/>
          <w:bCs/>
          <w:kern w:val="0"/>
          <w:sz w:val="22"/>
          <w:szCs w:val="22"/>
          <w:lang w:eastAsia="pt-PT"/>
          <w14:ligatures w14:val="none"/>
        </w:rPr>
        <w:t>Lisboa, 17 de junho de 2026</w:t>
      </w:r>
      <w:r>
        <w:rPr>
          <w:rFonts w:ascii="Aptos" w:eastAsia="Times New Roman" w:hAnsi="Aptos" w:cs="Segoe UI"/>
          <w:kern w:val="0"/>
          <w:sz w:val="22"/>
          <w:szCs w:val="22"/>
          <w:lang w:eastAsia="pt-PT"/>
          <w14:ligatures w14:val="none"/>
        </w:rPr>
        <w:t xml:space="preserve"> </w:t>
      </w:r>
      <w:r w:rsidRPr="002A5D38">
        <w:rPr>
          <w:rFonts w:ascii="Aptos" w:eastAsia="Times New Roman" w:hAnsi="Aptos" w:cs="Segoe UI"/>
          <w:kern w:val="0"/>
          <w:sz w:val="22"/>
          <w:szCs w:val="22"/>
          <w:lang w:eastAsia="pt-PT"/>
          <w14:ligatures w14:val="none"/>
        </w:rPr>
        <w:t xml:space="preserve">– </w:t>
      </w:r>
      <w:r w:rsidR="00B97A35" w:rsidRPr="00B97A35">
        <w:rPr>
          <w:rFonts w:ascii="Aptos" w:eastAsia="Times New Roman" w:hAnsi="Aptos" w:cs="Segoe UI"/>
          <w:kern w:val="0"/>
          <w:sz w:val="22"/>
          <w:szCs w:val="22"/>
          <w:lang w:eastAsia="pt-PT"/>
          <w14:ligatures w14:val="none"/>
        </w:rPr>
        <w:t>Os estudantes universitários e recém-diplomados portugueses esperam receber, em média, 1.325</w:t>
      </w:r>
      <w:r w:rsidR="007A7882">
        <w:rPr>
          <w:rFonts w:ascii="Aptos" w:eastAsia="Times New Roman" w:hAnsi="Aptos" w:cs="Segoe UI"/>
          <w:kern w:val="0"/>
          <w:sz w:val="22"/>
          <w:szCs w:val="22"/>
          <w:lang w:eastAsia="pt-PT"/>
          <w14:ligatures w14:val="none"/>
        </w:rPr>
        <w:t xml:space="preserve"> </w:t>
      </w:r>
      <w:r w:rsidR="007A7882" w:rsidRPr="00B97A35">
        <w:rPr>
          <w:rFonts w:ascii="Aptos" w:eastAsia="Times New Roman" w:hAnsi="Aptos" w:cs="Segoe UI"/>
          <w:kern w:val="0"/>
          <w:sz w:val="22"/>
          <w:szCs w:val="22"/>
          <w:lang w:eastAsia="pt-PT"/>
          <w14:ligatures w14:val="none"/>
        </w:rPr>
        <w:t>€</w:t>
      </w:r>
      <w:r w:rsidR="00B97A35" w:rsidRPr="00B97A35">
        <w:rPr>
          <w:rFonts w:ascii="Aptos" w:eastAsia="Times New Roman" w:hAnsi="Aptos" w:cs="Segoe UI"/>
          <w:kern w:val="0"/>
          <w:sz w:val="22"/>
          <w:szCs w:val="22"/>
          <w:lang w:eastAsia="pt-PT"/>
          <w14:ligatures w14:val="none"/>
        </w:rPr>
        <w:t xml:space="preserve"> líquidos por mês no primeiro emprego, </w:t>
      </w:r>
      <w:r w:rsidR="00964468">
        <w:rPr>
          <w:rFonts w:ascii="Aptos" w:eastAsia="Times New Roman" w:hAnsi="Aptos" w:cs="Segoe UI"/>
          <w:kern w:val="0"/>
          <w:sz w:val="22"/>
          <w:szCs w:val="22"/>
          <w:lang w:eastAsia="pt-PT"/>
          <w14:ligatures w14:val="none"/>
        </w:rPr>
        <w:t>numa altura em que o salário,</w:t>
      </w:r>
      <w:r w:rsidR="00130167" w:rsidRPr="00130167">
        <w:t xml:space="preserve"> </w:t>
      </w:r>
      <w:r w:rsidR="00130167" w:rsidRPr="00130167">
        <w:rPr>
          <w:rFonts w:ascii="Aptos" w:eastAsia="Times New Roman" w:hAnsi="Aptos" w:cs="Segoe UI"/>
          <w:kern w:val="0"/>
          <w:sz w:val="22"/>
          <w:szCs w:val="22"/>
          <w:lang w:eastAsia="pt-PT"/>
          <w14:ligatures w14:val="none"/>
        </w:rPr>
        <w:t>estabilidade e progressão profissional assumem um peso crescente nas decisões de carreira</w:t>
      </w:r>
      <w:r w:rsidR="00B97A35" w:rsidRPr="00B97A35">
        <w:rPr>
          <w:rFonts w:ascii="Aptos" w:eastAsia="Times New Roman" w:hAnsi="Aptos" w:cs="Segoe UI"/>
          <w:kern w:val="0"/>
          <w:sz w:val="22"/>
          <w:szCs w:val="22"/>
          <w:lang w:eastAsia="pt-PT"/>
          <w14:ligatures w14:val="none"/>
        </w:rPr>
        <w:t xml:space="preserve">. Segundo a 10.ª edição do </w:t>
      </w:r>
      <w:r w:rsidR="00B97A35" w:rsidRPr="00B97A35">
        <w:rPr>
          <w:rFonts w:ascii="Aptos" w:eastAsia="Times New Roman" w:hAnsi="Aptos" w:cs="Segoe UI"/>
          <w:b/>
          <w:bCs/>
          <w:kern w:val="0"/>
          <w:sz w:val="22"/>
          <w:szCs w:val="22"/>
          <w:lang w:eastAsia="pt-PT"/>
          <w14:ligatures w14:val="none"/>
        </w:rPr>
        <w:t>Estudo das Empresas Mais Incríveis de Portugal</w:t>
      </w:r>
      <w:r w:rsidR="00B97A35">
        <w:rPr>
          <w:rFonts w:ascii="Aptos" w:eastAsia="Times New Roman" w:hAnsi="Aptos" w:cs="Segoe UI"/>
          <w:b/>
          <w:bCs/>
          <w:kern w:val="0"/>
          <w:sz w:val="22"/>
          <w:szCs w:val="22"/>
          <w:lang w:eastAsia="pt-PT"/>
          <w14:ligatures w14:val="none"/>
        </w:rPr>
        <w:t xml:space="preserve"> (EMIP)</w:t>
      </w:r>
      <w:r w:rsidR="00B97A35" w:rsidRPr="00B97A35">
        <w:rPr>
          <w:rFonts w:ascii="Aptos" w:eastAsia="Times New Roman" w:hAnsi="Aptos" w:cs="Segoe UI"/>
          <w:kern w:val="0"/>
          <w:sz w:val="22"/>
          <w:szCs w:val="22"/>
          <w:lang w:eastAsia="pt-PT"/>
          <w14:ligatures w14:val="none"/>
        </w:rPr>
        <w:t xml:space="preserve">, desenvolvido pela </w:t>
      </w:r>
      <w:hyperlink r:id="rId7" w:history="1">
        <w:r w:rsidR="00266FFC" w:rsidRPr="00266FFC">
          <w:rPr>
            <w:rStyle w:val="Hiperligao"/>
            <w:rFonts w:ascii="Aptos" w:eastAsia="Times New Roman" w:hAnsi="Aptos" w:cs="Segoe UI"/>
            <w:b/>
            <w:bCs/>
            <w:kern w:val="0"/>
            <w:sz w:val="22"/>
            <w:szCs w:val="22"/>
            <w:lang w:eastAsia="pt-PT"/>
            <w14:ligatures w14:val="none"/>
          </w:rPr>
          <w:t xml:space="preserve">Magma </w:t>
        </w:r>
        <w:proofErr w:type="spellStart"/>
        <w:r w:rsidR="00266FFC" w:rsidRPr="00266FFC">
          <w:rPr>
            <w:rStyle w:val="Hiperligao"/>
            <w:rFonts w:ascii="Aptos" w:eastAsia="Times New Roman" w:hAnsi="Aptos" w:cs="Segoe UI"/>
            <w:b/>
            <w:bCs/>
            <w:kern w:val="0"/>
            <w:sz w:val="22"/>
            <w:szCs w:val="22"/>
            <w:lang w:eastAsia="pt-PT"/>
            <w14:ligatures w14:val="none"/>
          </w:rPr>
          <w:t>Studio</w:t>
        </w:r>
        <w:proofErr w:type="spellEnd"/>
      </w:hyperlink>
      <w:r w:rsidR="00B97A35" w:rsidRPr="00B97A35">
        <w:rPr>
          <w:rFonts w:ascii="Aptos" w:eastAsia="Times New Roman" w:hAnsi="Aptos" w:cs="Segoe UI"/>
          <w:kern w:val="0"/>
          <w:sz w:val="22"/>
          <w:szCs w:val="22"/>
          <w:lang w:eastAsia="pt-PT"/>
          <w14:ligatures w14:val="none"/>
        </w:rPr>
        <w:t>, os homens apontam para um salário médio de 1.412</w:t>
      </w:r>
      <w:r w:rsidR="007A7882">
        <w:rPr>
          <w:rFonts w:ascii="Aptos" w:eastAsia="Times New Roman" w:hAnsi="Aptos" w:cs="Segoe UI"/>
          <w:kern w:val="0"/>
          <w:sz w:val="22"/>
          <w:szCs w:val="22"/>
          <w:lang w:eastAsia="pt-PT"/>
          <w14:ligatures w14:val="none"/>
        </w:rPr>
        <w:t xml:space="preserve"> </w:t>
      </w:r>
      <w:r w:rsidR="007A7882" w:rsidRPr="00B97A35">
        <w:rPr>
          <w:rFonts w:ascii="Aptos" w:eastAsia="Times New Roman" w:hAnsi="Aptos" w:cs="Segoe UI"/>
          <w:kern w:val="0"/>
          <w:sz w:val="22"/>
          <w:szCs w:val="22"/>
          <w:lang w:eastAsia="pt-PT"/>
          <w14:ligatures w14:val="none"/>
        </w:rPr>
        <w:t>€</w:t>
      </w:r>
      <w:r w:rsidR="00B97A35" w:rsidRPr="00B97A35">
        <w:rPr>
          <w:rFonts w:ascii="Aptos" w:eastAsia="Times New Roman" w:hAnsi="Aptos" w:cs="Segoe UI"/>
          <w:kern w:val="0"/>
          <w:sz w:val="22"/>
          <w:szCs w:val="22"/>
          <w:lang w:eastAsia="pt-PT"/>
          <w14:ligatures w14:val="none"/>
        </w:rPr>
        <w:t xml:space="preserve"> líquidos mensais, enquanto as mulheres indicam 1.261</w:t>
      </w:r>
      <w:r w:rsidR="007A7882">
        <w:rPr>
          <w:rFonts w:ascii="Aptos" w:eastAsia="Times New Roman" w:hAnsi="Aptos" w:cs="Segoe UI"/>
          <w:kern w:val="0"/>
          <w:sz w:val="22"/>
          <w:szCs w:val="22"/>
          <w:lang w:eastAsia="pt-PT"/>
          <w14:ligatures w14:val="none"/>
        </w:rPr>
        <w:t xml:space="preserve"> </w:t>
      </w:r>
      <w:r w:rsidR="007A7882" w:rsidRPr="00B97A35">
        <w:rPr>
          <w:rFonts w:ascii="Aptos" w:eastAsia="Times New Roman" w:hAnsi="Aptos" w:cs="Segoe UI"/>
          <w:kern w:val="0"/>
          <w:sz w:val="22"/>
          <w:szCs w:val="22"/>
          <w:lang w:eastAsia="pt-PT"/>
          <w14:ligatures w14:val="none"/>
        </w:rPr>
        <w:t>€</w:t>
      </w:r>
      <w:r w:rsidR="00B97A35" w:rsidRPr="00B97A35">
        <w:rPr>
          <w:rFonts w:ascii="Aptos" w:eastAsia="Times New Roman" w:hAnsi="Aptos" w:cs="Segoe UI"/>
          <w:kern w:val="0"/>
          <w:sz w:val="22"/>
          <w:szCs w:val="22"/>
          <w:lang w:eastAsia="pt-PT"/>
          <w14:ligatures w14:val="none"/>
        </w:rPr>
        <w:t xml:space="preserve">, </w:t>
      </w:r>
      <w:r w:rsidR="00B97A35" w:rsidRPr="00B97A35">
        <w:rPr>
          <w:rFonts w:ascii="Aptos" w:eastAsia="Times New Roman" w:hAnsi="Aptos" w:cs="Segoe UI"/>
          <w:b/>
          <w:bCs/>
          <w:kern w:val="0"/>
          <w:sz w:val="22"/>
          <w:szCs w:val="22"/>
          <w:lang w:eastAsia="pt-PT"/>
          <w14:ligatures w14:val="none"/>
        </w:rPr>
        <w:t>revelando uma diferença salarial de 12% ainda antes do início da vida profissional</w:t>
      </w:r>
      <w:r w:rsidR="00B97A35" w:rsidRPr="00B97A35">
        <w:rPr>
          <w:rFonts w:ascii="Aptos" w:eastAsia="Times New Roman" w:hAnsi="Aptos" w:cs="Segoe UI"/>
          <w:kern w:val="0"/>
          <w:sz w:val="22"/>
          <w:szCs w:val="22"/>
          <w:lang w:eastAsia="pt-PT"/>
          <w14:ligatures w14:val="none"/>
        </w:rPr>
        <w:t>.</w:t>
      </w:r>
    </w:p>
    <w:p w14:paraId="5CA9E363" w14:textId="77777777" w:rsidR="00B97A35" w:rsidRDefault="00B97A35" w:rsidP="000026CB">
      <w:pPr>
        <w:spacing w:after="0" w:line="276" w:lineRule="auto"/>
        <w:jc w:val="both"/>
        <w:textAlignment w:val="baseline"/>
        <w:rPr>
          <w:rFonts w:ascii="Aptos" w:eastAsia="Times New Roman" w:hAnsi="Aptos" w:cs="Segoe UI"/>
          <w:kern w:val="0"/>
          <w:lang w:eastAsia="pt-PT"/>
          <w14:ligatures w14:val="none"/>
        </w:rPr>
      </w:pPr>
    </w:p>
    <w:p w14:paraId="7127A51C" w14:textId="6A5BE273" w:rsidR="002A5D38" w:rsidRDefault="00DD3C2D" w:rsidP="000026CB">
      <w:pPr>
        <w:spacing w:after="0" w:line="276" w:lineRule="auto"/>
        <w:jc w:val="both"/>
        <w:textAlignment w:val="baseline"/>
        <w:rPr>
          <w:rFonts w:ascii="Aptos" w:eastAsia="Times New Roman" w:hAnsi="Aptos" w:cs="Segoe UI"/>
          <w:kern w:val="0"/>
          <w:sz w:val="22"/>
          <w:szCs w:val="22"/>
          <w:lang w:eastAsia="pt-PT"/>
          <w14:ligatures w14:val="none"/>
        </w:rPr>
      </w:pPr>
      <w:r w:rsidRPr="00DD3C2D">
        <w:rPr>
          <w:rFonts w:ascii="Aptos" w:eastAsia="Times New Roman" w:hAnsi="Aptos" w:cs="Segoe UI"/>
          <w:kern w:val="0"/>
          <w:sz w:val="22"/>
          <w:szCs w:val="22"/>
          <w:lang w:eastAsia="pt-PT"/>
          <w14:ligatures w14:val="none"/>
        </w:rPr>
        <w:t>Num contexto em que o custo de vida</w:t>
      </w:r>
      <w:r w:rsidR="00B826F8">
        <w:rPr>
          <w:rFonts w:ascii="Aptos" w:eastAsia="Times New Roman" w:hAnsi="Aptos" w:cs="Segoe UI"/>
          <w:kern w:val="0"/>
          <w:sz w:val="22"/>
          <w:szCs w:val="22"/>
          <w:lang w:eastAsia="pt-PT"/>
          <w14:ligatures w14:val="none"/>
        </w:rPr>
        <w:t xml:space="preserve"> (16%)</w:t>
      </w:r>
      <w:r w:rsidRPr="00DD3C2D">
        <w:rPr>
          <w:rFonts w:ascii="Aptos" w:eastAsia="Times New Roman" w:hAnsi="Aptos" w:cs="Segoe UI"/>
          <w:kern w:val="0"/>
          <w:sz w:val="22"/>
          <w:szCs w:val="22"/>
          <w:lang w:eastAsia="pt-PT"/>
          <w14:ligatures w14:val="none"/>
        </w:rPr>
        <w:t xml:space="preserve">, </w:t>
      </w:r>
      <w:r w:rsidR="0094198D">
        <w:rPr>
          <w:rFonts w:ascii="Aptos" w:eastAsia="Times New Roman" w:hAnsi="Aptos" w:cs="Segoe UI"/>
          <w:kern w:val="0"/>
          <w:sz w:val="22"/>
          <w:szCs w:val="22"/>
          <w:lang w:eastAsia="pt-PT"/>
          <w14:ligatures w14:val="none"/>
        </w:rPr>
        <w:t>a crise da</w:t>
      </w:r>
      <w:r w:rsidRPr="00DD3C2D">
        <w:rPr>
          <w:rFonts w:ascii="Aptos" w:eastAsia="Times New Roman" w:hAnsi="Aptos" w:cs="Segoe UI"/>
          <w:kern w:val="0"/>
          <w:sz w:val="22"/>
          <w:szCs w:val="22"/>
          <w:lang w:eastAsia="pt-PT"/>
          <w14:ligatures w14:val="none"/>
        </w:rPr>
        <w:t xml:space="preserve"> habitação</w:t>
      </w:r>
      <w:r w:rsidR="0094198D">
        <w:rPr>
          <w:rFonts w:ascii="Aptos" w:eastAsia="Times New Roman" w:hAnsi="Aptos" w:cs="Segoe UI"/>
          <w:kern w:val="0"/>
          <w:sz w:val="22"/>
          <w:szCs w:val="22"/>
          <w:lang w:eastAsia="pt-PT"/>
          <w14:ligatures w14:val="none"/>
        </w:rPr>
        <w:t xml:space="preserve"> (11%)</w:t>
      </w:r>
      <w:r w:rsidRPr="00DD3C2D">
        <w:rPr>
          <w:rFonts w:ascii="Aptos" w:eastAsia="Times New Roman" w:hAnsi="Aptos" w:cs="Segoe UI"/>
          <w:kern w:val="0"/>
          <w:sz w:val="22"/>
          <w:szCs w:val="22"/>
          <w:lang w:eastAsia="pt-PT"/>
          <w14:ligatures w14:val="none"/>
        </w:rPr>
        <w:t xml:space="preserve"> e a instabilidade política e económica </w:t>
      </w:r>
      <w:r w:rsidR="0094198D">
        <w:rPr>
          <w:rFonts w:ascii="Aptos" w:eastAsia="Times New Roman" w:hAnsi="Aptos" w:cs="Segoe UI"/>
          <w:kern w:val="0"/>
          <w:sz w:val="22"/>
          <w:szCs w:val="22"/>
          <w:lang w:eastAsia="pt-PT"/>
          <w14:ligatures w14:val="none"/>
        </w:rPr>
        <w:t xml:space="preserve">(11%) </w:t>
      </w:r>
      <w:r w:rsidRPr="00DD3C2D">
        <w:rPr>
          <w:rFonts w:ascii="Aptos" w:eastAsia="Times New Roman" w:hAnsi="Aptos" w:cs="Segoe UI"/>
          <w:kern w:val="0"/>
          <w:sz w:val="22"/>
          <w:szCs w:val="22"/>
          <w:lang w:eastAsia="pt-PT"/>
          <w14:ligatures w14:val="none"/>
        </w:rPr>
        <w:t xml:space="preserve">estão entre as principais preocupações dos jovens, a expectativa salarial ganha uma relevância acrescida. Esta pressão económica reflete-se nos objetivos de carreira: </w:t>
      </w:r>
      <w:r w:rsidRPr="00DD3C2D">
        <w:rPr>
          <w:rFonts w:ascii="Aptos" w:eastAsia="Times New Roman" w:hAnsi="Aptos" w:cs="Segoe UI"/>
          <w:b/>
          <w:bCs/>
          <w:kern w:val="0"/>
          <w:sz w:val="22"/>
          <w:szCs w:val="22"/>
          <w:lang w:eastAsia="pt-PT"/>
          <w14:ligatures w14:val="none"/>
        </w:rPr>
        <w:t>a principal ambição da nova geração é encontrar um emprego estável e com perspetivas de progressão.</w:t>
      </w:r>
    </w:p>
    <w:p w14:paraId="483BE182" w14:textId="77777777" w:rsidR="00DD3C2D" w:rsidRDefault="00DD3C2D" w:rsidP="000026CB">
      <w:pPr>
        <w:spacing w:after="0" w:line="276" w:lineRule="auto"/>
        <w:jc w:val="both"/>
        <w:textAlignment w:val="baseline"/>
        <w:rPr>
          <w:rFonts w:ascii="Aptos" w:eastAsia="Times New Roman" w:hAnsi="Aptos" w:cs="Segoe UI"/>
          <w:kern w:val="0"/>
          <w:sz w:val="22"/>
          <w:szCs w:val="22"/>
          <w:lang w:eastAsia="pt-PT"/>
          <w14:ligatures w14:val="none"/>
        </w:rPr>
      </w:pPr>
    </w:p>
    <w:p w14:paraId="392A5178" w14:textId="0A812B85" w:rsidR="002A5D38" w:rsidRPr="002A5D38" w:rsidRDefault="002A5D38" w:rsidP="000026CB">
      <w:pPr>
        <w:spacing w:after="0" w:line="276" w:lineRule="auto"/>
        <w:jc w:val="both"/>
        <w:textAlignment w:val="baseline"/>
        <w:rPr>
          <w:rFonts w:ascii="Aptos" w:eastAsia="Aptos" w:hAnsi="Aptos" w:cs="Aptos"/>
          <w:color w:val="000000" w:themeColor="text1"/>
          <w:kern w:val="0"/>
          <w14:ligatures w14:val="none"/>
        </w:rPr>
      </w:pPr>
      <w:r w:rsidRPr="007A7882">
        <w:rPr>
          <w:rFonts w:ascii="Aptos" w:eastAsia="Times New Roman" w:hAnsi="Aptos" w:cs="Segoe UI"/>
          <w:i/>
          <w:iCs/>
          <w:kern w:val="0"/>
          <w:sz w:val="22"/>
          <w:szCs w:val="22"/>
          <w:lang w:eastAsia="pt-PT"/>
          <w14:ligatures w14:val="none"/>
        </w:rPr>
        <w:t>“</w:t>
      </w:r>
      <w:r w:rsidR="00CD0CCC" w:rsidRPr="007A7882">
        <w:rPr>
          <w:rFonts w:ascii="Aptos" w:eastAsia="Times New Roman" w:hAnsi="Aptos" w:cs="Segoe UI"/>
          <w:i/>
          <w:iCs/>
          <w:kern w:val="0"/>
          <w:sz w:val="22"/>
          <w:szCs w:val="22"/>
          <w:lang w:eastAsia="pt-PT"/>
          <w14:ligatures w14:val="none"/>
        </w:rPr>
        <w:t>A</w:t>
      </w:r>
      <w:r w:rsidRPr="007A7882">
        <w:rPr>
          <w:rFonts w:ascii="Aptos" w:eastAsia="Times New Roman" w:hAnsi="Aptos" w:cs="Segoe UI"/>
          <w:i/>
          <w:iCs/>
          <w:kern w:val="0"/>
          <w:sz w:val="22"/>
          <w:szCs w:val="22"/>
          <w:lang w:eastAsia="pt-PT"/>
          <w14:ligatures w14:val="none"/>
        </w:rPr>
        <w:t xml:space="preserve"> nova geração tem uma relação muito pragmática com o mercado de trabalho. Os jovens querem crescer, aprender e construir carreira, mas estão muito atentos às condições reais que lhes permitem ter autonomia. Salário, progressão, qualidade de vida e transparência são hoje dimensões críticas para qualquer empresa que queira atrair talento jovem”</w:t>
      </w:r>
      <w:r w:rsidR="00CD0CCC">
        <w:rPr>
          <w:rFonts w:ascii="Aptos" w:eastAsia="Times New Roman" w:hAnsi="Aptos" w:cs="Segoe UI"/>
          <w:kern w:val="0"/>
          <w:sz w:val="22"/>
          <w:szCs w:val="22"/>
          <w:lang w:eastAsia="pt-PT"/>
          <w14:ligatures w14:val="none"/>
        </w:rPr>
        <w:t xml:space="preserve">, </w:t>
      </w:r>
      <w:r w:rsidR="00B97A35">
        <w:rPr>
          <w:rFonts w:ascii="Aptos" w:eastAsia="Times New Roman" w:hAnsi="Aptos" w:cs="Segoe UI"/>
          <w:kern w:val="0"/>
          <w:sz w:val="22"/>
          <w:szCs w:val="22"/>
          <w:lang w:eastAsia="pt-PT"/>
          <w14:ligatures w14:val="none"/>
        </w:rPr>
        <w:t>afirma</w:t>
      </w:r>
      <w:r w:rsidR="00CD0CCC">
        <w:rPr>
          <w:rFonts w:ascii="Aptos" w:eastAsia="Times New Roman" w:hAnsi="Aptos" w:cs="Segoe UI"/>
          <w:kern w:val="0"/>
          <w:sz w:val="22"/>
          <w:szCs w:val="22"/>
          <w:lang w:eastAsia="pt-PT"/>
          <w14:ligatures w14:val="none"/>
        </w:rPr>
        <w:t xml:space="preserve"> </w:t>
      </w:r>
      <w:r w:rsidR="005911A7" w:rsidRPr="1BCF937A">
        <w:rPr>
          <w:rFonts w:ascii="Aptos" w:eastAsia="Times New Roman" w:hAnsi="Aptos" w:cs="Segoe UI"/>
          <w:b/>
          <w:bCs/>
          <w:kern w:val="0"/>
          <w:sz w:val="22"/>
          <w:szCs w:val="22"/>
          <w:lang w:eastAsia="pt-PT"/>
          <w14:ligatures w14:val="none"/>
        </w:rPr>
        <w:t>Mi</w:t>
      </w:r>
      <w:r w:rsidR="0093037C" w:rsidRPr="1BCF937A">
        <w:rPr>
          <w:rFonts w:ascii="Aptos" w:eastAsia="Times New Roman" w:hAnsi="Aptos" w:cs="Segoe UI"/>
          <w:b/>
          <w:bCs/>
          <w:kern w:val="0"/>
          <w:sz w:val="22"/>
          <w:szCs w:val="22"/>
          <w:lang w:eastAsia="pt-PT"/>
          <w14:ligatures w14:val="none"/>
        </w:rPr>
        <w:t xml:space="preserve">guel </w:t>
      </w:r>
      <w:r w:rsidR="00F51203" w:rsidRPr="1BCF937A">
        <w:rPr>
          <w:rFonts w:ascii="Aptos" w:eastAsia="Times New Roman" w:hAnsi="Aptos" w:cs="Segoe UI"/>
          <w:b/>
          <w:bCs/>
          <w:kern w:val="0"/>
          <w:sz w:val="22"/>
          <w:szCs w:val="22"/>
          <w:lang w:eastAsia="pt-PT"/>
          <w14:ligatures w14:val="none"/>
        </w:rPr>
        <w:t>Gonçal</w:t>
      </w:r>
      <w:r w:rsidR="00D065EC" w:rsidRPr="1BCF937A">
        <w:rPr>
          <w:rFonts w:ascii="Aptos" w:eastAsia="Times New Roman" w:hAnsi="Aptos" w:cs="Segoe UI"/>
          <w:b/>
          <w:bCs/>
          <w:kern w:val="0"/>
          <w:sz w:val="22"/>
          <w:szCs w:val="22"/>
          <w:lang w:eastAsia="pt-PT"/>
          <w14:ligatures w14:val="none"/>
        </w:rPr>
        <w:t>ves</w:t>
      </w:r>
      <w:r w:rsidR="00B97A35" w:rsidRPr="1BCF937A">
        <w:rPr>
          <w:rFonts w:ascii="Aptos" w:eastAsia="Times New Roman" w:hAnsi="Aptos" w:cs="Segoe UI"/>
          <w:b/>
          <w:bCs/>
          <w:kern w:val="0"/>
          <w:sz w:val="22"/>
          <w:szCs w:val="22"/>
          <w:lang w:eastAsia="pt-PT"/>
          <w14:ligatures w14:val="none"/>
        </w:rPr>
        <w:t>,</w:t>
      </w:r>
      <w:r w:rsidR="00B97A35" w:rsidRPr="718F25ED">
        <w:rPr>
          <w:rFonts w:ascii="Aptos" w:eastAsia="Aptos" w:hAnsi="Aptos" w:cs="Aptos"/>
          <w:b/>
          <w:bCs/>
          <w:color w:val="000000" w:themeColor="text1"/>
        </w:rPr>
        <w:t xml:space="preserve"> </w:t>
      </w:r>
      <w:r w:rsidR="3D519CDB" w:rsidRPr="1BCF937A">
        <w:rPr>
          <w:rFonts w:eastAsiaTheme="minorEastAsia"/>
          <w:b/>
          <w:bCs/>
          <w:sz w:val="22"/>
          <w:szCs w:val="22"/>
          <w:lang w:eastAsia="pt-PT"/>
        </w:rPr>
        <w:t xml:space="preserve">CEO </w:t>
      </w:r>
      <w:r w:rsidR="00B97A35" w:rsidRPr="1BCF937A">
        <w:rPr>
          <w:rFonts w:eastAsiaTheme="minorEastAsia"/>
          <w:b/>
          <w:bCs/>
          <w:sz w:val="22"/>
          <w:szCs w:val="22"/>
          <w:lang w:eastAsia="pt-PT"/>
        </w:rPr>
        <w:t xml:space="preserve">da Magma </w:t>
      </w:r>
      <w:proofErr w:type="spellStart"/>
      <w:r w:rsidR="00B97A35" w:rsidRPr="1BCF937A">
        <w:rPr>
          <w:rFonts w:eastAsiaTheme="minorEastAsia"/>
          <w:b/>
          <w:bCs/>
          <w:sz w:val="22"/>
          <w:szCs w:val="22"/>
          <w:lang w:eastAsia="pt-PT"/>
        </w:rPr>
        <w:t>Studio</w:t>
      </w:r>
      <w:proofErr w:type="spellEnd"/>
      <w:r w:rsidR="00B97A35" w:rsidRPr="26D137CB">
        <w:rPr>
          <w:rFonts w:eastAsiaTheme="minorEastAsia"/>
          <w:sz w:val="22"/>
          <w:szCs w:val="22"/>
          <w:lang w:eastAsia="pt-PT"/>
        </w:rPr>
        <w:t>.</w:t>
      </w:r>
    </w:p>
    <w:p w14:paraId="1E7C774D" w14:textId="77777777" w:rsidR="002A5D38" w:rsidRDefault="002A5D38" w:rsidP="000026CB">
      <w:pPr>
        <w:spacing w:after="0" w:line="276" w:lineRule="auto"/>
        <w:jc w:val="both"/>
        <w:textAlignment w:val="baseline"/>
        <w:rPr>
          <w:rFonts w:ascii="Aptos" w:eastAsia="Times New Roman" w:hAnsi="Aptos" w:cs="Segoe UI"/>
          <w:kern w:val="0"/>
          <w:lang w:eastAsia="pt-PT"/>
          <w14:ligatures w14:val="none"/>
        </w:rPr>
      </w:pPr>
    </w:p>
    <w:p w14:paraId="605379D9" w14:textId="2B5E5F96" w:rsidR="000D4D56" w:rsidRDefault="00324900" w:rsidP="000026CB">
      <w:pPr>
        <w:spacing w:after="0" w:line="276" w:lineRule="auto"/>
        <w:jc w:val="both"/>
        <w:textAlignment w:val="baseline"/>
        <w:rPr>
          <w:rFonts w:ascii="Aptos" w:eastAsia="Times New Roman" w:hAnsi="Aptos" w:cs="Segoe UI"/>
          <w:kern w:val="0"/>
          <w:sz w:val="22"/>
          <w:szCs w:val="22"/>
          <w:lang w:eastAsia="pt-PT"/>
          <w14:ligatures w14:val="none"/>
        </w:rPr>
      </w:pPr>
      <w:r w:rsidRPr="00324900">
        <w:rPr>
          <w:rFonts w:ascii="Aptos" w:eastAsia="Times New Roman" w:hAnsi="Aptos" w:cs="Segoe UI"/>
          <w:kern w:val="0"/>
          <w:sz w:val="22"/>
          <w:szCs w:val="22"/>
          <w:lang w:eastAsia="pt-PT"/>
          <w14:ligatures w14:val="none"/>
        </w:rPr>
        <w:t>Embora 83% dos jovens prevejam começar a carreira em Portugal, os 17% que ponderam emigrar fazem-no sobretudo por razões económicas. Entre estes, 40,7% apontam salários mais elevados como principal motivo para procurar oportunidades fora do país, seguindo-se as melhores oportunidades de formação e progressão profissional, referidas por 30%.</w:t>
      </w:r>
      <w:r>
        <w:rPr>
          <w:rFonts w:ascii="Aptos" w:eastAsia="Times New Roman" w:hAnsi="Aptos" w:cs="Segoe UI"/>
          <w:kern w:val="0"/>
          <w:sz w:val="22"/>
          <w:szCs w:val="22"/>
          <w:lang w:eastAsia="pt-PT"/>
          <w14:ligatures w14:val="none"/>
        </w:rPr>
        <w:t xml:space="preserve"> </w:t>
      </w:r>
      <w:r w:rsidR="000D4D56" w:rsidRPr="000D4D56">
        <w:rPr>
          <w:rFonts w:ascii="Aptos" w:eastAsia="Times New Roman" w:hAnsi="Aptos" w:cs="Segoe UI"/>
          <w:kern w:val="0"/>
          <w:sz w:val="22"/>
          <w:szCs w:val="22"/>
          <w:lang w:eastAsia="pt-PT"/>
          <w14:ligatures w14:val="none"/>
        </w:rPr>
        <w:t xml:space="preserve">A mobilidade não se limita ao estrangeiro. Cerca de dois terços dos jovens inquiridos admitem mudar de cidade ou região por uma oportunidade profissional, </w:t>
      </w:r>
      <w:r w:rsidR="00DD3C2D">
        <w:rPr>
          <w:rFonts w:ascii="Aptos" w:eastAsia="Times New Roman" w:hAnsi="Aptos" w:cs="Segoe UI"/>
          <w:kern w:val="0"/>
          <w:sz w:val="22"/>
          <w:szCs w:val="22"/>
          <w:lang w:eastAsia="pt-PT"/>
          <w14:ligatures w14:val="none"/>
        </w:rPr>
        <w:t xml:space="preserve">mostrando-se </w:t>
      </w:r>
      <w:r w:rsidR="000D4D56" w:rsidRPr="000D4D56">
        <w:rPr>
          <w:rFonts w:ascii="Aptos" w:eastAsia="Times New Roman" w:hAnsi="Aptos" w:cs="Segoe UI"/>
          <w:kern w:val="0"/>
          <w:sz w:val="22"/>
          <w:szCs w:val="22"/>
          <w:lang w:eastAsia="pt-PT"/>
          <w14:ligatures w14:val="none"/>
        </w:rPr>
        <w:t>disponív</w:t>
      </w:r>
      <w:r w:rsidR="00DD3C2D">
        <w:rPr>
          <w:rFonts w:ascii="Aptos" w:eastAsia="Times New Roman" w:hAnsi="Aptos" w:cs="Segoe UI"/>
          <w:kern w:val="0"/>
          <w:sz w:val="22"/>
          <w:szCs w:val="22"/>
          <w:lang w:eastAsia="pt-PT"/>
          <w14:ligatures w14:val="none"/>
        </w:rPr>
        <w:t>eis</w:t>
      </w:r>
      <w:r w:rsidR="000D4D56" w:rsidRPr="000D4D56">
        <w:rPr>
          <w:rFonts w:ascii="Aptos" w:eastAsia="Times New Roman" w:hAnsi="Aptos" w:cs="Segoe UI"/>
          <w:kern w:val="0"/>
          <w:sz w:val="22"/>
          <w:szCs w:val="22"/>
          <w:lang w:eastAsia="pt-PT"/>
          <w14:ligatures w14:val="none"/>
        </w:rPr>
        <w:t xml:space="preserve"> para se deslocar quando a proposta de valor justifica a mudança</w:t>
      </w:r>
      <w:r w:rsidR="000D4D56">
        <w:rPr>
          <w:rFonts w:ascii="Aptos" w:eastAsia="Times New Roman" w:hAnsi="Aptos" w:cs="Segoe UI"/>
          <w:kern w:val="0"/>
          <w:sz w:val="22"/>
          <w:szCs w:val="22"/>
          <w:lang w:eastAsia="pt-PT"/>
          <w14:ligatures w14:val="none"/>
        </w:rPr>
        <w:t xml:space="preserve">. </w:t>
      </w:r>
    </w:p>
    <w:p w14:paraId="4326D64F" w14:textId="77777777" w:rsidR="000D4D56" w:rsidRPr="00CD0CCC" w:rsidRDefault="000D4D56" w:rsidP="000026CB">
      <w:pPr>
        <w:spacing w:after="0" w:line="276" w:lineRule="auto"/>
        <w:jc w:val="both"/>
        <w:textAlignment w:val="baseline"/>
        <w:rPr>
          <w:rFonts w:ascii="Aptos" w:eastAsia="Times New Roman" w:hAnsi="Aptos" w:cs="Segoe UI"/>
          <w:kern w:val="0"/>
          <w:sz w:val="22"/>
          <w:szCs w:val="22"/>
          <w:lang w:eastAsia="pt-PT"/>
          <w14:ligatures w14:val="none"/>
        </w:rPr>
      </w:pPr>
    </w:p>
    <w:p w14:paraId="1F59F3B5" w14:textId="33C183FA" w:rsidR="00083E55" w:rsidRDefault="00083E55" w:rsidP="000026CB">
      <w:pPr>
        <w:spacing w:after="0" w:line="276" w:lineRule="auto"/>
        <w:jc w:val="both"/>
        <w:textAlignment w:val="baseline"/>
        <w:rPr>
          <w:rFonts w:ascii="Aptos" w:eastAsia="Times New Roman" w:hAnsi="Aptos" w:cs="Segoe UI"/>
          <w:kern w:val="0"/>
          <w:sz w:val="22"/>
          <w:szCs w:val="22"/>
          <w:lang w:eastAsia="pt-PT"/>
          <w14:ligatures w14:val="none"/>
        </w:rPr>
      </w:pPr>
      <w:r w:rsidRPr="00083E55">
        <w:rPr>
          <w:rFonts w:ascii="Aptos" w:eastAsia="Times New Roman" w:hAnsi="Aptos" w:cs="Segoe UI"/>
          <w:kern w:val="0"/>
          <w:sz w:val="22"/>
          <w:szCs w:val="22"/>
          <w:lang w:eastAsia="pt-PT"/>
          <w14:ligatures w14:val="none"/>
        </w:rPr>
        <w:t xml:space="preserve">A crescente </w:t>
      </w:r>
      <w:r w:rsidRPr="00083E55">
        <w:rPr>
          <w:rFonts w:ascii="Aptos" w:eastAsia="Times New Roman" w:hAnsi="Aptos" w:cs="Segoe UI"/>
          <w:b/>
          <w:bCs/>
          <w:kern w:val="0"/>
          <w:sz w:val="22"/>
          <w:szCs w:val="22"/>
          <w:lang w:eastAsia="pt-PT"/>
          <w14:ligatures w14:val="none"/>
        </w:rPr>
        <w:t>digitalização dos processos de recrutamento</w:t>
      </w:r>
      <w:r w:rsidRPr="00083E55">
        <w:rPr>
          <w:rFonts w:ascii="Aptos" w:eastAsia="Times New Roman" w:hAnsi="Aptos" w:cs="Segoe UI"/>
          <w:kern w:val="0"/>
          <w:sz w:val="22"/>
          <w:szCs w:val="22"/>
          <w:lang w:eastAsia="pt-PT"/>
          <w14:ligatures w14:val="none"/>
        </w:rPr>
        <w:t xml:space="preserve"> está também a gerar apreensão junto do talento jovem</w:t>
      </w:r>
      <w:r w:rsidR="00324900" w:rsidRPr="00324900">
        <w:t xml:space="preserve"> </w:t>
      </w:r>
      <w:r w:rsidR="00324900" w:rsidRPr="00324900">
        <w:rPr>
          <w:rFonts w:ascii="Aptos" w:eastAsia="Times New Roman" w:hAnsi="Aptos" w:cs="Segoe UI"/>
          <w:kern w:val="0"/>
          <w:sz w:val="22"/>
          <w:szCs w:val="22"/>
          <w:lang w:eastAsia="pt-PT"/>
          <w14:ligatures w14:val="none"/>
        </w:rPr>
        <w:t xml:space="preserve">com mais de um quarto dos inquiridos a acreditar que os processos de seleção serão cada vez mais filtrados por Inteligência Artificial. Neste </w:t>
      </w:r>
      <w:r w:rsidR="00324900" w:rsidRPr="00324900">
        <w:rPr>
          <w:rFonts w:ascii="Aptos" w:eastAsia="Times New Roman" w:hAnsi="Aptos" w:cs="Segoe UI"/>
          <w:kern w:val="0"/>
          <w:sz w:val="22"/>
          <w:szCs w:val="22"/>
          <w:lang w:eastAsia="pt-PT"/>
          <w14:ligatures w14:val="none"/>
        </w:rPr>
        <w:lastRenderedPageBreak/>
        <w:t>contexto, a possibilidade de exclusão por algoritmos sem qualquer explicação ou feedback surge como uma das preocupações associadas à entrada no mercado de trabalho.</w:t>
      </w:r>
    </w:p>
    <w:p w14:paraId="2F6D4D2B" w14:textId="77777777" w:rsidR="00324900" w:rsidRDefault="00324900" w:rsidP="000026CB">
      <w:pPr>
        <w:spacing w:after="0" w:line="276" w:lineRule="auto"/>
        <w:jc w:val="both"/>
        <w:textAlignment w:val="baseline"/>
        <w:rPr>
          <w:rFonts w:ascii="Aptos" w:eastAsia="Times New Roman" w:hAnsi="Aptos" w:cs="Segoe UI"/>
          <w:kern w:val="0"/>
          <w:sz w:val="22"/>
          <w:szCs w:val="22"/>
          <w:lang w:eastAsia="pt-PT"/>
          <w14:ligatures w14:val="none"/>
        </w:rPr>
      </w:pPr>
    </w:p>
    <w:p w14:paraId="61AD756D" w14:textId="5D3115F3" w:rsidR="00B97A35" w:rsidRDefault="00B97A35" w:rsidP="000026CB">
      <w:pPr>
        <w:spacing w:after="0" w:line="276" w:lineRule="auto"/>
        <w:jc w:val="both"/>
        <w:textAlignment w:val="baseline"/>
        <w:rPr>
          <w:rFonts w:ascii="Aptos" w:eastAsia="Times New Roman" w:hAnsi="Aptos" w:cs="Segoe UI"/>
          <w:kern w:val="0"/>
          <w:sz w:val="22"/>
          <w:szCs w:val="22"/>
          <w:lang w:eastAsia="pt-PT"/>
          <w14:ligatures w14:val="none"/>
        </w:rPr>
      </w:pPr>
      <w:r>
        <w:rPr>
          <w:rFonts w:ascii="Aptos" w:eastAsia="Times New Roman" w:hAnsi="Aptos" w:cs="Segoe UI"/>
          <w:kern w:val="0"/>
          <w:sz w:val="22"/>
          <w:szCs w:val="22"/>
          <w:lang w:eastAsia="pt-PT"/>
          <w14:ligatures w14:val="none"/>
        </w:rPr>
        <w:t>“</w:t>
      </w:r>
      <w:r w:rsidRPr="00B97A35">
        <w:rPr>
          <w:rFonts w:ascii="Aptos" w:eastAsia="Times New Roman" w:hAnsi="Aptos" w:cs="Segoe UI"/>
          <w:i/>
          <w:iCs/>
          <w:kern w:val="0"/>
          <w:sz w:val="22"/>
          <w:szCs w:val="22"/>
          <w:lang w:eastAsia="pt-PT"/>
          <w14:ligatures w14:val="none"/>
        </w:rPr>
        <w:t>O fosso de género nas expectativas salariais começa logo na universidade e a crescente automação do recrutamento por Inteligência Artificial está a gerar uma enorme crise de ansiedade e rejeição nos candidatos, que exigem processos mais humanos e transparentes</w:t>
      </w:r>
      <w:r w:rsidRPr="00CD0CCC">
        <w:rPr>
          <w:rFonts w:ascii="Aptos" w:eastAsia="Times New Roman" w:hAnsi="Aptos" w:cs="Segoe UI"/>
          <w:kern w:val="0"/>
          <w:sz w:val="22"/>
          <w:szCs w:val="22"/>
          <w:lang w:eastAsia="pt-PT"/>
          <w14:ligatures w14:val="none"/>
        </w:rPr>
        <w:t xml:space="preserve">” </w:t>
      </w:r>
      <w:r>
        <w:rPr>
          <w:rFonts w:ascii="Aptos" w:eastAsia="Times New Roman" w:hAnsi="Aptos" w:cs="Segoe UI"/>
          <w:kern w:val="0"/>
          <w:sz w:val="22"/>
          <w:szCs w:val="22"/>
          <w:lang w:eastAsia="pt-PT"/>
          <w14:ligatures w14:val="none"/>
        </w:rPr>
        <w:t xml:space="preserve">acrescenta </w:t>
      </w:r>
      <w:r w:rsidR="00C80069">
        <w:rPr>
          <w:rFonts w:ascii="Aptos" w:eastAsia="Times New Roman" w:hAnsi="Aptos" w:cs="Segoe UI"/>
          <w:kern w:val="0"/>
          <w:sz w:val="22"/>
          <w:szCs w:val="22"/>
          <w:lang w:eastAsia="pt-PT"/>
          <w14:ligatures w14:val="none"/>
        </w:rPr>
        <w:t xml:space="preserve">Miguel </w:t>
      </w:r>
      <w:r w:rsidR="00CE0C77">
        <w:rPr>
          <w:rFonts w:ascii="Aptos" w:eastAsia="Times New Roman" w:hAnsi="Aptos" w:cs="Segoe UI"/>
          <w:kern w:val="0"/>
          <w:sz w:val="22"/>
          <w:szCs w:val="22"/>
          <w:lang w:eastAsia="pt-PT"/>
          <w14:ligatures w14:val="none"/>
        </w:rPr>
        <w:t>Gonçalv</w:t>
      </w:r>
      <w:r w:rsidR="00FA6A31">
        <w:rPr>
          <w:rFonts w:ascii="Aptos" w:eastAsia="Times New Roman" w:hAnsi="Aptos" w:cs="Segoe UI"/>
          <w:kern w:val="0"/>
          <w:sz w:val="22"/>
          <w:szCs w:val="22"/>
          <w:lang w:eastAsia="pt-PT"/>
          <w14:ligatures w14:val="none"/>
        </w:rPr>
        <w:t>es</w:t>
      </w:r>
      <w:r>
        <w:rPr>
          <w:rFonts w:ascii="Aptos" w:eastAsia="Times New Roman" w:hAnsi="Aptos" w:cs="Segoe UI"/>
          <w:kern w:val="0"/>
          <w:sz w:val="22"/>
          <w:szCs w:val="22"/>
          <w:lang w:eastAsia="pt-PT"/>
          <w14:ligatures w14:val="none"/>
        </w:rPr>
        <w:t>.</w:t>
      </w:r>
    </w:p>
    <w:p w14:paraId="3F08E714" w14:textId="77777777" w:rsidR="000026CB" w:rsidRPr="00CD0CCC" w:rsidRDefault="000026CB" w:rsidP="000026CB">
      <w:pPr>
        <w:spacing w:after="0" w:line="276" w:lineRule="auto"/>
        <w:jc w:val="both"/>
        <w:textAlignment w:val="baseline"/>
        <w:rPr>
          <w:rFonts w:ascii="Aptos" w:eastAsia="Times New Roman" w:hAnsi="Aptos" w:cs="Segoe UI"/>
          <w:kern w:val="0"/>
          <w:sz w:val="22"/>
          <w:szCs w:val="22"/>
          <w:lang w:eastAsia="pt-PT"/>
          <w14:ligatures w14:val="none"/>
        </w:rPr>
      </w:pPr>
    </w:p>
    <w:p w14:paraId="4FFA5B1B" w14:textId="77777777" w:rsidR="00CD0CCC" w:rsidRDefault="00CD0CCC" w:rsidP="000026CB">
      <w:pPr>
        <w:spacing w:after="0" w:line="276" w:lineRule="auto"/>
        <w:jc w:val="both"/>
        <w:textAlignment w:val="baseline"/>
        <w:rPr>
          <w:rFonts w:ascii="Aptos" w:eastAsia="Times New Roman" w:hAnsi="Aptos" w:cs="Segoe UI"/>
          <w:kern w:val="0"/>
          <w:sz w:val="22"/>
          <w:szCs w:val="22"/>
          <w:lang w:eastAsia="pt-PT"/>
          <w14:ligatures w14:val="none"/>
        </w:rPr>
      </w:pPr>
    </w:p>
    <w:p w14:paraId="2CB2BB33" w14:textId="44C513F8" w:rsidR="00B97A35" w:rsidRPr="000026CB" w:rsidRDefault="00B97A35" w:rsidP="000026CB">
      <w:pPr>
        <w:spacing w:after="0" w:line="276" w:lineRule="auto"/>
        <w:jc w:val="both"/>
        <w:textAlignment w:val="baseline"/>
        <w:rPr>
          <w:rFonts w:ascii="Aptos" w:eastAsia="Times New Roman" w:hAnsi="Aptos" w:cs="Segoe UI"/>
          <w:b/>
          <w:bCs/>
          <w:kern w:val="0"/>
          <w:lang w:eastAsia="pt-PT"/>
          <w14:ligatures w14:val="none"/>
        </w:rPr>
      </w:pPr>
      <w:r w:rsidRPr="000026CB">
        <w:rPr>
          <w:rFonts w:ascii="Aptos" w:eastAsia="Times New Roman" w:hAnsi="Aptos" w:cs="Segoe UI"/>
          <w:b/>
          <w:bCs/>
          <w:kern w:val="0"/>
          <w:lang w:eastAsia="pt-PT"/>
          <w14:ligatures w14:val="none"/>
        </w:rPr>
        <w:t xml:space="preserve">Google, Microsoft e </w:t>
      </w:r>
      <w:proofErr w:type="spellStart"/>
      <w:r w:rsidRPr="000026CB">
        <w:rPr>
          <w:rFonts w:ascii="Aptos" w:eastAsia="Times New Roman" w:hAnsi="Aptos" w:cs="Segoe UI"/>
          <w:b/>
          <w:bCs/>
          <w:kern w:val="0"/>
          <w:lang w:eastAsia="pt-PT"/>
          <w14:ligatures w14:val="none"/>
        </w:rPr>
        <w:t>Deloitte</w:t>
      </w:r>
      <w:proofErr w:type="spellEnd"/>
      <w:r w:rsidRPr="000026CB">
        <w:rPr>
          <w:rFonts w:ascii="Aptos" w:eastAsia="Times New Roman" w:hAnsi="Aptos" w:cs="Segoe UI"/>
          <w:b/>
          <w:bCs/>
          <w:kern w:val="0"/>
          <w:lang w:eastAsia="pt-PT"/>
          <w14:ligatures w14:val="none"/>
        </w:rPr>
        <w:t xml:space="preserve"> destacam-se como as empresas mais atrativas</w:t>
      </w:r>
    </w:p>
    <w:p w14:paraId="3EBC1680" w14:textId="77777777" w:rsidR="000026CB" w:rsidRPr="00B97A35" w:rsidRDefault="000026CB" w:rsidP="000026CB">
      <w:pPr>
        <w:spacing w:after="0" w:line="276" w:lineRule="auto"/>
        <w:jc w:val="both"/>
        <w:textAlignment w:val="baseline"/>
        <w:rPr>
          <w:rFonts w:ascii="Aptos" w:eastAsia="Times New Roman" w:hAnsi="Aptos" w:cs="Segoe UI"/>
          <w:b/>
          <w:bCs/>
          <w:kern w:val="0"/>
          <w:sz w:val="22"/>
          <w:szCs w:val="22"/>
          <w:lang w:eastAsia="pt-PT"/>
          <w14:ligatures w14:val="none"/>
        </w:rPr>
      </w:pPr>
    </w:p>
    <w:p w14:paraId="2804ABA9" w14:textId="5A9AA85C" w:rsidR="002A5D38" w:rsidRDefault="00B97A35" w:rsidP="000026CB">
      <w:pPr>
        <w:spacing w:after="0" w:line="276" w:lineRule="auto"/>
        <w:jc w:val="both"/>
        <w:textAlignment w:val="baseline"/>
        <w:rPr>
          <w:rFonts w:ascii="Aptos" w:eastAsia="Times New Roman" w:hAnsi="Aptos" w:cs="Segoe UI"/>
          <w:kern w:val="0"/>
          <w:sz w:val="22"/>
          <w:szCs w:val="22"/>
          <w:lang w:eastAsia="pt-PT"/>
          <w14:ligatures w14:val="none"/>
        </w:rPr>
      </w:pPr>
      <w:r w:rsidRPr="00B97A35">
        <w:rPr>
          <w:rFonts w:ascii="Aptos" w:eastAsia="Times New Roman" w:hAnsi="Aptos" w:cs="Segoe UI"/>
          <w:kern w:val="0"/>
          <w:sz w:val="22"/>
          <w:szCs w:val="22"/>
          <w:lang w:eastAsia="pt-PT"/>
          <w14:ligatures w14:val="none"/>
        </w:rPr>
        <w:t xml:space="preserve">No ranking global das </w:t>
      </w:r>
      <w:r w:rsidR="004409DC">
        <w:rPr>
          <w:rFonts w:ascii="Aptos" w:eastAsia="Times New Roman" w:hAnsi="Aptos" w:cs="Segoe UI"/>
          <w:kern w:val="0"/>
          <w:sz w:val="22"/>
          <w:szCs w:val="22"/>
          <w:lang w:eastAsia="pt-PT"/>
          <w14:ligatures w14:val="none"/>
        </w:rPr>
        <w:t xml:space="preserve">empresas mais atrativas </w:t>
      </w:r>
      <w:r w:rsidR="004409DC" w:rsidRPr="004409DC">
        <w:rPr>
          <w:rFonts w:ascii="Aptos" w:eastAsia="Times New Roman" w:hAnsi="Aptos" w:cs="Segoe UI"/>
          <w:kern w:val="0"/>
          <w:sz w:val="22"/>
          <w:szCs w:val="22"/>
          <w:lang w:eastAsia="pt-PT"/>
          <w14:ligatures w14:val="none"/>
        </w:rPr>
        <w:t>para estudantes universitários e recém-diplomados</w:t>
      </w:r>
      <w:r w:rsidRPr="00B97A35">
        <w:rPr>
          <w:rFonts w:ascii="Aptos" w:eastAsia="Times New Roman" w:hAnsi="Aptos" w:cs="Segoe UI"/>
          <w:kern w:val="0"/>
          <w:sz w:val="22"/>
          <w:szCs w:val="22"/>
          <w:lang w:eastAsia="pt-PT"/>
          <w14:ligatures w14:val="none"/>
        </w:rPr>
        <w:t xml:space="preserve">, a Google mantém a liderança, seguida da Microsoft e da </w:t>
      </w:r>
      <w:proofErr w:type="spellStart"/>
      <w:r w:rsidRPr="00B97A35">
        <w:rPr>
          <w:rFonts w:ascii="Aptos" w:eastAsia="Times New Roman" w:hAnsi="Aptos" w:cs="Segoe UI"/>
          <w:kern w:val="0"/>
          <w:sz w:val="22"/>
          <w:szCs w:val="22"/>
          <w:lang w:eastAsia="pt-PT"/>
          <w14:ligatures w14:val="none"/>
        </w:rPr>
        <w:t>Deloitte</w:t>
      </w:r>
      <w:proofErr w:type="spellEnd"/>
      <w:r w:rsidRPr="00B97A35">
        <w:rPr>
          <w:rFonts w:ascii="Aptos" w:eastAsia="Times New Roman" w:hAnsi="Aptos" w:cs="Segoe UI"/>
          <w:kern w:val="0"/>
          <w:sz w:val="22"/>
          <w:szCs w:val="22"/>
          <w:lang w:eastAsia="pt-PT"/>
          <w14:ligatures w14:val="none"/>
        </w:rPr>
        <w:t xml:space="preserve">. BMW </w:t>
      </w:r>
      <w:proofErr w:type="spellStart"/>
      <w:r w:rsidRPr="00B97A35">
        <w:rPr>
          <w:rFonts w:ascii="Aptos" w:eastAsia="Times New Roman" w:hAnsi="Aptos" w:cs="Segoe UI"/>
          <w:kern w:val="0"/>
          <w:sz w:val="22"/>
          <w:szCs w:val="22"/>
          <w:lang w:eastAsia="pt-PT"/>
          <w14:ligatures w14:val="none"/>
        </w:rPr>
        <w:t>Group</w:t>
      </w:r>
      <w:proofErr w:type="spellEnd"/>
      <w:r w:rsidRPr="00B97A35">
        <w:rPr>
          <w:rFonts w:ascii="Aptos" w:eastAsia="Times New Roman" w:hAnsi="Aptos" w:cs="Segoe UI"/>
          <w:kern w:val="0"/>
          <w:sz w:val="22"/>
          <w:szCs w:val="22"/>
          <w:lang w:eastAsia="pt-PT"/>
          <w14:ligatures w14:val="none"/>
        </w:rPr>
        <w:t>, Sonae, EDP, Bosch, Siemens, Mercedes-Benz e PwC completam o Top 10</w:t>
      </w:r>
      <w:r w:rsidR="004409DC">
        <w:rPr>
          <w:rFonts w:ascii="Aptos" w:eastAsia="Times New Roman" w:hAnsi="Aptos" w:cs="Segoe UI"/>
          <w:kern w:val="0"/>
          <w:sz w:val="22"/>
          <w:szCs w:val="22"/>
          <w:lang w:eastAsia="pt-PT"/>
          <w14:ligatures w14:val="none"/>
        </w:rPr>
        <w:t>.</w:t>
      </w:r>
    </w:p>
    <w:p w14:paraId="6E932E18" w14:textId="77777777" w:rsidR="004409DC" w:rsidRPr="00CD0CCC" w:rsidRDefault="004409DC" w:rsidP="000026CB">
      <w:pPr>
        <w:spacing w:after="0" w:line="276" w:lineRule="auto"/>
        <w:jc w:val="both"/>
        <w:textAlignment w:val="baseline"/>
        <w:rPr>
          <w:rFonts w:ascii="Aptos" w:eastAsia="Times New Roman" w:hAnsi="Aptos" w:cs="Segoe UI"/>
          <w:kern w:val="0"/>
          <w:sz w:val="22"/>
          <w:szCs w:val="22"/>
          <w:lang w:eastAsia="pt-PT"/>
          <w14:ligatures w14:val="none"/>
        </w:rPr>
      </w:pPr>
    </w:p>
    <w:p w14:paraId="10A0641E" w14:textId="604DA20B" w:rsidR="002A5D38" w:rsidRDefault="004409DC" w:rsidP="000026CB">
      <w:pPr>
        <w:spacing w:after="0" w:line="276" w:lineRule="auto"/>
        <w:jc w:val="both"/>
        <w:textAlignment w:val="baseline"/>
        <w:rPr>
          <w:rFonts w:ascii="Aptos" w:eastAsia="Times New Roman" w:hAnsi="Aptos" w:cs="Segoe UI"/>
          <w:kern w:val="0"/>
          <w:sz w:val="22"/>
          <w:szCs w:val="22"/>
          <w:lang w:eastAsia="pt-PT"/>
          <w14:ligatures w14:val="none"/>
        </w:rPr>
      </w:pPr>
      <w:r>
        <w:rPr>
          <w:rFonts w:ascii="Aptos" w:eastAsia="Times New Roman" w:hAnsi="Aptos" w:cs="Segoe UI"/>
          <w:kern w:val="0"/>
          <w:sz w:val="22"/>
          <w:szCs w:val="22"/>
          <w:lang w:eastAsia="pt-PT"/>
          <w14:ligatures w14:val="none"/>
        </w:rPr>
        <w:t xml:space="preserve">A nível de setores preferenciais para a entrada no mercado de trabalho, </w:t>
      </w:r>
      <w:r w:rsidRPr="004409DC">
        <w:rPr>
          <w:rFonts w:ascii="Aptos" w:eastAsia="Times New Roman" w:hAnsi="Aptos" w:cs="Segoe UI"/>
          <w:kern w:val="0"/>
          <w:sz w:val="22"/>
          <w:szCs w:val="22"/>
          <w:lang w:eastAsia="pt-PT"/>
          <w14:ligatures w14:val="none"/>
        </w:rPr>
        <w:t xml:space="preserve">as </w:t>
      </w:r>
      <w:r w:rsidRPr="00275D00">
        <w:rPr>
          <w:rFonts w:ascii="Aptos" w:eastAsia="Times New Roman" w:hAnsi="Aptos" w:cs="Segoe UI"/>
          <w:b/>
          <w:bCs/>
          <w:kern w:val="0"/>
          <w:sz w:val="22"/>
          <w:szCs w:val="22"/>
          <w:lang w:eastAsia="pt-PT"/>
          <w14:ligatures w14:val="none"/>
        </w:rPr>
        <w:t>Tecnologias da Informação e Comunicação</w:t>
      </w:r>
      <w:r w:rsidRPr="004409DC">
        <w:rPr>
          <w:rFonts w:ascii="Aptos" w:eastAsia="Times New Roman" w:hAnsi="Aptos" w:cs="Segoe UI"/>
          <w:kern w:val="0"/>
          <w:sz w:val="22"/>
          <w:szCs w:val="22"/>
          <w:lang w:eastAsia="pt-PT"/>
          <w14:ligatures w14:val="none"/>
        </w:rPr>
        <w:t xml:space="preserve"> </w:t>
      </w:r>
      <w:r w:rsidRPr="00275D00">
        <w:rPr>
          <w:rFonts w:ascii="Aptos" w:eastAsia="Times New Roman" w:hAnsi="Aptos" w:cs="Segoe UI"/>
          <w:b/>
          <w:bCs/>
          <w:kern w:val="0"/>
          <w:sz w:val="22"/>
          <w:szCs w:val="22"/>
          <w:lang w:eastAsia="pt-PT"/>
          <w14:ligatures w14:val="none"/>
        </w:rPr>
        <w:t>surgem como o setor mais atrativo</w:t>
      </w:r>
      <w:r w:rsidRPr="004409DC">
        <w:rPr>
          <w:rFonts w:ascii="Aptos" w:eastAsia="Times New Roman" w:hAnsi="Aptos" w:cs="Segoe UI"/>
          <w:kern w:val="0"/>
          <w:sz w:val="22"/>
          <w:szCs w:val="22"/>
          <w:lang w:eastAsia="pt-PT"/>
          <w14:ligatures w14:val="none"/>
        </w:rPr>
        <w:t>, seguindo-se Consultoria, Automóvel e Transportes, Bens de Consumo e Banca e Seguros.</w:t>
      </w:r>
    </w:p>
    <w:p w14:paraId="2B164C48" w14:textId="77777777" w:rsidR="00324900" w:rsidRDefault="00324900" w:rsidP="000026CB">
      <w:pPr>
        <w:spacing w:after="0" w:line="276" w:lineRule="auto"/>
        <w:jc w:val="both"/>
        <w:textAlignment w:val="baseline"/>
        <w:rPr>
          <w:rFonts w:ascii="Aptos" w:eastAsia="Times New Roman" w:hAnsi="Aptos" w:cs="Segoe UI"/>
          <w:kern w:val="0"/>
          <w:sz w:val="22"/>
          <w:szCs w:val="22"/>
          <w:lang w:eastAsia="pt-PT"/>
          <w14:ligatures w14:val="none"/>
        </w:rPr>
      </w:pPr>
    </w:p>
    <w:p w14:paraId="6F7FBA83" w14:textId="60BE49B9" w:rsidR="00324900" w:rsidRPr="00CD0CCC" w:rsidRDefault="00275D00" w:rsidP="000026CB">
      <w:pPr>
        <w:spacing w:after="0" w:line="276" w:lineRule="auto"/>
        <w:jc w:val="both"/>
        <w:textAlignment w:val="baseline"/>
        <w:rPr>
          <w:rFonts w:ascii="Aptos" w:eastAsia="Times New Roman" w:hAnsi="Aptos" w:cs="Segoe UI"/>
          <w:kern w:val="0"/>
          <w:sz w:val="22"/>
          <w:szCs w:val="22"/>
          <w:lang w:eastAsia="pt-PT"/>
          <w14:ligatures w14:val="none"/>
        </w:rPr>
      </w:pPr>
      <w:r>
        <w:rPr>
          <w:rFonts w:ascii="Aptos" w:eastAsia="Times New Roman" w:hAnsi="Aptos" w:cs="Segoe UI"/>
          <w:kern w:val="0"/>
          <w:sz w:val="22"/>
          <w:szCs w:val="22"/>
          <w:lang w:eastAsia="pt-PT"/>
          <w14:ligatures w14:val="none"/>
        </w:rPr>
        <w:t xml:space="preserve">O </w:t>
      </w:r>
      <w:r w:rsidRPr="00BF125A">
        <w:rPr>
          <w:rFonts w:ascii="Aptos" w:eastAsia="Times New Roman" w:hAnsi="Aptos" w:cs="Segoe UI"/>
          <w:b/>
          <w:bCs/>
          <w:kern w:val="0"/>
          <w:sz w:val="22"/>
          <w:szCs w:val="22"/>
          <w:lang w:eastAsia="pt-PT"/>
          <w14:ligatures w14:val="none"/>
        </w:rPr>
        <w:t>EMIP</w:t>
      </w:r>
      <w:r w:rsidR="00324900" w:rsidRPr="00BF125A">
        <w:rPr>
          <w:rFonts w:ascii="Aptos" w:eastAsia="Times New Roman" w:hAnsi="Aptos" w:cs="Segoe UI"/>
          <w:b/>
          <w:bCs/>
          <w:kern w:val="0"/>
          <w:sz w:val="22"/>
          <w:szCs w:val="22"/>
          <w:lang w:eastAsia="pt-PT"/>
          <w14:ligatures w14:val="none"/>
        </w:rPr>
        <w:t xml:space="preserve"> </w:t>
      </w:r>
      <w:r w:rsidR="00324900" w:rsidRPr="00324900">
        <w:rPr>
          <w:rFonts w:ascii="Aptos" w:eastAsia="Times New Roman" w:hAnsi="Aptos" w:cs="Segoe UI"/>
          <w:kern w:val="0"/>
          <w:sz w:val="22"/>
          <w:szCs w:val="22"/>
          <w:lang w:eastAsia="pt-PT"/>
          <w14:ligatures w14:val="none"/>
        </w:rPr>
        <w:t>mostr</w:t>
      </w:r>
      <w:r>
        <w:rPr>
          <w:rFonts w:ascii="Aptos" w:eastAsia="Times New Roman" w:hAnsi="Aptos" w:cs="Segoe UI"/>
          <w:kern w:val="0"/>
          <w:sz w:val="22"/>
          <w:szCs w:val="22"/>
          <w:lang w:eastAsia="pt-PT"/>
          <w14:ligatures w14:val="none"/>
        </w:rPr>
        <w:t>a</w:t>
      </w:r>
      <w:r w:rsidR="00324900" w:rsidRPr="00324900">
        <w:rPr>
          <w:rFonts w:ascii="Aptos" w:eastAsia="Times New Roman" w:hAnsi="Aptos" w:cs="Segoe UI"/>
          <w:kern w:val="0"/>
          <w:sz w:val="22"/>
          <w:szCs w:val="22"/>
          <w:lang w:eastAsia="pt-PT"/>
          <w14:ligatures w14:val="none"/>
        </w:rPr>
        <w:t xml:space="preserve"> que atrair talento jovem já não depende apenas da notoriedade da marca empregadora. Os jovens procuram organizações capazes de oferecer remuneração competitiva, oportunidades de aprendizagem, qualidade de vida, estabilidade e </w:t>
      </w:r>
      <w:r w:rsidR="00324900">
        <w:rPr>
          <w:rFonts w:ascii="Aptos" w:eastAsia="Times New Roman" w:hAnsi="Aptos" w:cs="Segoe UI"/>
          <w:kern w:val="0"/>
          <w:sz w:val="22"/>
          <w:szCs w:val="22"/>
          <w:lang w:eastAsia="pt-PT"/>
          <w14:ligatures w14:val="none"/>
        </w:rPr>
        <w:t>oportunidades de progressão</w:t>
      </w:r>
      <w:r w:rsidR="00324900" w:rsidRPr="00324900">
        <w:rPr>
          <w:rFonts w:ascii="Aptos" w:eastAsia="Times New Roman" w:hAnsi="Aptos" w:cs="Segoe UI"/>
          <w:kern w:val="0"/>
          <w:sz w:val="22"/>
          <w:szCs w:val="22"/>
          <w:lang w:eastAsia="pt-PT"/>
          <w14:ligatures w14:val="none"/>
        </w:rPr>
        <w:t xml:space="preserve"> profissional.</w:t>
      </w:r>
    </w:p>
    <w:p w14:paraId="11C25FF7" w14:textId="77777777" w:rsidR="002A5D38" w:rsidRDefault="002A5D38" w:rsidP="002A5D38">
      <w:pPr>
        <w:spacing w:after="0" w:line="240" w:lineRule="auto"/>
        <w:jc w:val="both"/>
        <w:textAlignment w:val="baseline"/>
        <w:rPr>
          <w:rFonts w:ascii="Aptos" w:eastAsia="Times New Roman" w:hAnsi="Aptos" w:cs="Segoe UI"/>
          <w:kern w:val="0"/>
          <w:lang w:eastAsia="pt-PT"/>
          <w14:ligatures w14:val="none"/>
        </w:rPr>
      </w:pPr>
    </w:p>
    <w:p w14:paraId="69379B84" w14:textId="77777777" w:rsidR="00275D00" w:rsidRDefault="00275D00" w:rsidP="002A5D38">
      <w:pPr>
        <w:spacing w:after="0" w:line="240" w:lineRule="auto"/>
        <w:jc w:val="both"/>
        <w:textAlignment w:val="baseline"/>
        <w:rPr>
          <w:rFonts w:ascii="Aptos" w:eastAsia="Times New Roman" w:hAnsi="Aptos" w:cs="Segoe UI"/>
          <w:kern w:val="0"/>
          <w:lang w:eastAsia="pt-PT"/>
          <w14:ligatures w14:val="none"/>
        </w:rPr>
      </w:pPr>
    </w:p>
    <w:p w14:paraId="7A65BC60" w14:textId="69253F89" w:rsidR="5839E97D" w:rsidRDefault="5839E97D" w:rsidP="5839E97D">
      <w:pPr>
        <w:spacing w:after="0" w:line="240" w:lineRule="auto"/>
        <w:jc w:val="both"/>
        <w:rPr>
          <w:rFonts w:ascii="Aptos" w:eastAsia="Times New Roman" w:hAnsi="Aptos" w:cs="Segoe UI"/>
          <w:lang w:eastAsia="pt-PT"/>
        </w:rPr>
      </w:pPr>
    </w:p>
    <w:p w14:paraId="22952D46" w14:textId="5A3235F6" w:rsidR="00275D00" w:rsidRPr="007A7882" w:rsidRDefault="00275D00" w:rsidP="5839E97D">
      <w:pPr>
        <w:spacing w:after="0" w:line="276" w:lineRule="auto"/>
        <w:jc w:val="both"/>
        <w:rPr>
          <w:rFonts w:ascii="Aptos" w:eastAsia="Times New Roman" w:hAnsi="Aptos" w:cs="Segoe UI"/>
          <w:b/>
          <w:bCs/>
          <w:lang w:eastAsia="pt-PT"/>
        </w:rPr>
      </w:pPr>
      <w:r w:rsidRPr="5839E97D">
        <w:rPr>
          <w:rFonts w:ascii="Aptos" w:eastAsia="Times New Roman" w:hAnsi="Aptos" w:cs="Segoe UI"/>
          <w:b/>
          <w:bCs/>
          <w:lang w:eastAsia="pt-PT"/>
        </w:rPr>
        <w:t>Caracterização da Amostra</w:t>
      </w:r>
    </w:p>
    <w:p w14:paraId="6A045701" w14:textId="4691629D" w:rsidR="5839E97D" w:rsidRDefault="5839E97D" w:rsidP="5839E97D">
      <w:pPr>
        <w:spacing w:after="0" w:line="276" w:lineRule="auto"/>
        <w:jc w:val="both"/>
        <w:rPr>
          <w:rFonts w:ascii="Aptos" w:eastAsia="Times New Roman" w:hAnsi="Aptos" w:cs="Segoe UI"/>
          <w:b/>
          <w:bCs/>
          <w:lang w:eastAsia="pt-PT"/>
        </w:rPr>
      </w:pPr>
    </w:p>
    <w:p w14:paraId="76C48A08" w14:textId="78353B71" w:rsidR="00275D00" w:rsidRPr="007A7882" w:rsidRDefault="007A7882" w:rsidP="5839E97D">
      <w:pPr>
        <w:spacing w:after="0" w:line="276" w:lineRule="auto"/>
        <w:jc w:val="both"/>
        <w:textAlignment w:val="baseline"/>
        <w:rPr>
          <w:rFonts w:ascii="Aptos" w:eastAsia="Times New Roman" w:hAnsi="Aptos" w:cs="Segoe UI"/>
          <w:kern w:val="0"/>
          <w:sz w:val="22"/>
          <w:szCs w:val="22"/>
          <w:lang w:eastAsia="pt-PT"/>
          <w14:ligatures w14:val="none"/>
        </w:rPr>
      </w:pPr>
      <w:r w:rsidRPr="007A7882">
        <w:rPr>
          <w:rFonts w:ascii="Aptos" w:eastAsia="Times New Roman" w:hAnsi="Aptos" w:cs="Segoe UI"/>
          <w:kern w:val="0"/>
          <w:sz w:val="22"/>
          <w:szCs w:val="22"/>
          <w:lang w:eastAsia="pt-PT"/>
          <w14:ligatures w14:val="none"/>
        </w:rPr>
        <w:t xml:space="preserve">O estudo recolheu </w:t>
      </w:r>
      <w:r w:rsidRPr="007A7882">
        <w:rPr>
          <w:rFonts w:ascii="Aptos" w:eastAsia="Times New Roman" w:hAnsi="Aptos" w:cs="Segoe UI"/>
          <w:b/>
          <w:bCs/>
          <w:kern w:val="0"/>
          <w:sz w:val="22"/>
          <w:szCs w:val="22"/>
          <w:lang w:eastAsia="pt-PT"/>
          <w14:ligatures w14:val="none"/>
        </w:rPr>
        <w:t>5.499 respostas</w:t>
      </w:r>
      <w:r w:rsidRPr="007A7882">
        <w:rPr>
          <w:rFonts w:ascii="Aptos" w:eastAsia="Times New Roman" w:hAnsi="Aptos" w:cs="Segoe UI"/>
          <w:kern w:val="0"/>
          <w:sz w:val="22"/>
          <w:szCs w:val="22"/>
          <w:lang w:eastAsia="pt-PT"/>
          <w14:ligatures w14:val="none"/>
        </w:rPr>
        <w:t>, com uma amostra maioritariamente composta por participantes do género feminino (</w:t>
      </w:r>
      <w:r w:rsidRPr="007A7882">
        <w:rPr>
          <w:rFonts w:ascii="Aptos" w:eastAsia="Times New Roman" w:hAnsi="Aptos" w:cs="Segoe UI"/>
          <w:b/>
          <w:bCs/>
          <w:kern w:val="0"/>
          <w:sz w:val="22"/>
          <w:szCs w:val="22"/>
          <w:lang w:eastAsia="pt-PT"/>
          <w14:ligatures w14:val="none"/>
        </w:rPr>
        <w:t>57%</w:t>
      </w:r>
      <w:r w:rsidRPr="007A7882">
        <w:rPr>
          <w:rFonts w:ascii="Aptos" w:eastAsia="Times New Roman" w:hAnsi="Aptos" w:cs="Segoe UI"/>
          <w:kern w:val="0"/>
          <w:sz w:val="22"/>
          <w:szCs w:val="22"/>
          <w:lang w:eastAsia="pt-PT"/>
          <w14:ligatures w14:val="none"/>
        </w:rPr>
        <w:t xml:space="preserve">), enquanto os participantes do género masculino representam </w:t>
      </w:r>
      <w:r w:rsidRPr="007A7882">
        <w:rPr>
          <w:rFonts w:ascii="Aptos" w:eastAsia="Times New Roman" w:hAnsi="Aptos" w:cs="Segoe UI"/>
          <w:b/>
          <w:bCs/>
          <w:kern w:val="0"/>
          <w:sz w:val="22"/>
          <w:szCs w:val="22"/>
          <w:lang w:eastAsia="pt-PT"/>
          <w14:ligatures w14:val="none"/>
        </w:rPr>
        <w:t>42%</w:t>
      </w:r>
      <w:r w:rsidRPr="007A7882">
        <w:rPr>
          <w:rFonts w:ascii="Aptos" w:eastAsia="Times New Roman" w:hAnsi="Aptos" w:cs="Segoe UI"/>
          <w:kern w:val="0"/>
          <w:sz w:val="22"/>
          <w:szCs w:val="22"/>
          <w:lang w:eastAsia="pt-PT"/>
          <w14:ligatures w14:val="none"/>
        </w:rPr>
        <w:t xml:space="preserve">. Em termos de área de formação ou atividade, </w:t>
      </w:r>
      <w:r w:rsidRPr="007A7882">
        <w:rPr>
          <w:rFonts w:ascii="Aptos" w:eastAsia="Times New Roman" w:hAnsi="Aptos" w:cs="Segoe UI"/>
          <w:b/>
          <w:bCs/>
          <w:kern w:val="0"/>
          <w:sz w:val="22"/>
          <w:szCs w:val="22"/>
          <w:lang w:eastAsia="pt-PT"/>
          <w14:ligatures w14:val="none"/>
        </w:rPr>
        <w:t>38%</w:t>
      </w:r>
      <w:r w:rsidRPr="007A7882">
        <w:rPr>
          <w:rFonts w:ascii="Aptos" w:eastAsia="Times New Roman" w:hAnsi="Aptos" w:cs="Segoe UI"/>
          <w:kern w:val="0"/>
          <w:sz w:val="22"/>
          <w:szCs w:val="22"/>
          <w:lang w:eastAsia="pt-PT"/>
          <w14:ligatures w14:val="none"/>
        </w:rPr>
        <w:t xml:space="preserve"> dos inquiridos pertencem à área de </w:t>
      </w:r>
      <w:r w:rsidRPr="007A7882">
        <w:rPr>
          <w:rFonts w:ascii="Aptos" w:eastAsia="Times New Roman" w:hAnsi="Aptos" w:cs="Segoe UI"/>
          <w:b/>
          <w:bCs/>
          <w:kern w:val="0"/>
          <w:sz w:val="22"/>
          <w:szCs w:val="22"/>
          <w:lang w:eastAsia="pt-PT"/>
          <w14:ligatures w14:val="none"/>
        </w:rPr>
        <w:t>Tecnologia</w:t>
      </w:r>
      <w:r w:rsidRPr="007A7882">
        <w:rPr>
          <w:rFonts w:ascii="Aptos" w:eastAsia="Times New Roman" w:hAnsi="Aptos" w:cs="Segoe UI"/>
          <w:kern w:val="0"/>
          <w:sz w:val="22"/>
          <w:szCs w:val="22"/>
          <w:lang w:eastAsia="pt-PT"/>
          <w14:ligatures w14:val="none"/>
        </w:rPr>
        <w:t xml:space="preserve">, </w:t>
      </w:r>
      <w:r w:rsidRPr="007A7882">
        <w:rPr>
          <w:rFonts w:ascii="Aptos" w:eastAsia="Times New Roman" w:hAnsi="Aptos" w:cs="Segoe UI"/>
          <w:b/>
          <w:bCs/>
          <w:kern w:val="0"/>
          <w:sz w:val="22"/>
          <w:szCs w:val="22"/>
          <w:lang w:eastAsia="pt-PT"/>
          <w14:ligatures w14:val="none"/>
        </w:rPr>
        <w:t>38%</w:t>
      </w:r>
      <w:r w:rsidRPr="007A7882">
        <w:rPr>
          <w:rFonts w:ascii="Aptos" w:eastAsia="Times New Roman" w:hAnsi="Aptos" w:cs="Segoe UI"/>
          <w:kern w:val="0"/>
          <w:sz w:val="22"/>
          <w:szCs w:val="22"/>
          <w:lang w:eastAsia="pt-PT"/>
          <w14:ligatures w14:val="none"/>
        </w:rPr>
        <w:t xml:space="preserve"> à área de </w:t>
      </w:r>
      <w:r w:rsidRPr="007A7882">
        <w:rPr>
          <w:rFonts w:ascii="Aptos" w:eastAsia="Times New Roman" w:hAnsi="Aptos" w:cs="Segoe UI"/>
          <w:b/>
          <w:bCs/>
          <w:kern w:val="0"/>
          <w:sz w:val="22"/>
          <w:szCs w:val="22"/>
          <w:lang w:eastAsia="pt-PT"/>
          <w14:ligatures w14:val="none"/>
        </w:rPr>
        <w:t>Gestão</w:t>
      </w:r>
      <w:r w:rsidRPr="007A7882">
        <w:rPr>
          <w:rFonts w:ascii="Aptos" w:eastAsia="Times New Roman" w:hAnsi="Aptos" w:cs="Segoe UI"/>
          <w:kern w:val="0"/>
          <w:sz w:val="22"/>
          <w:szCs w:val="22"/>
          <w:lang w:eastAsia="pt-PT"/>
          <w14:ligatures w14:val="none"/>
        </w:rPr>
        <w:t xml:space="preserve"> e os restantes </w:t>
      </w:r>
      <w:r w:rsidRPr="007A7882">
        <w:rPr>
          <w:rFonts w:ascii="Aptos" w:eastAsia="Times New Roman" w:hAnsi="Aptos" w:cs="Segoe UI"/>
          <w:b/>
          <w:bCs/>
          <w:kern w:val="0"/>
          <w:sz w:val="22"/>
          <w:szCs w:val="22"/>
          <w:lang w:eastAsia="pt-PT"/>
          <w14:ligatures w14:val="none"/>
        </w:rPr>
        <w:t>24%</w:t>
      </w:r>
      <w:r w:rsidRPr="007A7882">
        <w:rPr>
          <w:rFonts w:ascii="Aptos" w:eastAsia="Times New Roman" w:hAnsi="Aptos" w:cs="Segoe UI"/>
          <w:kern w:val="0"/>
          <w:sz w:val="22"/>
          <w:szCs w:val="22"/>
          <w:lang w:eastAsia="pt-PT"/>
          <w14:ligatures w14:val="none"/>
        </w:rPr>
        <w:t xml:space="preserve"> distribuem-se por </w:t>
      </w:r>
      <w:r w:rsidRPr="007A7882">
        <w:rPr>
          <w:rFonts w:ascii="Aptos" w:eastAsia="Times New Roman" w:hAnsi="Aptos" w:cs="Segoe UI"/>
          <w:b/>
          <w:bCs/>
          <w:kern w:val="0"/>
          <w:sz w:val="22"/>
          <w:szCs w:val="22"/>
          <w:lang w:eastAsia="pt-PT"/>
          <w14:ligatures w14:val="none"/>
        </w:rPr>
        <w:t>outras áreas de conhecimento</w:t>
      </w:r>
      <w:r w:rsidRPr="007A7882">
        <w:rPr>
          <w:rFonts w:ascii="Aptos" w:eastAsia="Times New Roman" w:hAnsi="Aptos" w:cs="Segoe UI"/>
          <w:kern w:val="0"/>
          <w:sz w:val="22"/>
          <w:szCs w:val="22"/>
          <w:lang w:eastAsia="pt-PT"/>
          <w14:ligatures w14:val="none"/>
        </w:rPr>
        <w:t>.</w:t>
      </w:r>
    </w:p>
    <w:p w14:paraId="5B00921F" w14:textId="77777777" w:rsidR="007A7882" w:rsidRDefault="007A7882" w:rsidP="002A5D38">
      <w:pPr>
        <w:spacing w:after="0" w:line="240" w:lineRule="auto"/>
        <w:jc w:val="both"/>
        <w:textAlignment w:val="baseline"/>
        <w:rPr>
          <w:rFonts w:ascii="Aptos" w:eastAsia="Times New Roman" w:hAnsi="Aptos" w:cs="Segoe UI"/>
          <w:kern w:val="0"/>
          <w:lang w:eastAsia="pt-PT"/>
          <w14:ligatures w14:val="none"/>
        </w:rPr>
      </w:pPr>
    </w:p>
    <w:p w14:paraId="5599A697" w14:textId="77777777" w:rsidR="007A7882" w:rsidRDefault="007A7882" w:rsidP="002A5D38">
      <w:pPr>
        <w:spacing w:after="0" w:line="240" w:lineRule="auto"/>
        <w:jc w:val="both"/>
        <w:textAlignment w:val="baseline"/>
        <w:rPr>
          <w:rFonts w:ascii="Aptos" w:eastAsia="Times New Roman" w:hAnsi="Aptos" w:cs="Segoe UI"/>
          <w:kern w:val="0"/>
          <w:lang w:eastAsia="pt-PT"/>
          <w14:ligatures w14:val="none"/>
        </w:rPr>
      </w:pPr>
    </w:p>
    <w:p w14:paraId="570FD22E" w14:textId="77777777" w:rsidR="00275D00" w:rsidRDefault="00275D00" w:rsidP="002A5D38">
      <w:pPr>
        <w:spacing w:after="0" w:line="240" w:lineRule="auto"/>
        <w:jc w:val="both"/>
        <w:textAlignment w:val="baseline"/>
        <w:rPr>
          <w:rFonts w:ascii="Aptos" w:eastAsia="Times New Roman" w:hAnsi="Aptos" w:cs="Segoe UI"/>
          <w:kern w:val="0"/>
          <w:lang w:eastAsia="pt-PT"/>
          <w14:ligatures w14:val="none"/>
        </w:rPr>
      </w:pPr>
    </w:p>
    <w:p w14:paraId="1D90EBEB" w14:textId="22C5F82F" w:rsidR="00275D00" w:rsidRPr="00B72DDD" w:rsidRDefault="00275D00" w:rsidP="00275D00">
      <w:pPr>
        <w:spacing w:after="0" w:line="240" w:lineRule="auto"/>
        <w:jc w:val="both"/>
        <w:textAlignment w:val="baseline"/>
        <w:rPr>
          <w:rFonts w:ascii="Aptos" w:eastAsia="Times New Roman" w:hAnsi="Aptos" w:cs="Segoe UI"/>
          <w:kern w:val="0"/>
          <w:sz w:val="18"/>
          <w:szCs w:val="18"/>
          <w:lang w:eastAsia="pt-PT"/>
          <w14:ligatures w14:val="none"/>
        </w:rPr>
      </w:pPr>
      <w:r w:rsidRPr="00B72DDD">
        <w:rPr>
          <w:rFonts w:ascii="Aptos" w:eastAsia="Times New Roman" w:hAnsi="Aptos" w:cs="Segoe UI"/>
          <w:b/>
          <w:bCs/>
          <w:kern w:val="0"/>
          <w:sz w:val="18"/>
          <w:szCs w:val="18"/>
          <w:lang w:eastAsia="pt-PT"/>
          <w14:ligatures w14:val="none"/>
        </w:rPr>
        <w:t xml:space="preserve">SOBRE </w:t>
      </w:r>
      <w:r>
        <w:rPr>
          <w:rFonts w:ascii="Aptos" w:eastAsia="Times New Roman" w:hAnsi="Aptos" w:cs="Segoe UI"/>
          <w:b/>
          <w:bCs/>
          <w:kern w:val="0"/>
          <w:sz w:val="18"/>
          <w:szCs w:val="18"/>
          <w:lang w:eastAsia="pt-PT"/>
          <w14:ligatures w14:val="none"/>
        </w:rPr>
        <w:t>AS EMPRESAS MAIS INCRÍVEIS DE PORTUGAL (EMIP)</w:t>
      </w:r>
    </w:p>
    <w:p w14:paraId="0BA2953E" w14:textId="00AB2C1C" w:rsidR="00275D00" w:rsidRDefault="00275D00" w:rsidP="00275D00">
      <w:pPr>
        <w:spacing w:after="0" w:line="240" w:lineRule="auto"/>
        <w:jc w:val="both"/>
        <w:textAlignment w:val="baseline"/>
        <w:rPr>
          <w:rFonts w:ascii="Aptos" w:eastAsia="Times New Roman" w:hAnsi="Aptos" w:cs="Segoe UI"/>
          <w:kern w:val="0"/>
          <w:sz w:val="18"/>
          <w:szCs w:val="18"/>
          <w:lang w:eastAsia="pt-PT"/>
          <w14:ligatures w14:val="none"/>
        </w:rPr>
      </w:pPr>
      <w:r w:rsidRPr="00275D00">
        <w:rPr>
          <w:rFonts w:ascii="Aptos" w:eastAsia="Times New Roman" w:hAnsi="Aptos" w:cs="Segoe UI"/>
          <w:kern w:val="0"/>
          <w:sz w:val="18"/>
          <w:szCs w:val="18"/>
          <w:lang w:eastAsia="pt-PT"/>
          <w14:ligatures w14:val="none"/>
        </w:rPr>
        <w:t>O Estudo das Empresas Mais Incríveis de Portugal</w:t>
      </w:r>
      <w:r>
        <w:rPr>
          <w:rFonts w:ascii="Aptos" w:eastAsia="Times New Roman" w:hAnsi="Aptos" w:cs="Segoe UI"/>
          <w:kern w:val="0"/>
          <w:sz w:val="18"/>
          <w:szCs w:val="18"/>
          <w:lang w:eastAsia="pt-PT"/>
          <w14:ligatures w14:val="none"/>
        </w:rPr>
        <w:t xml:space="preserve">, desenvolvido pela Magma </w:t>
      </w:r>
      <w:proofErr w:type="spellStart"/>
      <w:r>
        <w:rPr>
          <w:rFonts w:ascii="Aptos" w:eastAsia="Times New Roman" w:hAnsi="Aptos" w:cs="Segoe UI"/>
          <w:kern w:val="0"/>
          <w:sz w:val="18"/>
          <w:szCs w:val="18"/>
          <w:lang w:eastAsia="pt-PT"/>
          <w14:ligatures w14:val="none"/>
        </w:rPr>
        <w:t>Studio</w:t>
      </w:r>
      <w:proofErr w:type="spellEnd"/>
      <w:r>
        <w:rPr>
          <w:rFonts w:ascii="Aptos" w:eastAsia="Times New Roman" w:hAnsi="Aptos" w:cs="Segoe UI"/>
          <w:kern w:val="0"/>
          <w:sz w:val="18"/>
          <w:szCs w:val="18"/>
          <w:lang w:eastAsia="pt-PT"/>
          <w14:ligatures w14:val="none"/>
        </w:rPr>
        <w:t>,</w:t>
      </w:r>
      <w:r w:rsidRPr="00275D00">
        <w:rPr>
          <w:rFonts w:ascii="Aptos" w:eastAsia="Times New Roman" w:hAnsi="Aptos" w:cs="Segoe UI"/>
          <w:kern w:val="0"/>
          <w:sz w:val="18"/>
          <w:szCs w:val="18"/>
          <w:lang w:eastAsia="pt-PT"/>
          <w14:ligatures w14:val="none"/>
        </w:rPr>
        <w:t xml:space="preserve"> é uma das leituras anuais mais completas sobre as expectativas, preferências e ambições dos estudantes do ensino superior em Portugal face ao mercado de trabalho. </w:t>
      </w:r>
    </w:p>
    <w:p w14:paraId="27DF124F" w14:textId="77777777" w:rsidR="00275D00" w:rsidRPr="00275D00" w:rsidRDefault="00275D00" w:rsidP="00275D00">
      <w:pPr>
        <w:spacing w:after="0" w:line="240" w:lineRule="auto"/>
        <w:jc w:val="both"/>
        <w:textAlignment w:val="baseline"/>
        <w:rPr>
          <w:rFonts w:ascii="Aptos" w:eastAsia="Times New Roman" w:hAnsi="Aptos" w:cs="Segoe UI"/>
          <w:kern w:val="0"/>
          <w:sz w:val="18"/>
          <w:szCs w:val="18"/>
          <w:lang w:eastAsia="pt-PT"/>
          <w14:ligatures w14:val="none"/>
        </w:rPr>
      </w:pPr>
    </w:p>
    <w:p w14:paraId="2F27DF46" w14:textId="0BBF30AB" w:rsidR="002A5D38" w:rsidRDefault="00275D00" w:rsidP="00275D00">
      <w:pPr>
        <w:spacing w:after="0" w:line="240" w:lineRule="auto"/>
        <w:jc w:val="both"/>
        <w:textAlignment w:val="baseline"/>
        <w:rPr>
          <w:rFonts w:ascii="Aptos" w:eastAsia="Times New Roman" w:hAnsi="Aptos" w:cs="Segoe UI"/>
          <w:kern w:val="0"/>
          <w:sz w:val="18"/>
          <w:szCs w:val="18"/>
          <w:lang w:eastAsia="pt-PT"/>
          <w14:ligatures w14:val="none"/>
        </w:rPr>
      </w:pPr>
      <w:r w:rsidRPr="00275D00">
        <w:rPr>
          <w:rFonts w:ascii="Aptos" w:eastAsia="Times New Roman" w:hAnsi="Aptos" w:cs="Segoe UI"/>
          <w:kern w:val="0"/>
          <w:sz w:val="18"/>
          <w:szCs w:val="18"/>
          <w:lang w:eastAsia="pt-PT"/>
          <w14:ligatures w14:val="none"/>
        </w:rPr>
        <w:t>O estudo permite perceber quais são as empresas mais atrativas para o talento jovem, mas também o que os jovens valorizam num futuro empregador, quais as suas expectativas salariais, que modelos de trabalho preferem, quais os seus objetivos de carreira, que preocupações têm nos processos de recrutamento e que fatores podem influenciar a sua disponibilidade para ficar em Portugal, mudar de cidade ou procurar oportunidades no estrangeiro.</w:t>
      </w:r>
    </w:p>
    <w:p w14:paraId="55FA6CC1" w14:textId="77777777" w:rsidR="00275D00" w:rsidRDefault="00275D00" w:rsidP="00275D0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pt-PT"/>
          <w14:ligatures w14:val="none"/>
        </w:rPr>
      </w:pPr>
    </w:p>
    <w:p w14:paraId="3E4ED8AF" w14:textId="77777777" w:rsidR="007A7882" w:rsidRPr="00B72DDD" w:rsidRDefault="007A7882" w:rsidP="00275D0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pt-PT"/>
          <w14:ligatures w14:val="none"/>
        </w:rPr>
      </w:pPr>
    </w:p>
    <w:p w14:paraId="7A269A55" w14:textId="77777777" w:rsidR="00B72DDD" w:rsidRPr="00B72DDD" w:rsidRDefault="00B72DDD" w:rsidP="000E4C0E">
      <w:pPr>
        <w:spacing w:after="0" w:line="240" w:lineRule="auto"/>
        <w:jc w:val="both"/>
        <w:textAlignment w:val="baseline"/>
        <w:rPr>
          <w:rFonts w:ascii="Aptos" w:eastAsia="Times New Roman" w:hAnsi="Aptos" w:cs="Segoe UI"/>
          <w:kern w:val="0"/>
          <w:sz w:val="18"/>
          <w:szCs w:val="18"/>
          <w:lang w:eastAsia="pt-PT"/>
          <w14:ligatures w14:val="none"/>
        </w:rPr>
      </w:pPr>
      <w:r w:rsidRPr="00B72DDD">
        <w:rPr>
          <w:rFonts w:ascii="Aptos" w:eastAsia="Times New Roman" w:hAnsi="Aptos" w:cs="Segoe UI"/>
          <w:b/>
          <w:bCs/>
          <w:kern w:val="0"/>
          <w:sz w:val="18"/>
          <w:szCs w:val="18"/>
          <w:lang w:eastAsia="pt-PT"/>
          <w14:ligatures w14:val="none"/>
        </w:rPr>
        <w:t>SOBRE A MAGMA STUDIO</w:t>
      </w:r>
      <w:r w:rsidRPr="00B72DDD">
        <w:rPr>
          <w:rFonts w:ascii="Aptos" w:eastAsia="Times New Roman" w:hAnsi="Aptos" w:cs="Segoe UI"/>
          <w:kern w:val="0"/>
          <w:sz w:val="18"/>
          <w:szCs w:val="18"/>
          <w:lang w:eastAsia="pt-PT"/>
          <w14:ligatures w14:val="none"/>
        </w:rPr>
        <w:t> </w:t>
      </w:r>
    </w:p>
    <w:p w14:paraId="15846FEA" w14:textId="77777777" w:rsidR="00B72DDD" w:rsidRPr="007343B6" w:rsidRDefault="00B72DDD" w:rsidP="00275D00">
      <w:pPr>
        <w:spacing w:after="0" w:line="276" w:lineRule="auto"/>
        <w:jc w:val="both"/>
        <w:textAlignment w:val="baseline"/>
        <w:rPr>
          <w:rFonts w:ascii="Aptos" w:eastAsia="Times New Roman" w:hAnsi="Aptos" w:cs="Segoe UI"/>
          <w:kern w:val="0"/>
          <w:sz w:val="18"/>
          <w:szCs w:val="18"/>
          <w:lang w:eastAsia="pt-PT"/>
          <w14:ligatures w14:val="none"/>
        </w:rPr>
      </w:pPr>
      <w:r w:rsidRPr="00B72DDD">
        <w:rPr>
          <w:rFonts w:ascii="Aptos" w:eastAsia="Times New Roman" w:hAnsi="Aptos" w:cs="Segoe UI"/>
          <w:kern w:val="0"/>
          <w:sz w:val="18"/>
          <w:szCs w:val="18"/>
          <w:lang w:eastAsia="pt-PT"/>
          <w14:ligatures w14:val="none"/>
        </w:rPr>
        <w:t xml:space="preserve">A Magma </w:t>
      </w:r>
      <w:proofErr w:type="spellStart"/>
      <w:r w:rsidRPr="00B72DDD">
        <w:rPr>
          <w:rFonts w:ascii="Aptos" w:eastAsia="Times New Roman" w:hAnsi="Aptos" w:cs="Segoe UI"/>
          <w:kern w:val="0"/>
          <w:sz w:val="18"/>
          <w:szCs w:val="18"/>
          <w:lang w:eastAsia="pt-PT"/>
          <w14:ligatures w14:val="none"/>
        </w:rPr>
        <w:t>Studio</w:t>
      </w:r>
      <w:proofErr w:type="spellEnd"/>
      <w:r w:rsidRPr="00B72DDD">
        <w:rPr>
          <w:rFonts w:ascii="Aptos" w:eastAsia="Times New Roman" w:hAnsi="Aptos" w:cs="Segoe UI"/>
          <w:kern w:val="0"/>
          <w:sz w:val="18"/>
          <w:szCs w:val="18"/>
          <w:lang w:eastAsia="pt-PT"/>
          <w14:ligatures w14:val="none"/>
        </w:rPr>
        <w:t xml:space="preserve"> é uma consultora de gestão de talento que trabalha com grandes empresas e com estudantes universitários em dois eixos específicos: a atração e retenção de talentos em Portugal. Através da definição de estratégias, programas e iniciativas de gestão de talento, a Magma tem vindo a aproximar a Academia e a Economia de forma a esbater a fronteira e a manter uma sinergia que resulta na fixação de talento essencial para o desenvolvimento do país.  </w:t>
      </w:r>
    </w:p>
    <w:p w14:paraId="3435A35A" w14:textId="77777777" w:rsidR="00B72DDD" w:rsidRPr="007343B6" w:rsidRDefault="00B72DDD" w:rsidP="000E4C0E">
      <w:pPr>
        <w:spacing w:after="0" w:line="240" w:lineRule="auto"/>
        <w:jc w:val="both"/>
        <w:textAlignment w:val="baseline"/>
        <w:rPr>
          <w:rFonts w:eastAsia="Times New Roman" w:cs="Segoe UI"/>
          <w:kern w:val="0"/>
          <w:sz w:val="18"/>
          <w:szCs w:val="18"/>
          <w:lang w:eastAsia="pt-PT"/>
          <w14:ligatures w14:val="none"/>
        </w:rPr>
      </w:pPr>
    </w:p>
    <w:p w14:paraId="6B3EAE84" w14:textId="77777777" w:rsidR="00C05ABE" w:rsidRDefault="007343B6" w:rsidP="00C05ABE">
      <w:pPr>
        <w:spacing w:after="0" w:line="240" w:lineRule="auto"/>
        <w:jc w:val="both"/>
        <w:textAlignment w:val="baseline"/>
        <w:rPr>
          <w:rFonts w:eastAsia="Times New Roman" w:cs="Segoe UI"/>
          <w:kern w:val="0"/>
          <w:sz w:val="18"/>
          <w:szCs w:val="18"/>
          <w:lang w:eastAsia="pt-PT"/>
          <w14:ligatures w14:val="none"/>
        </w:rPr>
      </w:pPr>
      <w:r w:rsidRPr="007343B6">
        <w:rPr>
          <w:rFonts w:eastAsia="Times New Roman" w:cs="Segoe UI"/>
          <w:kern w:val="0"/>
          <w:sz w:val="18"/>
          <w:szCs w:val="18"/>
          <w:lang w:eastAsia="pt-PT"/>
          <w14:ligatures w14:val="none"/>
        </w:rPr>
        <w:t xml:space="preserve"> </w:t>
      </w:r>
    </w:p>
    <w:p w14:paraId="43621444" w14:textId="061192F0" w:rsidR="00C05ABE" w:rsidRPr="00C05ABE" w:rsidRDefault="00C05ABE" w:rsidP="00C05ABE">
      <w:pPr>
        <w:spacing w:after="0" w:line="240" w:lineRule="auto"/>
        <w:jc w:val="both"/>
        <w:textAlignment w:val="baseline"/>
        <w:rPr>
          <w:rFonts w:eastAsia="Times New Roman" w:cs="Segoe UI"/>
          <w:kern w:val="0"/>
          <w:sz w:val="20"/>
          <w:szCs w:val="20"/>
          <w:lang w:eastAsia="pt-PT"/>
          <w14:ligatures w14:val="none"/>
        </w:rPr>
      </w:pPr>
      <w:r w:rsidRPr="00C05ABE">
        <w:rPr>
          <w:rFonts w:eastAsia="Times New Roman" w:cs="Segoe UI"/>
          <w:b/>
          <w:kern w:val="0"/>
          <w:sz w:val="20"/>
          <w:szCs w:val="20"/>
          <w:lang w:eastAsia="pt-PT"/>
          <w14:ligatures w14:val="none"/>
        </w:rPr>
        <w:t>Para mais informações, favor contactar</w:t>
      </w:r>
      <w:r w:rsidRPr="00C05ABE">
        <w:rPr>
          <w:rFonts w:eastAsia="Times New Roman" w:cs="Segoe UI"/>
          <w:kern w:val="0"/>
          <w:sz w:val="20"/>
          <w:szCs w:val="20"/>
          <w:lang w:eastAsia="pt-PT"/>
          <w14:ligatures w14:val="none"/>
        </w:rPr>
        <w:t>:</w:t>
      </w:r>
    </w:p>
    <w:p w14:paraId="1FB9FD51" w14:textId="77777777" w:rsidR="00C05ABE" w:rsidRPr="00C05ABE" w:rsidRDefault="00C05ABE" w:rsidP="00C05ABE">
      <w:pPr>
        <w:spacing w:after="0" w:line="240" w:lineRule="auto"/>
        <w:jc w:val="both"/>
        <w:textAlignment w:val="baseline"/>
        <w:rPr>
          <w:rFonts w:eastAsia="Times New Roman" w:cs="Segoe UI"/>
          <w:kern w:val="0"/>
          <w:sz w:val="20"/>
          <w:szCs w:val="20"/>
          <w:lang w:eastAsia="pt-PT"/>
          <w14:ligatures w14:val="none"/>
        </w:rPr>
      </w:pPr>
    </w:p>
    <w:p w14:paraId="24B04B8C" w14:textId="77777777" w:rsidR="00C05ABE" w:rsidRPr="00C05ABE" w:rsidRDefault="00C05ABE" w:rsidP="00C05ABE">
      <w:pPr>
        <w:spacing w:after="0" w:line="240" w:lineRule="auto"/>
        <w:jc w:val="both"/>
        <w:textAlignment w:val="baseline"/>
        <w:rPr>
          <w:rFonts w:eastAsia="Times New Roman" w:cs="Segoe UI"/>
          <w:kern w:val="0"/>
          <w:sz w:val="20"/>
          <w:szCs w:val="20"/>
          <w:lang w:eastAsia="pt-PT"/>
          <w14:ligatures w14:val="none"/>
        </w:rPr>
      </w:pPr>
      <w:r w:rsidRPr="00C05ABE">
        <w:rPr>
          <w:rFonts w:eastAsia="Times New Roman" w:cs="Segoe UI"/>
          <w:noProof/>
          <w:kern w:val="0"/>
          <w:sz w:val="20"/>
          <w:szCs w:val="20"/>
          <w:lang w:eastAsia="pt-PT"/>
          <w14:ligatures w14:val="none"/>
        </w:rPr>
        <w:drawing>
          <wp:inline distT="0" distB="0" distL="0" distR="0" wp14:anchorId="2BC24B6F" wp14:editId="57D49DA4">
            <wp:extent cx="1666170" cy="337399"/>
            <wp:effectExtent l="0" t="0" r="0" b="5715"/>
            <wp:docPr id="2" name="Imagem 2" descr="Uma imagem com preto, escuridão&#10;&#10;Descrição gerada automaticamente">
              <a:extLst xmlns:a="http://schemas.openxmlformats.org/drawingml/2006/main">
                <a:ext uri="{FF2B5EF4-FFF2-40B4-BE49-F238E27FC236}">
                  <a16:creationId xmlns:a16="http://schemas.microsoft.com/office/drawing/2014/main" id="{E2248514-534A-4A4D-9C15-A2F25A80ED4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Uma imagem com preto, escuridão&#10;&#10;Descrição gerada automaticamente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2140" cy="360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BF853E" w14:textId="77777777" w:rsidR="00C05ABE" w:rsidRPr="00C05ABE" w:rsidRDefault="00C05ABE" w:rsidP="00C05ABE">
      <w:pPr>
        <w:spacing w:after="0" w:line="240" w:lineRule="auto"/>
        <w:jc w:val="both"/>
        <w:textAlignment w:val="baseline"/>
        <w:rPr>
          <w:rFonts w:eastAsia="Times New Roman" w:cs="Segoe UI"/>
          <w:kern w:val="0"/>
          <w:sz w:val="20"/>
          <w:szCs w:val="20"/>
          <w:lang w:eastAsia="pt-PT"/>
          <w14:ligatures w14:val="none"/>
        </w:rPr>
      </w:pPr>
    </w:p>
    <w:p w14:paraId="2910F817" w14:textId="35B6A316" w:rsidR="000E1FF5" w:rsidRDefault="00C05ABE" w:rsidP="00C05ABE">
      <w:pPr>
        <w:spacing w:after="0" w:line="240" w:lineRule="auto"/>
        <w:jc w:val="both"/>
        <w:textAlignment w:val="baseline"/>
        <w:rPr>
          <w:rFonts w:eastAsia="Times New Roman" w:cs="Segoe UI"/>
          <w:kern w:val="0"/>
          <w:sz w:val="20"/>
          <w:szCs w:val="20"/>
          <w:lang w:eastAsia="pt-PT"/>
          <w14:ligatures w14:val="none"/>
        </w:rPr>
      </w:pPr>
      <w:r w:rsidRPr="00C05ABE">
        <w:rPr>
          <w:rFonts w:eastAsia="Times New Roman" w:cs="Segoe UI"/>
          <w:kern w:val="0"/>
          <w:sz w:val="20"/>
          <w:szCs w:val="20"/>
          <w:lang w:eastAsia="pt-PT"/>
          <w14:ligatures w14:val="none"/>
        </w:rPr>
        <w:t xml:space="preserve">Bruna Rocha | </w:t>
      </w:r>
      <w:hyperlink r:id="rId9" w:history="1">
        <w:r w:rsidRPr="00B63183">
          <w:rPr>
            <w:rStyle w:val="Hiperligao"/>
            <w:rFonts w:eastAsia="Times New Roman" w:cs="Segoe UI"/>
            <w:kern w:val="0"/>
            <w:sz w:val="20"/>
            <w:szCs w:val="20"/>
            <w:lang w:eastAsia="pt-PT"/>
            <w14:ligatures w14:val="none"/>
          </w:rPr>
          <w:t>bruna.rocha@lift.com.pt</w:t>
        </w:r>
      </w:hyperlink>
      <w:r>
        <w:rPr>
          <w:rFonts w:eastAsia="Times New Roman" w:cs="Segoe UI"/>
          <w:kern w:val="0"/>
          <w:sz w:val="20"/>
          <w:szCs w:val="20"/>
          <w:lang w:eastAsia="pt-PT"/>
          <w14:ligatures w14:val="none"/>
        </w:rPr>
        <w:t xml:space="preserve"> </w:t>
      </w:r>
      <w:r w:rsidRPr="00C05ABE">
        <w:rPr>
          <w:rFonts w:eastAsia="Times New Roman" w:cs="Segoe UI"/>
          <w:kern w:val="0"/>
          <w:sz w:val="20"/>
          <w:szCs w:val="20"/>
          <w:lang w:eastAsia="pt-PT"/>
          <w14:ligatures w14:val="none"/>
        </w:rPr>
        <w:t>| +351 910 751</w:t>
      </w:r>
      <w:r>
        <w:rPr>
          <w:rFonts w:eastAsia="Times New Roman" w:cs="Segoe UI"/>
          <w:kern w:val="0"/>
          <w:sz w:val="20"/>
          <w:szCs w:val="20"/>
          <w:lang w:eastAsia="pt-PT"/>
          <w14:ligatures w14:val="none"/>
        </w:rPr>
        <w:t> </w:t>
      </w:r>
      <w:r w:rsidRPr="00C05ABE">
        <w:rPr>
          <w:rFonts w:eastAsia="Times New Roman" w:cs="Segoe UI"/>
          <w:kern w:val="0"/>
          <w:sz w:val="20"/>
          <w:szCs w:val="20"/>
          <w:lang w:eastAsia="pt-PT"/>
          <w14:ligatures w14:val="none"/>
        </w:rPr>
        <w:t>944</w:t>
      </w:r>
    </w:p>
    <w:p w14:paraId="3B6F42ED" w14:textId="7B901F09" w:rsidR="00C05ABE" w:rsidRPr="00C05ABE" w:rsidRDefault="00C05ABE" w:rsidP="00C05ABE">
      <w:pPr>
        <w:spacing w:after="0" w:line="240" w:lineRule="auto"/>
        <w:jc w:val="both"/>
        <w:textAlignment w:val="baseline"/>
        <w:rPr>
          <w:rFonts w:eastAsia="Times New Roman" w:cs="Segoe UI"/>
          <w:kern w:val="0"/>
          <w:sz w:val="20"/>
          <w:szCs w:val="20"/>
          <w:lang w:eastAsia="pt-PT"/>
          <w14:ligatures w14:val="none"/>
        </w:rPr>
      </w:pPr>
      <w:r>
        <w:rPr>
          <w:rFonts w:eastAsia="Times New Roman" w:cs="Segoe UI"/>
          <w:kern w:val="0"/>
          <w:sz w:val="20"/>
          <w:szCs w:val="20"/>
          <w:lang w:eastAsia="pt-PT"/>
          <w14:ligatures w14:val="none"/>
        </w:rPr>
        <w:t xml:space="preserve">Erica Macieira | </w:t>
      </w:r>
      <w:hyperlink r:id="rId10" w:history="1">
        <w:r w:rsidRPr="00B63183">
          <w:rPr>
            <w:rStyle w:val="Hiperligao"/>
            <w:rFonts w:eastAsia="Times New Roman" w:cs="Segoe UI"/>
            <w:kern w:val="0"/>
            <w:sz w:val="20"/>
            <w:szCs w:val="20"/>
            <w:lang w:eastAsia="pt-PT"/>
            <w14:ligatures w14:val="none"/>
          </w:rPr>
          <w:t>erica.macieira@lift.com.pt</w:t>
        </w:r>
      </w:hyperlink>
      <w:r>
        <w:rPr>
          <w:rFonts w:eastAsia="Times New Roman" w:cs="Segoe UI"/>
          <w:kern w:val="0"/>
          <w:sz w:val="20"/>
          <w:szCs w:val="20"/>
          <w:lang w:eastAsia="pt-PT"/>
          <w14:ligatures w14:val="none"/>
        </w:rPr>
        <w:t xml:space="preserve"> </w:t>
      </w:r>
      <w:r w:rsidRPr="00C05ABE">
        <w:rPr>
          <w:rFonts w:eastAsia="Times New Roman" w:cs="Segoe UI"/>
          <w:kern w:val="0"/>
          <w:sz w:val="20"/>
          <w:szCs w:val="20"/>
          <w:lang w:eastAsia="pt-PT"/>
          <w14:ligatures w14:val="none"/>
        </w:rPr>
        <w:t>| +351 910 549 515</w:t>
      </w:r>
    </w:p>
    <w:sectPr w:rsidR="00C05ABE" w:rsidRPr="00C05ABE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AD9A74" w14:textId="77777777" w:rsidR="00502712" w:rsidRDefault="00502712" w:rsidP="00182FCB">
      <w:pPr>
        <w:spacing w:after="0" w:line="240" w:lineRule="auto"/>
      </w:pPr>
      <w:r>
        <w:separator/>
      </w:r>
    </w:p>
  </w:endnote>
  <w:endnote w:type="continuationSeparator" w:id="0">
    <w:p w14:paraId="7F9B3B1B" w14:textId="77777777" w:rsidR="00502712" w:rsidRDefault="00502712" w:rsidP="00182F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5D1CF9" w14:textId="77777777" w:rsidR="00502712" w:rsidRDefault="00502712" w:rsidP="00182FCB">
      <w:pPr>
        <w:spacing w:after="0" w:line="240" w:lineRule="auto"/>
      </w:pPr>
      <w:r>
        <w:separator/>
      </w:r>
    </w:p>
  </w:footnote>
  <w:footnote w:type="continuationSeparator" w:id="0">
    <w:p w14:paraId="2F68BDE3" w14:textId="77777777" w:rsidR="00502712" w:rsidRDefault="00502712" w:rsidP="00182F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52916" w14:textId="77777777" w:rsidR="00162510" w:rsidRDefault="00162510">
    <w:pPr>
      <w:pStyle w:val="Cabealho"/>
    </w:pPr>
    <w:r>
      <w:rPr>
        <w:noProof/>
      </w:rPr>
      <w:drawing>
        <wp:inline distT="0" distB="0" distL="0" distR="0" wp14:anchorId="58F5903E" wp14:editId="5FAB7556">
          <wp:extent cx="1212850" cy="419100"/>
          <wp:effectExtent l="0" t="0" r="6350" b="0"/>
          <wp:docPr id="1020573951" name="Imagem 1">
            <a:extLst xmlns:a="http://schemas.openxmlformats.org/drawingml/2006/main">
              <a:ext uri="{FF2B5EF4-FFF2-40B4-BE49-F238E27FC236}">
                <a16:creationId xmlns:a16="http://schemas.microsoft.com/office/drawing/2014/main" id="{3F1C3F25-BF53-410F-9B26-14DF1414114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85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961505" w14:textId="77777777" w:rsidR="00162510" w:rsidRDefault="0016251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879A3"/>
    <w:multiLevelType w:val="hybridMultilevel"/>
    <w:tmpl w:val="8B30390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881C77"/>
    <w:multiLevelType w:val="hybridMultilevel"/>
    <w:tmpl w:val="602628C6"/>
    <w:lvl w:ilvl="0" w:tplc="08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5205B2E"/>
    <w:multiLevelType w:val="hybridMultilevel"/>
    <w:tmpl w:val="960CB29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6F141A"/>
    <w:multiLevelType w:val="hybridMultilevel"/>
    <w:tmpl w:val="30DE20F8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34346C">
      <w:numFmt w:val="bullet"/>
      <w:lvlText w:val="•"/>
      <w:lvlJc w:val="left"/>
      <w:pPr>
        <w:ind w:left="0" w:hanging="360"/>
      </w:pPr>
      <w:rPr>
        <w:rFonts w:ascii="Aptos" w:eastAsia="Times New Roman" w:hAnsi="Aptos" w:cs="Segoe UI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ADC0FB7"/>
    <w:multiLevelType w:val="hybridMultilevel"/>
    <w:tmpl w:val="1478977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3079847">
    <w:abstractNumId w:val="0"/>
  </w:num>
  <w:num w:numId="2" w16cid:durableId="657999528">
    <w:abstractNumId w:val="3"/>
  </w:num>
  <w:num w:numId="3" w16cid:durableId="71440419">
    <w:abstractNumId w:val="1"/>
  </w:num>
  <w:num w:numId="4" w16cid:durableId="723913639">
    <w:abstractNumId w:val="2"/>
  </w:num>
  <w:num w:numId="5" w16cid:durableId="9753336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FF5"/>
    <w:rsid w:val="000026CB"/>
    <w:rsid w:val="0001218A"/>
    <w:rsid w:val="000209D0"/>
    <w:rsid w:val="00083810"/>
    <w:rsid w:val="00083E55"/>
    <w:rsid w:val="00090A96"/>
    <w:rsid w:val="000A4B01"/>
    <w:rsid w:val="000A6E87"/>
    <w:rsid w:val="000B5AA1"/>
    <w:rsid w:val="000B6A90"/>
    <w:rsid w:val="000D4D56"/>
    <w:rsid w:val="000D7D0E"/>
    <w:rsid w:val="000E1FF5"/>
    <w:rsid w:val="000E4C0E"/>
    <w:rsid w:val="000F6923"/>
    <w:rsid w:val="00120635"/>
    <w:rsid w:val="001274C7"/>
    <w:rsid w:val="00130167"/>
    <w:rsid w:val="00162510"/>
    <w:rsid w:val="00182FCB"/>
    <w:rsid w:val="001A179F"/>
    <w:rsid w:val="001E172D"/>
    <w:rsid w:val="001F1F17"/>
    <w:rsid w:val="002167FC"/>
    <w:rsid w:val="002360D3"/>
    <w:rsid w:val="00265B07"/>
    <w:rsid w:val="00266FFC"/>
    <w:rsid w:val="00275D00"/>
    <w:rsid w:val="00280347"/>
    <w:rsid w:val="002832B6"/>
    <w:rsid w:val="002A5D38"/>
    <w:rsid w:val="002C47B0"/>
    <w:rsid w:val="002E146C"/>
    <w:rsid w:val="002F2DC5"/>
    <w:rsid w:val="00324900"/>
    <w:rsid w:val="00352A7E"/>
    <w:rsid w:val="0035398E"/>
    <w:rsid w:val="003653C0"/>
    <w:rsid w:val="003662E4"/>
    <w:rsid w:val="0039380A"/>
    <w:rsid w:val="003A5ADD"/>
    <w:rsid w:val="003C7316"/>
    <w:rsid w:val="003D7209"/>
    <w:rsid w:val="00421852"/>
    <w:rsid w:val="00437778"/>
    <w:rsid w:val="004409DC"/>
    <w:rsid w:val="00445497"/>
    <w:rsid w:val="0045611A"/>
    <w:rsid w:val="00461B6F"/>
    <w:rsid w:val="0046607A"/>
    <w:rsid w:val="00482967"/>
    <w:rsid w:val="004B22BD"/>
    <w:rsid w:val="004F0CD6"/>
    <w:rsid w:val="00502712"/>
    <w:rsid w:val="00530C27"/>
    <w:rsid w:val="005312AB"/>
    <w:rsid w:val="0053796B"/>
    <w:rsid w:val="005911A7"/>
    <w:rsid w:val="005B4824"/>
    <w:rsid w:val="005C3A0D"/>
    <w:rsid w:val="005C4D9E"/>
    <w:rsid w:val="005C63FD"/>
    <w:rsid w:val="006A2426"/>
    <w:rsid w:val="007104A0"/>
    <w:rsid w:val="00727FAC"/>
    <w:rsid w:val="007324E1"/>
    <w:rsid w:val="007343B6"/>
    <w:rsid w:val="00740041"/>
    <w:rsid w:val="00784E41"/>
    <w:rsid w:val="00796505"/>
    <w:rsid w:val="007A3E31"/>
    <w:rsid w:val="007A4AE1"/>
    <w:rsid w:val="007A7882"/>
    <w:rsid w:val="00801BEA"/>
    <w:rsid w:val="00814DC0"/>
    <w:rsid w:val="00851D00"/>
    <w:rsid w:val="00856390"/>
    <w:rsid w:val="0089145D"/>
    <w:rsid w:val="008B1016"/>
    <w:rsid w:val="008C1636"/>
    <w:rsid w:val="009119F5"/>
    <w:rsid w:val="0093037C"/>
    <w:rsid w:val="00936494"/>
    <w:rsid w:val="0094198D"/>
    <w:rsid w:val="00941E87"/>
    <w:rsid w:val="00950EC3"/>
    <w:rsid w:val="00964468"/>
    <w:rsid w:val="00981C3E"/>
    <w:rsid w:val="00985122"/>
    <w:rsid w:val="00985727"/>
    <w:rsid w:val="009D4461"/>
    <w:rsid w:val="00A12329"/>
    <w:rsid w:val="00A12620"/>
    <w:rsid w:val="00A3282F"/>
    <w:rsid w:val="00A81731"/>
    <w:rsid w:val="00A96D82"/>
    <w:rsid w:val="00AD4282"/>
    <w:rsid w:val="00B06BC6"/>
    <w:rsid w:val="00B46444"/>
    <w:rsid w:val="00B72DDD"/>
    <w:rsid w:val="00B826F8"/>
    <w:rsid w:val="00B97A35"/>
    <w:rsid w:val="00BE2C81"/>
    <w:rsid w:val="00BE7170"/>
    <w:rsid w:val="00BF125A"/>
    <w:rsid w:val="00C05ABE"/>
    <w:rsid w:val="00C10317"/>
    <w:rsid w:val="00C72758"/>
    <w:rsid w:val="00C80069"/>
    <w:rsid w:val="00CC6A4A"/>
    <w:rsid w:val="00CD0CCC"/>
    <w:rsid w:val="00CE00C1"/>
    <w:rsid w:val="00CE0C77"/>
    <w:rsid w:val="00CE2D12"/>
    <w:rsid w:val="00CE57EC"/>
    <w:rsid w:val="00D04512"/>
    <w:rsid w:val="00D065EC"/>
    <w:rsid w:val="00D116B6"/>
    <w:rsid w:val="00D14E96"/>
    <w:rsid w:val="00D26942"/>
    <w:rsid w:val="00D27472"/>
    <w:rsid w:val="00D5516C"/>
    <w:rsid w:val="00DA32FB"/>
    <w:rsid w:val="00DC5CAD"/>
    <w:rsid w:val="00DD3C2D"/>
    <w:rsid w:val="00DF4D1D"/>
    <w:rsid w:val="00DF6060"/>
    <w:rsid w:val="00E312A8"/>
    <w:rsid w:val="00E822EB"/>
    <w:rsid w:val="00EE63E4"/>
    <w:rsid w:val="00EF08C3"/>
    <w:rsid w:val="00EF685A"/>
    <w:rsid w:val="00F51203"/>
    <w:rsid w:val="00F923AB"/>
    <w:rsid w:val="00FA6A31"/>
    <w:rsid w:val="00FA6EEB"/>
    <w:rsid w:val="00FD6456"/>
    <w:rsid w:val="00FE66B4"/>
    <w:rsid w:val="079BCE79"/>
    <w:rsid w:val="0E572CAD"/>
    <w:rsid w:val="1BCF937A"/>
    <w:rsid w:val="26D137CB"/>
    <w:rsid w:val="3D519CDB"/>
    <w:rsid w:val="436BAA67"/>
    <w:rsid w:val="5839E97D"/>
    <w:rsid w:val="70D030ED"/>
    <w:rsid w:val="718F2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A11D9"/>
  <w15:chartTrackingRefBased/>
  <w15:docId w15:val="{DAA780A1-3E81-4A56-8642-A1A5AB012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5ADD"/>
  </w:style>
  <w:style w:type="paragraph" w:styleId="Ttulo1">
    <w:name w:val="heading 1"/>
    <w:basedOn w:val="Normal"/>
    <w:next w:val="Normal"/>
    <w:link w:val="Ttulo1Carter"/>
    <w:uiPriority w:val="9"/>
    <w:qFormat/>
    <w:rsid w:val="000E1F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0E1F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0E1F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0E1F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0E1F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0E1F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0E1F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0E1F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0E1F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0E1F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0E1F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0E1F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0E1FF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0E1FF5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0E1FF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0E1FF5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0E1FF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0E1FF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0E1F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0E1F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0E1F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0E1F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0E1F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0E1FF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E1FF5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0E1FF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0E1F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0E1FF5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0E1FF5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arter"/>
    <w:uiPriority w:val="99"/>
    <w:unhideWhenUsed/>
    <w:rsid w:val="00182F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182FCB"/>
  </w:style>
  <w:style w:type="paragraph" w:styleId="Rodap">
    <w:name w:val="footer"/>
    <w:basedOn w:val="Normal"/>
    <w:link w:val="RodapCarter"/>
    <w:uiPriority w:val="99"/>
    <w:unhideWhenUsed/>
    <w:rsid w:val="00182F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182FCB"/>
  </w:style>
  <w:style w:type="table" w:styleId="TabelacomGrelha">
    <w:name w:val="Table Grid"/>
    <w:basedOn w:val="Tabelanormal"/>
    <w:uiPriority w:val="39"/>
    <w:rsid w:val="00851D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iPriority w:val="99"/>
    <w:unhideWhenUsed/>
    <w:rsid w:val="00C05ABE"/>
    <w:rPr>
      <w:color w:val="467886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C05A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magmastudio.pt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erica.macieira@lift.com.p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runa.rocha@lift.com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881</Words>
  <Characters>4969</Characters>
  <Application>Microsoft Office Word</Application>
  <DocSecurity>0</DocSecurity>
  <Lines>110</Lines>
  <Paragraphs>28</Paragraphs>
  <ScaleCrop>false</ScaleCrop>
  <Company/>
  <LinksUpToDate>false</LinksUpToDate>
  <CharactersWithSpaces>5822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Pimentel</dc:creator>
  <cp:keywords/>
  <dc:description/>
  <cp:lastModifiedBy>Bruna Rocha</cp:lastModifiedBy>
  <cp:revision>46</cp:revision>
  <dcterms:created xsi:type="dcterms:W3CDTF">2026-06-11T17:07:00Z</dcterms:created>
  <dcterms:modified xsi:type="dcterms:W3CDTF">2026-06-16T15:17:00Z</dcterms:modified>
</cp:coreProperties>
</file>