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22.06.2026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945nr6xuc2p2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Rosnąca świadomość zdrowotna Polaków. Badanie pokazuje, co naprawdę liczy się przy wyborze suplementu?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Współczesny tryb życia stawia przed Polakami coraz większe wymagania – praca, obowiązki domowe i aktywność fizyczna sprawiają, że utrzymanie energii, odporności i koncentracji w ciągu dnia staje się prawdziwym wyzwaniem. Wyniki badania „Suplementacja i nawyki zdrowotne aktywnych Polaków” zrealizowanego na zlecenie Power Elements </w:t>
      </w:r>
      <w:r w:rsidDel="00000000" w:rsidR="00000000" w:rsidRPr="00000000">
        <w:rPr>
          <w:b w:val="1"/>
          <w:bCs w:val="1"/>
          <w:rtl w:val="0"/>
        </w:rPr>
        <w:t xml:space="preserve">przez BioStat</w:t>
      </w:r>
      <w:r w:rsidDel="00000000" w:rsidR="00000000" w:rsidRPr="00000000">
        <w:rPr>
          <w:b w:val="1"/>
          <w:bCs w:val="1"/>
          <w:rtl w:val="0"/>
        </w:rPr>
        <w:t xml:space="preserve"> pokazują, że suplementacja nie jest już jedynie dodatkiem do diety – dla wielu osób stanowi integralne wsparcie codziennego funkcjonowania.   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wxg40knicp7y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Intensywne tempo życia i codzienne obciążenia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ujawniło, że większość aktywnych Polaków funkcjonuje w intensywnym rytmie życia. Ponad 60% respondentów określiło swoje tempo życia jako raczej lub bardzo intensywne, a prawie 73% deklaruje pracę od 8 do 10 godzin dziennie, przy czym połowa z nich funkcjonuje w trybie wielozadaniowym. Respondenci najczęściej wskazywali spadek energii w ciągu dnia (54,5%), napięcie i stres (50,9%), zmęczenie psychiczne (49,1%), a także uczucie „przeciążonej głowy” (40,7%) i problemy ze snem (34,8%). Największymi obciążeniami zawodowymi okazały się wielozadaniowość (54,3%), stres (44,8%) oraz presja wyników (31,3%).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 intensywnym trybie życia trudno jest zadbać o regularną regenerację i równowagę organizmu, dlatego coraz więcej osób korzysta z suplementów jako wsparcia odporności, energii i koncentracji. Przy wyborze produktu należy kierować się przede wszystkim składem, aby odpowiadał na bieżące potrzeby organizmu </w:t>
      </w:r>
      <w:r w:rsidDel="00000000" w:rsidR="00000000" w:rsidRPr="00000000">
        <w:rPr>
          <w:rtl w:val="0"/>
        </w:rPr>
        <w:t xml:space="preserve">– podkreśla </w:t>
      </w:r>
      <w:r w:rsidDel="00000000" w:rsidR="00000000" w:rsidRPr="00000000">
        <w:rPr>
          <w:b w:val="1"/>
          <w:bCs w:val="1"/>
          <w:rtl w:val="0"/>
        </w:rPr>
        <w:t xml:space="preserve">d</w:t>
      </w:r>
      <w:r w:rsidDel="00000000" w:rsidR="00000000" w:rsidRPr="00000000">
        <w:rPr>
          <w:b w:val="1"/>
          <w:bCs w:val="1"/>
          <w:rtl w:val="0"/>
        </w:rPr>
        <w:t xml:space="preserve">r hab. Katarzyna Kasperkiewicz, prof. Uniwersytetu Śląskiego, ekspertka współpracująca z Power Elements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1nikfa2rodf0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Oczekiwane korzyści ze stosowania suplementów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Respondenci wskazali, że najważniejszymi korzyściami przy wyborze suplementu wspierającego funkcjonowanie w intensywnym trybie życia są wsparcie odporności (52,5%), mniejsze odczuwanie zmęczenia psychicznego (45,9%), poprawa ogólnego samopoczucia (43,4%), naturalna i stabilna energia bez nagłych spadków (43%) oraz lepsza koncentracja (41,9%). Co trzeci badany wskazał także wsparcie w sytuacjach stresowych (33%), a prawie co czwarty – możliwość korzystania z jednego produktu łączącego wiele składników (26,4%).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8xivhuhi24t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Suplementacja jako codzienna praktyka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Ponad 70% badanych przyznaje, że sięga po suplementy przynajmniej okazjonalnie, a niemal 40% stosuje je regularnie. Najpopularniejsze formy przyjmowania to kapsułki i tabletki (79%), a wśród najczęściej wybieranych składników znajdują się witamina D (37,3%), magnez (27,6%) oraz kwasy omega (15,4%). Suplementy stosowane są przede wszystkim w celu wsparcia odporności, zwiększenia energii, redukcji zmęczenia, regeneracji organizmu i poprawy koncentracji.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pokazuje również, że Polacy przywiązują dużą wagę do przejrzystości i jakości produktów. Najważniejsze kryteria wyboru suplementu w skali od 1 do 5 (gdzie 1 oznaczało najmniej ważne a 5 najbardziej ważne) to </w:t>
      </w:r>
      <w:r w:rsidDel="00000000" w:rsidR="00000000" w:rsidRPr="00000000">
        <w:rPr>
          <w:rtl w:val="0"/>
        </w:rPr>
        <w:t xml:space="preserve">czysty skład (4,25), jasna informacja o działaniu (4,14), łatwość stosowania (3,92) i kompleksowość produktu (3,81).</w:t>
      </w:r>
      <w:r w:rsidDel="00000000" w:rsidR="00000000" w:rsidRPr="00000000">
        <w:rPr>
          <w:rtl w:val="0"/>
        </w:rPr>
        <w:t xml:space="preserve"> Cena czy rekomendacje influencerów mają w tym kontekście mniejsze znaczenie, co pokazuje, że konsumenci oczekują realnego działania produktu i rzetelnych informacji.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2c2jqriucff6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Suplementy jako element zdrowego stylu życia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Badanie wykonane na zlecenie Power Elements potwierdza, że suplementy są postrzegane jako integralny element zdrowego stylu życia. 71% badanych uważa, że suplementy wspierają codzienne funkcjonowanie w intensywnym trybie życia, a 72% deklaruje prozdrowotne podejście do stylu życia. Dzięki nim Polacy mogą skuteczniej radzić sobie ze stresem, zmęczeniem i spadkiem energii, a także zadbać o odporność i koncentrację.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xpd7nv9ml05l" w:id="5"/>
      <w:bookmarkEnd w:id="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 badaniu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Badanie opinii „Suplementacja i nawyki zdrowotne aktywnych Polaków” zostało zrealizowane przez BioStat na zlecenie Power Elements. Analiza objęła 1000 pełnoletnich Polaków deklarujących aktywność fizyczną i/lub zawodową. Badanie dotyczyło stylu życia, codziennego funkcjonowania oraz nawyków zdrowotnych, w tym stosowania suplementów diety, znajomości produktów typu greens i superfoods oraz czynników wpływających na decyzje zakupowe. Dodatkowo sprawdzono podejście do nowych marek suplementów oraz zainteresowanie modelem subskrypcyjnym.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Power Elements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Power Elements to suplement diety z kategorii greens i superfoods, o wieloskładnikowej formule w formie proszku do codziennego stosowania. Jedna porcja produktu łączy 77 składników aktywnych, w tym surowce pochodzenia roślinnego, witaminy, minerały, probiotyki, prebiotyki, adaptogeny oraz superfoods. Koncepcja Power Elements opiera się na jednym, prostym rytuale dziennym, zaprojektowanym dla osób prowadzących aktywny tryb życia, pracujących umysłowo i dbających o zdrowie w sposób świadomy. Power Elements jest wyprodukowany w Polsce, i charakteryzuje się przemyślanym i dopracowanym składem - bez zbędnych dodatków.</w:t>
        <w:br w:type="textWrapping"/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Ewelina Jaskuła</w:t>
        <w:br w:type="textWrapping"/>
        <w:t xml:space="preserve">Tel: +48 665 339 877</w:t>
        <w:br w:type="textWrapping"/>
        <w:t xml:space="preserve">E-mail: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ewelina.jaskula@goodonepr.pl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Julia Knychała</w:t>
        <w:br w:type="textWrapping"/>
        <w:t xml:space="preserve">Tel: +48 796 990 064</w:t>
        <w:br w:type="textWrapping"/>
        <w:t xml:space="preserve">E-mail: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julia.knychala@goodonepr.pl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1000125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welina.jaskula@goodonepr.pl" TargetMode="External"/><Relationship Id="rId7" Type="http://schemas.openxmlformats.org/officeDocument/2006/relationships/hyperlink" Target="mailto:julia.knychala@goodonepr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