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245A" w14:textId="2EE371A3" w:rsidR="009D3747" w:rsidRDefault="00BE5334" w:rsidP="009D3747">
      <w:pPr>
        <w:pStyle w:val="NormalWeb"/>
        <w:jc w:val="center"/>
      </w:pPr>
      <w:r>
        <w:rPr>
          <w:b/>
          <w:bCs/>
          <w:noProof/>
        </w:rPr>
        <w:drawing>
          <wp:inline distT="0" distB="0" distL="0" distR="0" wp14:anchorId="668B4823" wp14:editId="50B21FD3">
            <wp:extent cx="3587057" cy="1205106"/>
            <wp:effectExtent l="0" t="0" r="0" b="0"/>
            <wp:docPr id="1006180865" name="Imagem 2" descr="Uma imagem com texto, Tipo de letra, Gráficos, logótip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80865" name="Imagem 2" descr="Uma imagem com texto, Tipo de letra, Gráficos, logótipo&#10;&#10;Os conteúdos gerados por IA podem estar incorretos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7622" cy="121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0FF8F" w14:textId="77777777" w:rsidR="00BE5334" w:rsidRDefault="00BE5334" w:rsidP="007D6F29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6CA8CDD" w14:textId="5E7292A7" w:rsidR="007D6F29" w:rsidRPr="0010049A" w:rsidRDefault="35A94645" w:rsidP="440A73BC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0049A">
        <w:rPr>
          <w:rFonts w:ascii="Calibri" w:hAnsi="Calibri" w:cs="Calibri"/>
          <w:b/>
          <w:bCs/>
          <w:sz w:val="24"/>
          <w:szCs w:val="24"/>
        </w:rPr>
        <w:t>COMUNICADO DE IMPRENSA</w:t>
      </w:r>
    </w:p>
    <w:p w14:paraId="5CB5DF6A" w14:textId="77777777" w:rsidR="002D12C4" w:rsidRPr="00196834" w:rsidRDefault="002D12C4" w:rsidP="002D12C4">
      <w:pPr>
        <w:spacing w:line="240" w:lineRule="auto"/>
        <w:rPr>
          <w:rFonts w:ascii="Calibri" w:eastAsia="Times New Roman" w:hAnsi="Calibri" w:cs="Calibri"/>
          <w:b/>
          <w:bCs/>
          <w:sz w:val="30"/>
          <w:szCs w:val="30"/>
          <w:highlight w:val="yellow"/>
          <w:lang w:eastAsia="pt-PT"/>
        </w:rPr>
      </w:pPr>
    </w:p>
    <w:p w14:paraId="0324509D" w14:textId="37F15724" w:rsidR="008B4465" w:rsidRPr="00196834" w:rsidRDefault="008B4465" w:rsidP="0010049A">
      <w:pPr>
        <w:spacing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t-PT"/>
        </w:rPr>
      </w:pPr>
      <w:r w:rsidRPr="00196834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 xml:space="preserve">Leiria </w:t>
      </w:r>
      <w:r w:rsidR="001B722E" w:rsidRPr="00196834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 xml:space="preserve">acolhe </w:t>
      </w:r>
      <w:r w:rsidR="009855CA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>G</w:t>
      </w:r>
      <w:r w:rsidR="001B722E" w:rsidRPr="00196834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 xml:space="preserve">ala de </w:t>
      </w:r>
      <w:r w:rsidR="00AE623C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>e</w:t>
      </w:r>
      <w:r w:rsidR="001B722E" w:rsidRPr="00196834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>ntrega d</w:t>
      </w:r>
      <w:r w:rsidR="009855CA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>os</w:t>
      </w:r>
      <w:r w:rsidR="001B722E" w:rsidRPr="00196834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 xml:space="preserve"> </w:t>
      </w:r>
      <w:r w:rsidR="009855CA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>P</w:t>
      </w:r>
      <w:r w:rsidR="001B722E" w:rsidRPr="00196834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>rémios Heróis PME</w:t>
      </w:r>
      <w:r w:rsidR="001B722E" w:rsidRPr="00196834">
        <w:rPr>
          <w:rFonts w:ascii="Calibri" w:eastAsia="Times New Roman" w:hAnsi="Calibri" w:cs="Calibri"/>
          <w:b/>
          <w:bCs/>
          <w:i/>
          <w:iCs/>
          <w:sz w:val="36"/>
          <w:szCs w:val="36"/>
          <w:lang w:eastAsia="pt-PT"/>
        </w:rPr>
        <w:t xml:space="preserve"> </w:t>
      </w:r>
      <w:r w:rsidRPr="00196834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 xml:space="preserve">como </w:t>
      </w:r>
      <w:r w:rsidR="00196834" w:rsidRPr="00196834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>exemplo</w:t>
      </w:r>
      <w:r w:rsidRPr="00196834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 xml:space="preserve"> d</w:t>
      </w:r>
      <w:r w:rsidR="0018006F" w:rsidRPr="00196834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 xml:space="preserve">e </w:t>
      </w:r>
      <w:r w:rsidRPr="00196834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 xml:space="preserve">resiliência empresarial </w:t>
      </w:r>
    </w:p>
    <w:p w14:paraId="49D28B4B" w14:textId="77777777" w:rsidR="00196834" w:rsidRPr="00196834" w:rsidRDefault="00196834" w:rsidP="440A73BC">
      <w:pPr>
        <w:spacing w:line="240" w:lineRule="auto"/>
        <w:jc w:val="both"/>
        <w:rPr>
          <w:rFonts w:asciiTheme="minorHAnsi" w:eastAsia="Times New Roman" w:hAnsiTheme="minorHAnsi" w:cstheme="minorBidi"/>
          <w:i/>
          <w:iCs/>
          <w:sz w:val="40"/>
          <w:szCs w:val="40"/>
          <w:highlight w:val="yellow"/>
          <w:lang w:eastAsia="pt-PT"/>
        </w:rPr>
      </w:pPr>
    </w:p>
    <w:p w14:paraId="1DE71659" w14:textId="532C6545" w:rsidR="00027DD9" w:rsidRPr="00AC62E4" w:rsidRDefault="00442815" w:rsidP="00196834">
      <w:pPr>
        <w:pStyle w:val="PargrafodaLista"/>
        <w:numPr>
          <w:ilvl w:val="0"/>
          <w:numId w:val="9"/>
        </w:numPr>
        <w:spacing w:after="240" w:line="240" w:lineRule="auto"/>
        <w:ind w:left="284" w:hanging="284"/>
        <w:jc w:val="center"/>
        <w:rPr>
          <w:rFonts w:asciiTheme="minorHAnsi" w:eastAsia="Times New Roman" w:hAnsiTheme="minorHAnsi" w:cstheme="minorBidi"/>
          <w:i/>
          <w:iCs/>
          <w:lang w:eastAsia="pt-PT"/>
        </w:rPr>
      </w:pPr>
      <w:r w:rsidRPr="00442815">
        <w:rPr>
          <w:rFonts w:asciiTheme="minorHAnsi" w:eastAsia="Times New Roman" w:hAnsiTheme="minorHAnsi" w:cstheme="minorBidi"/>
          <w:i/>
          <w:iCs/>
          <w:lang w:eastAsia="pt-PT"/>
        </w:rPr>
        <w:t xml:space="preserve"> Gala de </w:t>
      </w:r>
      <w:r w:rsidR="00196834">
        <w:rPr>
          <w:rFonts w:asciiTheme="minorHAnsi" w:eastAsia="Times New Roman" w:hAnsiTheme="minorHAnsi" w:cstheme="minorBidi"/>
          <w:i/>
          <w:iCs/>
          <w:lang w:eastAsia="pt-PT"/>
        </w:rPr>
        <w:t>e</w:t>
      </w:r>
      <w:r w:rsidRPr="00442815">
        <w:rPr>
          <w:rFonts w:asciiTheme="minorHAnsi" w:eastAsia="Times New Roman" w:hAnsiTheme="minorHAnsi" w:cstheme="minorBidi"/>
          <w:i/>
          <w:iCs/>
          <w:lang w:eastAsia="pt-PT"/>
        </w:rPr>
        <w:t xml:space="preserve">ntrega de </w:t>
      </w:r>
      <w:r w:rsidR="00196834">
        <w:rPr>
          <w:rFonts w:asciiTheme="minorHAnsi" w:eastAsia="Times New Roman" w:hAnsiTheme="minorHAnsi" w:cstheme="minorBidi"/>
          <w:i/>
          <w:iCs/>
          <w:lang w:eastAsia="pt-PT"/>
        </w:rPr>
        <w:t>p</w:t>
      </w:r>
      <w:r w:rsidRPr="00442815">
        <w:rPr>
          <w:rFonts w:asciiTheme="minorHAnsi" w:eastAsia="Times New Roman" w:hAnsiTheme="minorHAnsi" w:cstheme="minorBidi"/>
          <w:i/>
          <w:iCs/>
          <w:lang w:eastAsia="pt-PT"/>
        </w:rPr>
        <w:t>rémios da 8ª Edição dos Heróis PME</w:t>
      </w:r>
      <w:r>
        <w:rPr>
          <w:rFonts w:asciiTheme="minorHAnsi" w:eastAsia="Times New Roman" w:hAnsiTheme="minorHAnsi" w:cstheme="minorBidi"/>
          <w:b/>
          <w:bCs/>
          <w:i/>
          <w:iCs/>
          <w:lang w:eastAsia="pt-PT"/>
        </w:rPr>
        <w:t xml:space="preserve"> </w:t>
      </w:r>
      <w:r w:rsidR="00FB6BB4" w:rsidRPr="00AC62E4">
        <w:rPr>
          <w:rFonts w:asciiTheme="minorHAnsi" w:eastAsia="Times New Roman" w:hAnsiTheme="minorHAnsi" w:cstheme="minorBidi"/>
          <w:i/>
          <w:iCs/>
          <w:lang w:eastAsia="pt-PT"/>
        </w:rPr>
        <w:t>realiza-se a 26 de junho, às 18h00, no Mercado de Sant’Ana, em Leiria.</w:t>
      </w:r>
    </w:p>
    <w:p w14:paraId="2BD0EF30" w14:textId="77777777" w:rsidR="00CC7B8C" w:rsidRPr="00AC62E4" w:rsidRDefault="00CC7B8C" w:rsidP="00196834">
      <w:pPr>
        <w:pStyle w:val="PargrafodaLista"/>
        <w:spacing w:after="240" w:line="240" w:lineRule="auto"/>
        <w:ind w:left="284" w:hanging="284"/>
        <w:rPr>
          <w:rFonts w:asciiTheme="minorHAnsi" w:eastAsia="Times New Roman" w:hAnsiTheme="minorHAnsi" w:cstheme="minorBidi"/>
          <w:i/>
          <w:iCs/>
          <w:sz w:val="10"/>
          <w:szCs w:val="10"/>
          <w:lang w:eastAsia="pt-PT"/>
        </w:rPr>
      </w:pPr>
    </w:p>
    <w:p w14:paraId="3CF9B88F" w14:textId="2243CB26" w:rsidR="00027DD9" w:rsidRPr="00AC62E4" w:rsidRDefault="00FB6BB4" w:rsidP="00196834">
      <w:pPr>
        <w:pStyle w:val="PargrafodaLista"/>
        <w:numPr>
          <w:ilvl w:val="0"/>
          <w:numId w:val="9"/>
        </w:numPr>
        <w:spacing w:after="240" w:line="240" w:lineRule="auto"/>
        <w:ind w:left="284" w:hanging="284"/>
        <w:jc w:val="center"/>
        <w:rPr>
          <w:rFonts w:asciiTheme="minorHAnsi" w:eastAsia="Times New Roman" w:hAnsiTheme="minorHAnsi" w:cstheme="minorBidi"/>
          <w:i/>
          <w:iCs/>
          <w:lang w:eastAsia="pt-PT"/>
        </w:rPr>
      </w:pPr>
      <w:r w:rsidRPr="00AC62E4">
        <w:rPr>
          <w:rFonts w:asciiTheme="minorHAnsi" w:eastAsia="Times New Roman" w:hAnsiTheme="minorHAnsi" w:cstheme="minorBidi"/>
          <w:i/>
          <w:iCs/>
          <w:lang w:eastAsia="pt-PT"/>
        </w:rPr>
        <w:t xml:space="preserve">Escolha de Leiria surge </w:t>
      </w:r>
      <w:r w:rsidR="009855CA">
        <w:rPr>
          <w:rFonts w:asciiTheme="minorHAnsi" w:eastAsia="Times New Roman" w:hAnsiTheme="minorHAnsi" w:cstheme="minorBidi"/>
          <w:i/>
          <w:iCs/>
          <w:lang w:eastAsia="pt-PT"/>
        </w:rPr>
        <w:t xml:space="preserve">da vontade de descentralizar a iniciativa e de dar visibilidade a uma </w:t>
      </w:r>
      <w:r w:rsidRPr="00AC62E4">
        <w:rPr>
          <w:rFonts w:asciiTheme="minorHAnsi" w:eastAsia="Times New Roman" w:hAnsiTheme="minorHAnsi" w:cstheme="minorBidi"/>
          <w:i/>
          <w:iCs/>
          <w:lang w:eastAsia="pt-PT"/>
        </w:rPr>
        <w:t>região que, nos últimos meses, deu ao país uma lição de resiliência, união e capacidade de superação</w:t>
      </w:r>
      <w:r w:rsidR="00AC62E4" w:rsidRPr="00AC62E4">
        <w:rPr>
          <w:rFonts w:asciiTheme="minorHAnsi" w:eastAsia="Times New Roman" w:hAnsiTheme="minorHAnsi" w:cstheme="minorBidi"/>
          <w:i/>
          <w:iCs/>
          <w:lang w:eastAsia="pt-PT"/>
        </w:rPr>
        <w:t>.</w:t>
      </w:r>
    </w:p>
    <w:p w14:paraId="08D2BC30" w14:textId="77777777" w:rsidR="00CC7B8C" w:rsidRPr="00AC62E4" w:rsidRDefault="00CC7B8C" w:rsidP="00196834">
      <w:pPr>
        <w:pStyle w:val="PargrafodaLista"/>
        <w:spacing w:after="240" w:line="240" w:lineRule="auto"/>
        <w:ind w:left="284" w:hanging="284"/>
        <w:rPr>
          <w:rFonts w:asciiTheme="minorHAnsi" w:eastAsia="Times New Roman" w:hAnsiTheme="minorHAnsi" w:cstheme="minorBidi"/>
          <w:i/>
          <w:iCs/>
          <w:sz w:val="10"/>
          <w:szCs w:val="10"/>
          <w:lang w:eastAsia="pt-PT"/>
        </w:rPr>
      </w:pPr>
    </w:p>
    <w:p w14:paraId="1CE1FC41" w14:textId="63F55A96" w:rsidR="008A323D" w:rsidRPr="00AC62E4" w:rsidRDefault="00AC62E4" w:rsidP="00196834">
      <w:pPr>
        <w:pStyle w:val="PargrafodaLista"/>
        <w:numPr>
          <w:ilvl w:val="0"/>
          <w:numId w:val="9"/>
        </w:numPr>
        <w:spacing w:after="240" w:line="240" w:lineRule="auto"/>
        <w:ind w:left="284" w:hanging="284"/>
        <w:jc w:val="center"/>
        <w:rPr>
          <w:rFonts w:asciiTheme="minorHAnsi" w:eastAsia="Times New Roman" w:hAnsiTheme="minorHAnsi" w:cstheme="minorBidi"/>
          <w:i/>
          <w:iCs/>
          <w:lang w:eastAsia="pt-PT"/>
        </w:rPr>
      </w:pPr>
      <w:r w:rsidRPr="00AC62E4">
        <w:rPr>
          <w:rFonts w:asciiTheme="minorHAnsi" w:eastAsia="Times New Roman" w:hAnsiTheme="minorHAnsi" w:cstheme="minorBidi"/>
          <w:i/>
          <w:iCs/>
          <w:lang w:eastAsia="pt-PT"/>
        </w:rPr>
        <w:t>Evento contará com a presença do Presidente da Câmara Municipal de Leiria, Gonçalo Lopes, e reunirá empresários, parceiros, finalistas e representantes do ecossistema económico nacional.</w:t>
      </w:r>
    </w:p>
    <w:p w14:paraId="17EFF34A" w14:textId="77777777" w:rsidR="008A323D" w:rsidRPr="00353CDE" w:rsidRDefault="008A323D" w:rsidP="000B268B">
      <w:pPr>
        <w:spacing w:line="240" w:lineRule="auto"/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t-PT"/>
        </w:rPr>
      </w:pPr>
    </w:p>
    <w:p w14:paraId="2E3786A7" w14:textId="2D418E8B" w:rsidR="006B60F8" w:rsidRDefault="00776EFB" w:rsidP="006B60F8">
      <w:pPr>
        <w:spacing w:line="240" w:lineRule="auto"/>
        <w:jc w:val="both"/>
        <w:rPr>
          <w:rFonts w:asciiTheme="minorHAnsi" w:hAnsiTheme="minorHAnsi" w:cstheme="minorHAnsi"/>
        </w:rPr>
      </w:pPr>
      <w:r w:rsidRPr="00507EBD">
        <w:rPr>
          <w:rFonts w:asciiTheme="minorHAnsi" w:eastAsia="Times New Roman" w:hAnsiTheme="minorHAnsi" w:cstheme="minorHAnsi"/>
          <w:b/>
          <w:bCs/>
          <w:lang w:eastAsia="pt-PT"/>
        </w:rPr>
        <w:t xml:space="preserve">Lisboa, </w:t>
      </w:r>
      <w:r w:rsidR="003D03F6">
        <w:rPr>
          <w:rFonts w:asciiTheme="minorHAnsi" w:eastAsia="Times New Roman" w:hAnsiTheme="minorHAnsi" w:cstheme="minorHAnsi"/>
          <w:b/>
          <w:bCs/>
          <w:lang w:eastAsia="pt-PT"/>
        </w:rPr>
        <w:t>15</w:t>
      </w:r>
      <w:r w:rsidR="00F529FF">
        <w:rPr>
          <w:rFonts w:asciiTheme="minorHAnsi" w:eastAsia="Times New Roman" w:hAnsiTheme="minorHAnsi" w:cstheme="minorHAnsi"/>
          <w:b/>
          <w:bCs/>
          <w:lang w:eastAsia="pt-PT"/>
        </w:rPr>
        <w:t xml:space="preserve"> de </w:t>
      </w:r>
      <w:r w:rsidR="00AC62E4">
        <w:rPr>
          <w:rFonts w:asciiTheme="minorHAnsi" w:eastAsia="Times New Roman" w:hAnsiTheme="minorHAnsi" w:cstheme="minorHAnsi"/>
          <w:b/>
          <w:bCs/>
          <w:lang w:eastAsia="pt-PT"/>
        </w:rPr>
        <w:t>junho</w:t>
      </w:r>
      <w:r w:rsidR="00BC7468">
        <w:rPr>
          <w:rFonts w:asciiTheme="minorHAnsi" w:eastAsia="Times New Roman" w:hAnsiTheme="minorHAnsi" w:cstheme="minorHAnsi"/>
          <w:b/>
          <w:bCs/>
          <w:lang w:eastAsia="pt-PT"/>
        </w:rPr>
        <w:t xml:space="preserve"> </w:t>
      </w:r>
      <w:r w:rsidRPr="00507EBD">
        <w:rPr>
          <w:rFonts w:asciiTheme="minorHAnsi" w:eastAsia="Times New Roman" w:hAnsiTheme="minorHAnsi" w:cstheme="minorHAnsi"/>
          <w:b/>
          <w:bCs/>
          <w:lang w:eastAsia="pt-PT"/>
        </w:rPr>
        <w:t>de 202</w:t>
      </w:r>
      <w:r w:rsidR="00670965" w:rsidRPr="00507EBD">
        <w:rPr>
          <w:rFonts w:asciiTheme="minorHAnsi" w:eastAsia="Times New Roman" w:hAnsiTheme="minorHAnsi" w:cstheme="minorHAnsi"/>
          <w:b/>
          <w:bCs/>
          <w:lang w:eastAsia="pt-PT"/>
        </w:rPr>
        <w:t>6</w:t>
      </w:r>
      <w:r w:rsidRPr="00507EBD">
        <w:rPr>
          <w:rFonts w:asciiTheme="minorHAnsi" w:eastAsia="Times New Roman" w:hAnsiTheme="minorHAnsi" w:cstheme="minorHAnsi"/>
          <w:lang w:eastAsia="pt-PT"/>
        </w:rPr>
        <w:t xml:space="preserve"> –</w:t>
      </w:r>
      <w:r w:rsidR="007D6F29" w:rsidRPr="00507EBD">
        <w:rPr>
          <w:rFonts w:asciiTheme="minorHAnsi" w:hAnsiTheme="minorHAnsi" w:cstheme="minorHAnsi"/>
        </w:rPr>
        <w:t xml:space="preserve"> </w:t>
      </w:r>
      <w:r w:rsidR="006B60F8" w:rsidRPr="00236D39">
        <w:rPr>
          <w:rFonts w:asciiTheme="minorHAnsi" w:hAnsiTheme="minorHAnsi" w:cstheme="minorHAnsi"/>
        </w:rPr>
        <w:t xml:space="preserve">A </w:t>
      </w:r>
      <w:proofErr w:type="spellStart"/>
      <w:r w:rsidR="006B60F8" w:rsidRPr="00236D39">
        <w:rPr>
          <w:rFonts w:asciiTheme="minorHAnsi" w:hAnsiTheme="minorHAnsi" w:cstheme="minorHAnsi"/>
        </w:rPr>
        <w:t>Yunit</w:t>
      </w:r>
      <w:proofErr w:type="spellEnd"/>
      <w:r w:rsidR="006B60F8" w:rsidRPr="00236D39">
        <w:rPr>
          <w:rFonts w:asciiTheme="minorHAnsi" w:hAnsiTheme="minorHAnsi" w:cstheme="minorHAnsi"/>
        </w:rPr>
        <w:t xml:space="preserve"> </w:t>
      </w:r>
      <w:proofErr w:type="spellStart"/>
      <w:r w:rsidR="006B60F8" w:rsidRPr="00236D39">
        <w:rPr>
          <w:rFonts w:asciiTheme="minorHAnsi" w:hAnsiTheme="minorHAnsi" w:cstheme="minorHAnsi"/>
        </w:rPr>
        <w:t>Consulting</w:t>
      </w:r>
      <w:proofErr w:type="spellEnd"/>
      <w:r w:rsidR="006B60F8" w:rsidRPr="00236D39">
        <w:rPr>
          <w:rFonts w:asciiTheme="minorHAnsi" w:hAnsiTheme="minorHAnsi" w:cstheme="minorHAnsi"/>
        </w:rPr>
        <w:t xml:space="preserve"> elegeu Leiria para acolher a </w:t>
      </w:r>
      <w:r w:rsidR="00AE623C">
        <w:rPr>
          <w:rFonts w:asciiTheme="minorHAnsi" w:hAnsiTheme="minorHAnsi" w:cstheme="minorHAnsi"/>
        </w:rPr>
        <w:t>G</w:t>
      </w:r>
      <w:r w:rsidR="006B60F8" w:rsidRPr="00236D39">
        <w:rPr>
          <w:rFonts w:asciiTheme="minorHAnsi" w:hAnsiTheme="minorHAnsi" w:cstheme="minorHAnsi"/>
        </w:rPr>
        <w:t xml:space="preserve">ala de </w:t>
      </w:r>
      <w:r w:rsidR="00AE623C">
        <w:rPr>
          <w:rFonts w:asciiTheme="minorHAnsi" w:hAnsiTheme="minorHAnsi" w:cstheme="minorHAnsi"/>
        </w:rPr>
        <w:t>e</w:t>
      </w:r>
      <w:r w:rsidR="006B60F8" w:rsidRPr="00236D39">
        <w:rPr>
          <w:rFonts w:asciiTheme="minorHAnsi" w:hAnsiTheme="minorHAnsi" w:cstheme="minorHAnsi"/>
        </w:rPr>
        <w:t xml:space="preserve">ntrega de Prémios da 8.ª Edição dos Heróis PME, numa edição que associa o reconhecimento das empresas portuguesas a uma região particularmente </w:t>
      </w:r>
      <w:r w:rsidR="009855CA">
        <w:rPr>
          <w:rFonts w:asciiTheme="minorHAnsi" w:hAnsiTheme="minorHAnsi" w:cstheme="minorHAnsi"/>
        </w:rPr>
        <w:t>afetada</w:t>
      </w:r>
      <w:r w:rsidR="006B60F8" w:rsidRPr="00236D39">
        <w:rPr>
          <w:rFonts w:asciiTheme="minorHAnsi" w:hAnsiTheme="minorHAnsi" w:cstheme="minorHAnsi"/>
        </w:rPr>
        <w:t xml:space="preserve"> pelos </w:t>
      </w:r>
      <w:r w:rsidR="004C6931" w:rsidRPr="00236D39">
        <w:rPr>
          <w:rFonts w:asciiTheme="minorHAnsi" w:hAnsiTheme="minorHAnsi" w:cstheme="minorHAnsi"/>
        </w:rPr>
        <w:t>fenómenos</w:t>
      </w:r>
      <w:r w:rsidR="006B60F8" w:rsidRPr="00236D39">
        <w:rPr>
          <w:rFonts w:asciiTheme="minorHAnsi" w:hAnsiTheme="minorHAnsi" w:cstheme="minorHAnsi"/>
        </w:rPr>
        <w:t xml:space="preserve"> </w:t>
      </w:r>
      <w:r w:rsidR="00CC6197" w:rsidRPr="00236D39">
        <w:rPr>
          <w:rFonts w:asciiTheme="minorHAnsi" w:hAnsiTheme="minorHAnsi" w:cstheme="minorHAnsi"/>
        </w:rPr>
        <w:t xml:space="preserve">climáticos </w:t>
      </w:r>
      <w:r w:rsidR="006B60F8" w:rsidRPr="00236D39">
        <w:rPr>
          <w:rFonts w:asciiTheme="minorHAnsi" w:hAnsiTheme="minorHAnsi" w:cstheme="minorHAnsi"/>
        </w:rPr>
        <w:t>dos últimos meses. O evento</w:t>
      </w:r>
      <w:r w:rsidR="00236D39" w:rsidRPr="00236D39">
        <w:rPr>
          <w:rFonts w:asciiTheme="minorHAnsi" w:hAnsiTheme="minorHAnsi" w:cstheme="minorHAnsi"/>
        </w:rPr>
        <w:t xml:space="preserve"> </w:t>
      </w:r>
      <w:r w:rsidR="006B60F8" w:rsidRPr="00236D39">
        <w:rPr>
          <w:rFonts w:asciiTheme="minorHAnsi" w:hAnsiTheme="minorHAnsi" w:cstheme="minorHAnsi"/>
        </w:rPr>
        <w:t>terá lugar no dia 26 de junho, às 18h00, no Mercado de Sant’Ana.</w:t>
      </w:r>
    </w:p>
    <w:p w14:paraId="0DAC0D3A" w14:textId="77777777" w:rsidR="003D03F6" w:rsidRDefault="003D03F6" w:rsidP="00302981">
      <w:pPr>
        <w:spacing w:line="240" w:lineRule="auto"/>
        <w:jc w:val="both"/>
        <w:rPr>
          <w:rFonts w:asciiTheme="minorHAnsi" w:hAnsiTheme="minorHAnsi" w:cstheme="minorHAnsi"/>
        </w:rPr>
      </w:pPr>
    </w:p>
    <w:p w14:paraId="35352780" w14:textId="46001ED8" w:rsidR="003D03F6" w:rsidRDefault="00D44849" w:rsidP="00302981">
      <w:pPr>
        <w:spacing w:line="240" w:lineRule="auto"/>
        <w:jc w:val="both"/>
        <w:rPr>
          <w:rFonts w:asciiTheme="minorHAnsi" w:hAnsiTheme="minorHAnsi" w:cstheme="minorHAnsi"/>
        </w:rPr>
      </w:pPr>
      <w:r w:rsidRPr="00D44849">
        <w:rPr>
          <w:rFonts w:asciiTheme="minorHAnsi" w:hAnsiTheme="minorHAnsi" w:cstheme="minorHAnsi"/>
        </w:rPr>
        <w:t>A escolha da região de Leiria para a realização da gala resul</w:t>
      </w:r>
      <w:r>
        <w:rPr>
          <w:rFonts w:asciiTheme="minorHAnsi" w:hAnsiTheme="minorHAnsi" w:cstheme="minorHAnsi"/>
        </w:rPr>
        <w:t xml:space="preserve">tou </w:t>
      </w:r>
      <w:r w:rsidRPr="00D44849">
        <w:rPr>
          <w:rFonts w:asciiTheme="minorHAnsi" w:hAnsiTheme="minorHAnsi" w:cstheme="minorHAnsi"/>
        </w:rPr>
        <w:t xml:space="preserve">da vontade de </w:t>
      </w:r>
      <w:r w:rsidR="003D03F6" w:rsidRPr="00D44849">
        <w:rPr>
          <w:rFonts w:asciiTheme="minorHAnsi" w:hAnsiTheme="minorHAnsi" w:cstheme="minorHAnsi"/>
        </w:rPr>
        <w:t xml:space="preserve">descentralizar a iniciativa que, até à presente edição, teve lugar em Lisboa, aproximando os Prémios Heróis PME das regiões onde muitas empresas desenvolvem a sua atividade, geram valor e contribuem de forma direta para a economia local. </w:t>
      </w:r>
      <w:r w:rsidR="003D03F6">
        <w:rPr>
          <w:rFonts w:asciiTheme="minorHAnsi" w:hAnsiTheme="minorHAnsi" w:cstheme="minorHAnsi"/>
        </w:rPr>
        <w:t xml:space="preserve">Por outro lado, esta escolha pretende </w:t>
      </w:r>
      <w:r w:rsidRPr="00D44849">
        <w:rPr>
          <w:rFonts w:asciiTheme="minorHAnsi" w:hAnsiTheme="minorHAnsi" w:cstheme="minorHAnsi"/>
        </w:rPr>
        <w:t>dar visibilidade a um</w:t>
      </w:r>
      <w:r>
        <w:rPr>
          <w:rFonts w:asciiTheme="minorHAnsi" w:hAnsiTheme="minorHAnsi" w:cstheme="minorHAnsi"/>
        </w:rPr>
        <w:t xml:space="preserve">a região </w:t>
      </w:r>
      <w:r w:rsidRPr="00D44849">
        <w:rPr>
          <w:rFonts w:asciiTheme="minorHAnsi" w:hAnsiTheme="minorHAnsi" w:cstheme="minorHAnsi"/>
        </w:rPr>
        <w:t xml:space="preserve">que, na sequência das tempestades que afetaram o país nos últimos meses, se afirmou como exemplo de resposta coletiva, capacidade de adaptação e mobilização entre empresas, instituições e comunidades locais. </w:t>
      </w:r>
      <w:r>
        <w:rPr>
          <w:rFonts w:asciiTheme="minorHAnsi" w:hAnsiTheme="minorHAnsi" w:cstheme="minorHAnsi"/>
        </w:rPr>
        <w:t xml:space="preserve">Esta decisão pretende </w:t>
      </w:r>
      <w:r w:rsidRPr="00D44849">
        <w:rPr>
          <w:rFonts w:asciiTheme="minorHAnsi" w:hAnsiTheme="minorHAnsi" w:cstheme="minorHAnsi"/>
        </w:rPr>
        <w:t xml:space="preserve">sublinhar a ligação entre o percurso recente da região e o espírito </w:t>
      </w:r>
      <w:r w:rsidRPr="00236D39">
        <w:rPr>
          <w:rFonts w:asciiTheme="minorHAnsi" w:hAnsiTheme="minorHAnsi" w:cstheme="minorHAnsi"/>
        </w:rPr>
        <w:t>dos Prémios Heróis PME</w:t>
      </w:r>
      <w:r w:rsidRPr="00D44849">
        <w:rPr>
          <w:rFonts w:asciiTheme="minorHAnsi" w:hAnsiTheme="minorHAnsi" w:cstheme="minorHAnsi"/>
        </w:rPr>
        <w:t>, que distinguem empresas capazes de crescer, superar desafios e manter um papel ativo nas comunidades onde se inserem.</w:t>
      </w:r>
      <w:r>
        <w:rPr>
          <w:rFonts w:asciiTheme="minorHAnsi" w:hAnsiTheme="minorHAnsi" w:cstheme="minorHAnsi"/>
        </w:rPr>
        <w:t xml:space="preserve"> </w:t>
      </w:r>
    </w:p>
    <w:p w14:paraId="3C685EE5" w14:textId="77777777" w:rsidR="00302981" w:rsidRPr="00302981" w:rsidRDefault="00302981" w:rsidP="00302981">
      <w:pPr>
        <w:spacing w:line="240" w:lineRule="auto"/>
        <w:jc w:val="both"/>
        <w:rPr>
          <w:rFonts w:asciiTheme="minorHAnsi" w:hAnsiTheme="minorHAnsi" w:cstheme="minorHAnsi"/>
        </w:rPr>
      </w:pPr>
    </w:p>
    <w:p w14:paraId="2BAC287E" w14:textId="512CA771" w:rsidR="002E1061" w:rsidRDefault="00302981" w:rsidP="00302981">
      <w:pPr>
        <w:spacing w:line="240" w:lineRule="auto"/>
        <w:jc w:val="both"/>
        <w:rPr>
          <w:rFonts w:asciiTheme="minorHAnsi" w:hAnsiTheme="minorHAnsi" w:cstheme="minorHAnsi"/>
        </w:rPr>
      </w:pPr>
      <w:r w:rsidRPr="00236D39">
        <w:rPr>
          <w:rFonts w:asciiTheme="minorHAnsi" w:hAnsiTheme="minorHAnsi" w:cstheme="minorHAnsi"/>
        </w:rPr>
        <w:t xml:space="preserve">Promovidos pela </w:t>
      </w:r>
      <w:proofErr w:type="spellStart"/>
      <w:r w:rsidRPr="00236D39">
        <w:rPr>
          <w:rFonts w:asciiTheme="minorHAnsi" w:hAnsiTheme="minorHAnsi" w:cstheme="minorHAnsi"/>
        </w:rPr>
        <w:t>Yunit</w:t>
      </w:r>
      <w:proofErr w:type="spellEnd"/>
      <w:r w:rsidRPr="00236D39">
        <w:rPr>
          <w:rFonts w:asciiTheme="minorHAnsi" w:hAnsiTheme="minorHAnsi" w:cstheme="minorHAnsi"/>
        </w:rPr>
        <w:t xml:space="preserve"> </w:t>
      </w:r>
      <w:proofErr w:type="spellStart"/>
      <w:r w:rsidRPr="00236D39">
        <w:rPr>
          <w:rFonts w:asciiTheme="minorHAnsi" w:hAnsiTheme="minorHAnsi" w:cstheme="minorHAnsi"/>
        </w:rPr>
        <w:t>Consulting</w:t>
      </w:r>
      <w:proofErr w:type="spellEnd"/>
      <w:r w:rsidR="009855CA">
        <w:rPr>
          <w:rFonts w:asciiTheme="minorHAnsi" w:hAnsiTheme="minorHAnsi" w:cstheme="minorHAnsi"/>
        </w:rPr>
        <w:t xml:space="preserve"> desde 2016</w:t>
      </w:r>
      <w:r w:rsidRPr="00236D39">
        <w:rPr>
          <w:rFonts w:asciiTheme="minorHAnsi" w:hAnsiTheme="minorHAnsi" w:cstheme="minorHAnsi"/>
        </w:rPr>
        <w:t xml:space="preserve">, os Prémios Heróis PME têm vindo a consolidar-se </w:t>
      </w:r>
      <w:r w:rsidR="00921F46" w:rsidRPr="00236D39">
        <w:rPr>
          <w:rFonts w:asciiTheme="minorHAnsi" w:hAnsiTheme="minorHAnsi" w:cstheme="minorHAnsi"/>
        </w:rPr>
        <w:t>enquanto</w:t>
      </w:r>
      <w:r w:rsidRPr="00236D39">
        <w:rPr>
          <w:rFonts w:asciiTheme="minorHAnsi" w:hAnsiTheme="minorHAnsi" w:cstheme="minorHAnsi"/>
        </w:rPr>
        <w:t xml:space="preserve"> plataforma de reconhecimento do tecido empresarial </w:t>
      </w:r>
      <w:r w:rsidR="00921F46" w:rsidRPr="00236D39">
        <w:rPr>
          <w:rFonts w:asciiTheme="minorHAnsi" w:hAnsiTheme="minorHAnsi" w:cstheme="minorHAnsi"/>
        </w:rPr>
        <w:t>nacional</w:t>
      </w:r>
      <w:r w:rsidRPr="00236D39">
        <w:rPr>
          <w:rFonts w:asciiTheme="minorHAnsi" w:hAnsiTheme="minorHAnsi" w:cstheme="minorHAnsi"/>
        </w:rPr>
        <w:t xml:space="preserve">, distinguindo Micro, Pequenas e Médias Empresas que, </w:t>
      </w:r>
      <w:r w:rsidR="009855CA">
        <w:rPr>
          <w:rFonts w:asciiTheme="minorHAnsi" w:hAnsiTheme="minorHAnsi" w:cstheme="minorHAnsi"/>
        </w:rPr>
        <w:t>de norte a sul do país</w:t>
      </w:r>
      <w:r w:rsidRPr="00236D39">
        <w:rPr>
          <w:rFonts w:asciiTheme="minorHAnsi" w:hAnsiTheme="minorHAnsi" w:cstheme="minorHAnsi"/>
        </w:rPr>
        <w:t>, se destacam pelos seus percursos de superação</w:t>
      </w:r>
      <w:r w:rsidR="00236D39">
        <w:rPr>
          <w:rFonts w:asciiTheme="minorHAnsi" w:hAnsiTheme="minorHAnsi" w:cstheme="minorHAnsi"/>
        </w:rPr>
        <w:t>.</w:t>
      </w:r>
    </w:p>
    <w:p w14:paraId="64813B68" w14:textId="77777777" w:rsidR="003D03F6" w:rsidRPr="00302981" w:rsidRDefault="003D03F6" w:rsidP="00302981">
      <w:pPr>
        <w:spacing w:line="240" w:lineRule="auto"/>
        <w:jc w:val="both"/>
        <w:rPr>
          <w:rFonts w:asciiTheme="minorHAnsi" w:hAnsiTheme="minorHAnsi" w:cstheme="minorHAnsi"/>
        </w:rPr>
      </w:pPr>
    </w:p>
    <w:p w14:paraId="71C08F0F" w14:textId="32E5A97E" w:rsidR="00302981" w:rsidRDefault="00302981" w:rsidP="00302981">
      <w:pPr>
        <w:spacing w:line="240" w:lineRule="auto"/>
        <w:jc w:val="both"/>
        <w:rPr>
          <w:rFonts w:asciiTheme="minorHAnsi" w:hAnsiTheme="minorHAnsi" w:cstheme="minorHAnsi"/>
        </w:rPr>
      </w:pPr>
      <w:r w:rsidRPr="0055016B">
        <w:rPr>
          <w:rFonts w:asciiTheme="minorHAnsi" w:hAnsiTheme="minorHAnsi" w:cstheme="minorHAnsi"/>
        </w:rPr>
        <w:t xml:space="preserve">A 8.ª edição da iniciativa registou uma adesão histórica, com 372 </w:t>
      </w:r>
      <w:r w:rsidR="007E4B21" w:rsidRPr="0055016B">
        <w:rPr>
          <w:rFonts w:asciiTheme="minorHAnsi" w:hAnsiTheme="minorHAnsi" w:cstheme="minorHAnsi"/>
        </w:rPr>
        <w:t>candidaturas</w:t>
      </w:r>
      <w:r w:rsidRPr="0055016B">
        <w:rPr>
          <w:rFonts w:asciiTheme="minorHAnsi" w:hAnsiTheme="minorHAnsi" w:cstheme="minorHAnsi"/>
        </w:rPr>
        <w:t>, mais do dobro das candidaturas registadas na edição anterior. Deste universo</w:t>
      </w:r>
      <w:r w:rsidR="009855CA">
        <w:rPr>
          <w:rFonts w:asciiTheme="minorHAnsi" w:hAnsiTheme="minorHAnsi" w:cstheme="minorHAnsi"/>
        </w:rPr>
        <w:t>,</w:t>
      </w:r>
      <w:r w:rsidRPr="0055016B">
        <w:rPr>
          <w:rFonts w:asciiTheme="minorHAnsi" w:hAnsiTheme="minorHAnsi" w:cstheme="minorHAnsi"/>
        </w:rPr>
        <w:t xml:space="preserve"> resultaram 110 candidaturas elegíveis e aprovadas, evidenciando não só o crescimento da notoriedade da iniciativa, mas </w:t>
      </w:r>
      <w:r w:rsidRPr="0055016B">
        <w:rPr>
          <w:rFonts w:asciiTheme="minorHAnsi" w:hAnsiTheme="minorHAnsi" w:cstheme="minorHAnsi"/>
        </w:rPr>
        <w:lastRenderedPageBreak/>
        <w:t>também a qualidade, diversidade e consistência dos projetos submetidos por empresas de diferentes dimensões, setores e geografias</w:t>
      </w:r>
      <w:r w:rsidR="0055016B">
        <w:rPr>
          <w:rFonts w:asciiTheme="minorHAnsi" w:hAnsiTheme="minorHAnsi" w:cstheme="minorHAnsi"/>
        </w:rPr>
        <w:t>.</w:t>
      </w:r>
    </w:p>
    <w:p w14:paraId="48C51DB8" w14:textId="77777777" w:rsidR="0055016B" w:rsidRPr="0055016B" w:rsidRDefault="0055016B" w:rsidP="00302981">
      <w:pPr>
        <w:spacing w:line="240" w:lineRule="auto"/>
        <w:jc w:val="both"/>
        <w:rPr>
          <w:rFonts w:asciiTheme="minorHAnsi" w:hAnsiTheme="minorHAnsi" w:cstheme="minorHAnsi"/>
        </w:rPr>
      </w:pPr>
    </w:p>
    <w:p w14:paraId="147C9126" w14:textId="39207517" w:rsidR="000E5FBB" w:rsidRDefault="00302981" w:rsidP="00302981">
      <w:pPr>
        <w:spacing w:line="240" w:lineRule="auto"/>
        <w:jc w:val="both"/>
        <w:rPr>
          <w:rFonts w:asciiTheme="minorHAnsi" w:hAnsiTheme="minorHAnsi" w:cstheme="minorHAnsi"/>
        </w:rPr>
      </w:pPr>
      <w:r w:rsidRPr="0055016B">
        <w:rPr>
          <w:rFonts w:asciiTheme="minorHAnsi" w:hAnsiTheme="minorHAnsi" w:cstheme="minorHAnsi"/>
        </w:rPr>
        <w:t>A gala de entrega de prémios contará com a presença do Presidente da Câmara Municipal de Leiria, Gonçalo Lopes, e reunirá representantes do tecido empresarial, parceiros, finalistas e diversos</w:t>
      </w:r>
      <w:r w:rsidRPr="0055016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55016B">
        <w:rPr>
          <w:rFonts w:asciiTheme="minorHAnsi" w:hAnsiTheme="minorHAnsi" w:cstheme="minorHAnsi"/>
          <w:i/>
          <w:iCs/>
        </w:rPr>
        <w:t>stakeholders</w:t>
      </w:r>
      <w:proofErr w:type="spellEnd"/>
      <w:r w:rsidRPr="0055016B">
        <w:rPr>
          <w:rFonts w:asciiTheme="minorHAnsi" w:hAnsiTheme="minorHAnsi" w:cstheme="minorHAnsi"/>
        </w:rPr>
        <w:t xml:space="preserve"> do ecossistema económico nacional. </w:t>
      </w:r>
    </w:p>
    <w:p w14:paraId="00E487D7" w14:textId="77777777" w:rsidR="00BD5ACD" w:rsidRDefault="00BD5ACD" w:rsidP="00302981">
      <w:pPr>
        <w:spacing w:line="240" w:lineRule="auto"/>
        <w:jc w:val="both"/>
        <w:rPr>
          <w:rFonts w:asciiTheme="minorHAnsi" w:hAnsiTheme="minorHAnsi" w:cstheme="minorHAnsi"/>
          <w:i/>
          <w:iCs/>
        </w:rPr>
      </w:pPr>
    </w:p>
    <w:p w14:paraId="1878F0DF" w14:textId="2629863C" w:rsidR="00302981" w:rsidRDefault="09462CEE" w:rsidP="01FC6B27">
      <w:pPr>
        <w:spacing w:line="240" w:lineRule="auto"/>
        <w:jc w:val="both"/>
        <w:rPr>
          <w:rFonts w:asciiTheme="minorHAnsi" w:hAnsiTheme="minorHAnsi" w:cstheme="minorBidi"/>
          <w:i/>
          <w:iCs/>
        </w:rPr>
      </w:pPr>
      <w:r w:rsidRPr="01FC6B27">
        <w:rPr>
          <w:rFonts w:asciiTheme="minorHAnsi" w:hAnsiTheme="minorHAnsi" w:cstheme="minorBidi"/>
        </w:rPr>
        <w:t xml:space="preserve">Para </w:t>
      </w:r>
      <w:r w:rsidRPr="01FC6B27">
        <w:rPr>
          <w:rFonts w:asciiTheme="minorHAnsi" w:hAnsiTheme="minorHAnsi" w:cstheme="minorBidi"/>
          <w:b/>
          <w:bCs/>
        </w:rPr>
        <w:t>Bernardo Maciel, CEO da Yunit Consulting</w:t>
      </w:r>
      <w:r w:rsidRPr="01FC6B27">
        <w:rPr>
          <w:rFonts w:asciiTheme="minorHAnsi" w:hAnsiTheme="minorHAnsi" w:cstheme="minorBidi"/>
        </w:rPr>
        <w:t>,</w:t>
      </w:r>
      <w:r w:rsidRPr="01FC6B27">
        <w:rPr>
          <w:rFonts w:asciiTheme="minorHAnsi" w:hAnsiTheme="minorHAnsi" w:cstheme="minorBidi"/>
          <w:i/>
          <w:iCs/>
        </w:rPr>
        <w:t xml:space="preserve"> “r</w:t>
      </w:r>
      <w:r w:rsidR="6DEBD882" w:rsidRPr="01FC6B27">
        <w:rPr>
          <w:rFonts w:asciiTheme="minorHAnsi" w:hAnsiTheme="minorHAnsi" w:cstheme="minorBidi"/>
          <w:i/>
          <w:iCs/>
        </w:rPr>
        <w:t>ealizar a gala desta 8.ª edição dos Prémios Heróis PME em Leiria tem</w:t>
      </w:r>
      <w:r w:rsidR="12511F0A" w:rsidRPr="01FC6B27">
        <w:rPr>
          <w:rFonts w:asciiTheme="minorHAnsi" w:hAnsiTheme="minorHAnsi" w:cstheme="minorBidi"/>
          <w:i/>
          <w:iCs/>
        </w:rPr>
        <w:t xml:space="preserve"> </w:t>
      </w:r>
      <w:r w:rsidR="6DEBD882" w:rsidRPr="01FC6B27">
        <w:rPr>
          <w:rFonts w:asciiTheme="minorHAnsi" w:hAnsiTheme="minorHAnsi" w:cstheme="minorBidi"/>
          <w:i/>
          <w:iCs/>
        </w:rPr>
        <w:t>um significado muito especial, por se tratar de uma região que, perante momentos particularmente exigentes, demonstrou uma forte capacidade de união, resposta e superação. É esse mesmo espírito que reconhecemos nas PME portuguesas</w:t>
      </w:r>
      <w:r w:rsidR="097DE9DE" w:rsidRPr="01FC6B27">
        <w:rPr>
          <w:rFonts w:asciiTheme="minorHAnsi" w:hAnsiTheme="minorHAnsi" w:cstheme="minorBidi"/>
          <w:i/>
          <w:iCs/>
        </w:rPr>
        <w:t>,</w:t>
      </w:r>
      <w:r w:rsidR="6DEBD882" w:rsidRPr="01FC6B27">
        <w:rPr>
          <w:rFonts w:asciiTheme="minorHAnsi" w:hAnsiTheme="minorHAnsi" w:cstheme="minorBidi"/>
          <w:i/>
          <w:iCs/>
        </w:rPr>
        <w:t xml:space="preserve"> que enfrentam desafios,</w:t>
      </w:r>
      <w:r w:rsidRPr="01FC6B27">
        <w:rPr>
          <w:rFonts w:asciiTheme="minorHAnsi" w:hAnsiTheme="minorHAnsi" w:cstheme="minorBidi"/>
          <w:i/>
          <w:iCs/>
        </w:rPr>
        <w:t xml:space="preserve"> que</w:t>
      </w:r>
      <w:r w:rsidR="6DEBD882" w:rsidRPr="01FC6B27">
        <w:rPr>
          <w:rFonts w:asciiTheme="minorHAnsi" w:hAnsiTheme="minorHAnsi" w:cstheme="minorBidi"/>
          <w:i/>
          <w:iCs/>
        </w:rPr>
        <w:t xml:space="preserve"> se adaptam, </w:t>
      </w:r>
      <w:r w:rsidRPr="01FC6B27">
        <w:rPr>
          <w:rFonts w:asciiTheme="minorHAnsi" w:hAnsiTheme="minorHAnsi" w:cstheme="minorBidi"/>
          <w:i/>
          <w:iCs/>
        </w:rPr>
        <w:t xml:space="preserve">que </w:t>
      </w:r>
      <w:r w:rsidR="6DEBD882" w:rsidRPr="01FC6B27">
        <w:rPr>
          <w:rFonts w:asciiTheme="minorHAnsi" w:hAnsiTheme="minorHAnsi" w:cstheme="minorBidi"/>
          <w:i/>
          <w:iCs/>
        </w:rPr>
        <w:t xml:space="preserve">protegem postos de trabalho e </w:t>
      </w:r>
      <w:r w:rsidRPr="01FC6B27">
        <w:rPr>
          <w:rFonts w:asciiTheme="minorHAnsi" w:hAnsiTheme="minorHAnsi" w:cstheme="minorBidi"/>
          <w:i/>
          <w:iCs/>
        </w:rPr>
        <w:t xml:space="preserve">que </w:t>
      </w:r>
      <w:r w:rsidR="6DEBD882" w:rsidRPr="01FC6B27">
        <w:rPr>
          <w:rFonts w:asciiTheme="minorHAnsi" w:hAnsiTheme="minorHAnsi" w:cstheme="minorBidi"/>
          <w:i/>
          <w:iCs/>
        </w:rPr>
        <w:t>continuam a contribuir para as suas comunidades e para a economia nacional. Com esta gala, queremos valorizar esse percurso de resiliência, proximidade e compromisso com o futuro”</w:t>
      </w:r>
      <w:r w:rsidRPr="01FC6B27">
        <w:rPr>
          <w:rFonts w:asciiTheme="minorHAnsi" w:hAnsiTheme="minorHAnsi" w:cstheme="minorBidi"/>
          <w:i/>
          <w:iCs/>
        </w:rPr>
        <w:t>.</w:t>
      </w:r>
    </w:p>
    <w:p w14:paraId="03A25279" w14:textId="77777777" w:rsidR="00411691" w:rsidRPr="00302981" w:rsidRDefault="00411691" w:rsidP="00302981">
      <w:pPr>
        <w:spacing w:line="240" w:lineRule="auto"/>
        <w:jc w:val="both"/>
        <w:rPr>
          <w:rFonts w:asciiTheme="minorHAnsi" w:hAnsiTheme="minorHAnsi" w:cstheme="minorHAnsi"/>
        </w:rPr>
      </w:pPr>
    </w:p>
    <w:p w14:paraId="72BD6C75" w14:textId="0715BCE8" w:rsidR="00302981" w:rsidRDefault="00302981" w:rsidP="00302981">
      <w:pPr>
        <w:spacing w:line="240" w:lineRule="auto"/>
        <w:jc w:val="both"/>
        <w:rPr>
          <w:rFonts w:asciiTheme="minorHAnsi" w:hAnsiTheme="minorHAnsi" w:cstheme="minorHAnsi"/>
        </w:rPr>
      </w:pPr>
      <w:r w:rsidRPr="0055016B">
        <w:rPr>
          <w:rFonts w:asciiTheme="minorHAnsi" w:hAnsiTheme="minorHAnsi" w:cstheme="minorHAnsi"/>
        </w:rPr>
        <w:t>As empresas vencedoras da 8.ª edição dos Prémios Heróis PME terão acesso a um conjunto alargado de benefícios, incluindo mentoria especializada, visibilidade mediática, consultoria, apoio jurídico, formação</w:t>
      </w:r>
      <w:r w:rsidR="000626C6" w:rsidRPr="0055016B">
        <w:rPr>
          <w:rFonts w:asciiTheme="minorHAnsi" w:hAnsiTheme="minorHAnsi" w:cstheme="minorHAnsi"/>
        </w:rPr>
        <w:t>,</w:t>
      </w:r>
      <w:r w:rsidRPr="0055016B">
        <w:rPr>
          <w:rFonts w:asciiTheme="minorHAnsi" w:hAnsiTheme="minorHAnsi" w:cstheme="minorHAnsi"/>
        </w:rPr>
        <w:t xml:space="preserve"> </w:t>
      </w:r>
      <w:r w:rsidR="000626C6" w:rsidRPr="0055016B">
        <w:rPr>
          <w:rFonts w:asciiTheme="minorHAnsi" w:hAnsiTheme="minorHAnsi" w:cstheme="minorHAnsi"/>
        </w:rPr>
        <w:t xml:space="preserve">além do acesso a uma rede de </w:t>
      </w:r>
      <w:proofErr w:type="spellStart"/>
      <w:r w:rsidR="000626C6" w:rsidRPr="0055016B">
        <w:rPr>
          <w:rFonts w:asciiTheme="minorHAnsi" w:hAnsiTheme="minorHAnsi" w:cstheme="minorHAnsi"/>
          <w:i/>
          <w:iCs/>
        </w:rPr>
        <w:t>networking</w:t>
      </w:r>
      <w:proofErr w:type="spellEnd"/>
      <w:r w:rsidR="000626C6" w:rsidRPr="0055016B">
        <w:rPr>
          <w:rFonts w:asciiTheme="minorHAnsi" w:hAnsiTheme="minorHAnsi" w:cstheme="minorHAnsi"/>
        </w:rPr>
        <w:t xml:space="preserve"> estratégica</w:t>
      </w:r>
      <w:r w:rsidRPr="0055016B">
        <w:rPr>
          <w:rFonts w:asciiTheme="minorHAnsi" w:hAnsiTheme="minorHAnsi" w:cstheme="minorHAnsi"/>
          <w:i/>
          <w:iCs/>
        </w:rPr>
        <w:t>,</w:t>
      </w:r>
      <w:r w:rsidRPr="0055016B">
        <w:rPr>
          <w:rFonts w:asciiTheme="minorHAnsi" w:hAnsiTheme="minorHAnsi" w:cstheme="minorHAnsi"/>
        </w:rPr>
        <w:t xml:space="preserve"> concebida para apoiar o crescimento, a competitividade e a afirmação das PME no mercado nacional.</w:t>
      </w:r>
    </w:p>
    <w:p w14:paraId="1E64050F" w14:textId="77777777" w:rsidR="000626C6" w:rsidRDefault="000626C6" w:rsidP="00302981">
      <w:pPr>
        <w:spacing w:line="240" w:lineRule="auto"/>
        <w:jc w:val="both"/>
        <w:rPr>
          <w:rFonts w:asciiTheme="minorHAnsi" w:hAnsiTheme="minorHAnsi" w:cstheme="minorHAnsi"/>
        </w:rPr>
      </w:pPr>
    </w:p>
    <w:p w14:paraId="65C6FF1D" w14:textId="310E1E47" w:rsidR="00B11631" w:rsidRPr="00507EBD" w:rsidRDefault="00B11631" w:rsidP="00B11631">
      <w:pPr>
        <w:spacing w:line="240" w:lineRule="auto"/>
        <w:jc w:val="both"/>
        <w:rPr>
          <w:rFonts w:asciiTheme="minorHAnsi" w:hAnsiTheme="minorHAnsi" w:cstheme="minorHAnsi"/>
        </w:rPr>
      </w:pPr>
      <w:r w:rsidRPr="0055016B">
        <w:rPr>
          <w:rFonts w:asciiTheme="minorHAnsi" w:hAnsiTheme="minorHAnsi" w:cstheme="minorHAnsi"/>
        </w:rPr>
        <w:t xml:space="preserve">A edição de 2026 conta com o apoio de parceiros de referência do ecossistema empresarial português, entre os quais VICTORIA Seguros, </w:t>
      </w:r>
      <w:proofErr w:type="spellStart"/>
      <w:r w:rsidRPr="0055016B">
        <w:rPr>
          <w:rFonts w:asciiTheme="minorHAnsi" w:hAnsiTheme="minorHAnsi" w:cstheme="minorHAnsi"/>
        </w:rPr>
        <w:t>novobanco</w:t>
      </w:r>
      <w:proofErr w:type="spellEnd"/>
      <w:r w:rsidRPr="0055016B">
        <w:rPr>
          <w:rFonts w:asciiTheme="minorHAnsi" w:hAnsiTheme="minorHAnsi" w:cstheme="minorHAnsi"/>
        </w:rPr>
        <w:t xml:space="preserve">, </w:t>
      </w:r>
      <w:proofErr w:type="spellStart"/>
      <w:r w:rsidRPr="0055016B">
        <w:rPr>
          <w:rFonts w:asciiTheme="minorHAnsi" w:hAnsiTheme="minorHAnsi" w:cstheme="minorHAnsi"/>
        </w:rPr>
        <w:t>Jelly</w:t>
      </w:r>
      <w:proofErr w:type="spellEnd"/>
      <w:r w:rsidRPr="0055016B">
        <w:rPr>
          <w:rFonts w:asciiTheme="minorHAnsi" w:hAnsiTheme="minorHAnsi" w:cstheme="minorHAnsi"/>
        </w:rPr>
        <w:t>, Sage,</w:t>
      </w:r>
      <w:r w:rsidR="00266A28">
        <w:rPr>
          <w:rFonts w:asciiTheme="minorHAnsi" w:hAnsiTheme="minorHAnsi" w:cstheme="minorHAnsi"/>
        </w:rPr>
        <w:t xml:space="preserve"> Tabaqueira,</w:t>
      </w:r>
      <w:r w:rsidRPr="0055016B">
        <w:rPr>
          <w:rFonts w:asciiTheme="minorHAnsi" w:hAnsiTheme="minorHAnsi" w:cstheme="minorHAnsi"/>
        </w:rPr>
        <w:t xml:space="preserve"> </w:t>
      </w:r>
      <w:proofErr w:type="spellStart"/>
      <w:r w:rsidRPr="0055016B">
        <w:rPr>
          <w:rFonts w:asciiTheme="minorHAnsi" w:hAnsiTheme="minorHAnsi" w:cstheme="minorHAnsi"/>
        </w:rPr>
        <w:t>ActionCOACH</w:t>
      </w:r>
      <w:proofErr w:type="spellEnd"/>
      <w:r w:rsidRPr="0055016B">
        <w:rPr>
          <w:rFonts w:asciiTheme="minorHAnsi" w:hAnsiTheme="minorHAnsi" w:cstheme="minorHAnsi"/>
        </w:rPr>
        <w:t xml:space="preserve">, Andersen Portugal, Câmara de Comércio e Indústria Portuguesa, </w:t>
      </w:r>
      <w:proofErr w:type="spellStart"/>
      <w:r w:rsidRPr="0055016B">
        <w:rPr>
          <w:rFonts w:asciiTheme="minorHAnsi" w:hAnsiTheme="minorHAnsi" w:cstheme="minorHAnsi"/>
        </w:rPr>
        <w:t>Startup</w:t>
      </w:r>
      <w:proofErr w:type="spellEnd"/>
      <w:r w:rsidRPr="0055016B">
        <w:rPr>
          <w:rFonts w:asciiTheme="minorHAnsi" w:hAnsiTheme="minorHAnsi" w:cstheme="minorHAnsi"/>
        </w:rPr>
        <w:t xml:space="preserve"> Portugal, Associação dos Atletas Olímpicos Portugueses e a CNN Portugal, entre outros.</w:t>
      </w:r>
    </w:p>
    <w:p w14:paraId="4BD7AC4C" w14:textId="77777777" w:rsidR="00002EDC" w:rsidRDefault="00002EDC" w:rsidP="004C60AE">
      <w:pPr>
        <w:spacing w:line="240" w:lineRule="auto"/>
        <w:jc w:val="both"/>
        <w:rPr>
          <w:rFonts w:asciiTheme="minorHAnsi" w:hAnsiTheme="minorHAnsi" w:cstheme="minorHAnsi"/>
        </w:rPr>
      </w:pPr>
    </w:p>
    <w:p w14:paraId="0465C800" w14:textId="271CF63D" w:rsidR="004C60AE" w:rsidRDefault="07790641" w:rsidP="01FC6B27">
      <w:pPr>
        <w:spacing w:line="240" w:lineRule="auto"/>
        <w:jc w:val="both"/>
        <w:rPr>
          <w:rFonts w:asciiTheme="minorHAnsi" w:hAnsiTheme="minorHAnsi" w:cstheme="minorBidi"/>
        </w:rPr>
      </w:pPr>
      <w:r w:rsidRPr="01FC6B27">
        <w:rPr>
          <w:rFonts w:asciiTheme="minorHAnsi" w:hAnsiTheme="minorHAnsi" w:cstheme="minorBidi"/>
        </w:rPr>
        <w:t xml:space="preserve">Até à data do evento, as histórias das empresas finalistas desta edição podem ser conhecidas em </w:t>
      </w:r>
      <w:hyperlink r:id="rId9">
        <w:r w:rsidRPr="01FC6B27">
          <w:rPr>
            <w:rStyle w:val="Hiperligao"/>
            <w:rFonts w:asciiTheme="minorHAnsi" w:hAnsiTheme="minorHAnsi" w:cstheme="minorBidi"/>
          </w:rPr>
          <w:t>8ª Edição dos Prémios Heróis PME</w:t>
        </w:r>
      </w:hyperlink>
      <w:r w:rsidRPr="01FC6B27">
        <w:rPr>
          <w:rFonts w:asciiTheme="minorHAnsi" w:hAnsiTheme="minorHAnsi" w:cstheme="minorBidi"/>
        </w:rPr>
        <w:t>.</w:t>
      </w:r>
    </w:p>
    <w:p w14:paraId="1E698B87" w14:textId="77777777" w:rsidR="00E96668" w:rsidRDefault="00E96668" w:rsidP="00302981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284362DA" w14:textId="77777777" w:rsidR="00E96668" w:rsidRDefault="00E96668" w:rsidP="00302981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345887CF" w14:textId="77777777" w:rsidR="00E96668" w:rsidRDefault="00E96668" w:rsidP="00302981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283D3639" w14:textId="77777777" w:rsidR="00E96668" w:rsidRDefault="00E96668" w:rsidP="00302981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2B41AFFA" w14:textId="5A80B540" w:rsidR="00423D8E" w:rsidRPr="00BE5334" w:rsidRDefault="00423D8E" w:rsidP="00423D8E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BE533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Sobre </w:t>
      </w:r>
      <w:proofErr w:type="spellStart"/>
      <w:r w:rsidR="000B268B" w:rsidRPr="00BE5334">
        <w:rPr>
          <w:rFonts w:asciiTheme="minorHAnsi" w:hAnsiTheme="minorHAnsi" w:cstheme="minorHAnsi"/>
          <w:b/>
          <w:bCs/>
          <w:color w:val="000000"/>
          <w:sz w:val="18"/>
          <w:szCs w:val="18"/>
        </w:rPr>
        <w:t>Yunit</w:t>
      </w:r>
      <w:proofErr w:type="spellEnd"/>
      <w:r w:rsidR="000B268B" w:rsidRPr="00BE533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proofErr w:type="spellStart"/>
      <w:r w:rsidR="000B268B" w:rsidRPr="00BE5334">
        <w:rPr>
          <w:rFonts w:asciiTheme="minorHAnsi" w:hAnsiTheme="minorHAnsi" w:cstheme="minorHAnsi"/>
          <w:b/>
          <w:bCs/>
          <w:color w:val="000000"/>
          <w:sz w:val="18"/>
          <w:szCs w:val="18"/>
        </w:rPr>
        <w:t>Consulting</w:t>
      </w:r>
      <w:proofErr w:type="spellEnd"/>
    </w:p>
    <w:p w14:paraId="33DA040A" w14:textId="77777777" w:rsidR="00BD5CC0" w:rsidRPr="00BE5334" w:rsidRDefault="00BD5CC0" w:rsidP="00423D8E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55F4EB33" w14:textId="2FEFEB9B" w:rsidR="00B06E0B" w:rsidRPr="00BE5334" w:rsidRDefault="005566E4" w:rsidP="005566E4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A </w:t>
      </w:r>
      <w:proofErr w:type="spellStart"/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>Yunit</w:t>
      </w:r>
      <w:proofErr w:type="spellEnd"/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proofErr w:type="spellStart"/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>Consulting</w:t>
      </w:r>
      <w:proofErr w:type="spellEnd"/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é uma consultora de gestão especializada no apoio ao investimento e à capitalização das empresas, através da otimização de incentivos financeiros e fiscais. Com uma abordagem orientada para a criação de valor e crescimento sustentável, a </w:t>
      </w:r>
      <w:proofErr w:type="spellStart"/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>Yunit</w:t>
      </w:r>
      <w:proofErr w:type="spellEnd"/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proofErr w:type="spellStart"/>
      <w:r w:rsidR="00B06E0B"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>Consulting</w:t>
      </w:r>
      <w:proofErr w:type="spellEnd"/>
      <w:r w:rsidR="00B06E0B"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>ajuda empresas a identificar e implementar soluções estratégicas para fortalecer os seus negócios.</w:t>
      </w:r>
      <w:r w:rsidR="00B06E0B"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A consultora destaca-se pelo conhecimento técnico e visão estratégica, assegurando um acompanhamento personalizado que impulsiona a competitividade e inovação no tecido empresarial português. </w:t>
      </w:r>
    </w:p>
    <w:p w14:paraId="1CA08068" w14:textId="77777777" w:rsidR="00B13A34" w:rsidRPr="00BE5334" w:rsidRDefault="00B13A34" w:rsidP="005566E4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2DF16ACA" w14:textId="0E8EF02C" w:rsidR="005566E4" w:rsidRPr="00BE5334" w:rsidRDefault="005566E4" w:rsidP="005566E4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Para mais informações, visite: </w:t>
      </w:r>
      <w:hyperlink r:id="rId10" w:tgtFrame="_new" w:history="1">
        <w:r w:rsidRPr="00BE5334">
          <w:rPr>
            <w:rStyle w:val="Hiperligao"/>
            <w:rFonts w:asciiTheme="minorHAnsi" w:hAnsiTheme="minorHAnsi" w:cstheme="minorHAnsi"/>
            <w:bCs/>
            <w:sz w:val="18"/>
            <w:szCs w:val="18"/>
          </w:rPr>
          <w:t>www.yunit.pt</w:t>
        </w:r>
      </w:hyperlink>
    </w:p>
    <w:p w14:paraId="0E8C7FDE" w14:textId="77777777" w:rsidR="00BE5334" w:rsidRPr="00BE5334" w:rsidRDefault="00BE5334" w:rsidP="00423D8E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5C7CD6AF" w14:textId="77777777" w:rsidR="00B35C5E" w:rsidRPr="00E773CA" w:rsidRDefault="00B35C5E" w:rsidP="00B35C5E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sz w:val="18"/>
          <w:szCs w:val="18"/>
          <w:u w:val="none"/>
        </w:rPr>
      </w:pPr>
      <w:r w:rsidRPr="00E773CA">
        <w:rPr>
          <w:rStyle w:val="Hiperligao"/>
          <w:rFonts w:asciiTheme="minorHAnsi" w:hAnsiTheme="minorHAnsi" w:cstheme="minorHAnsi"/>
          <w:b/>
          <w:color w:val="000000"/>
          <w:sz w:val="18"/>
          <w:szCs w:val="18"/>
          <w:u w:val="none"/>
        </w:rPr>
        <w:t>Para mais informações contactar, por favor:</w:t>
      </w:r>
    </w:p>
    <w:p w14:paraId="3C44F155" w14:textId="77777777" w:rsidR="00B35C5E" w:rsidRPr="00E773CA" w:rsidRDefault="00B35C5E" w:rsidP="00B35C5E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sz w:val="18"/>
          <w:szCs w:val="18"/>
          <w:u w:val="none"/>
        </w:rPr>
      </w:pPr>
    </w:p>
    <w:p w14:paraId="3BEB2A16" w14:textId="7416B809" w:rsidR="00B35C5E" w:rsidRPr="00E773CA" w:rsidRDefault="000163FC" w:rsidP="00B35C5E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>
        <w:rPr>
          <w:rStyle w:val="Hiperligao"/>
          <w:rFonts w:asciiTheme="minorHAnsi" w:hAnsiTheme="minorHAnsi" w:cstheme="minorHAnsi"/>
          <w:bCs/>
          <w:color w:val="000000"/>
          <w:sz w:val="18"/>
          <w:szCs w:val="18"/>
          <w:u w:val="none"/>
        </w:rPr>
        <w:t>Sara Martinho</w:t>
      </w:r>
      <w:r w:rsidR="00B35C5E" w:rsidRPr="00E773CA">
        <w:rPr>
          <w:rStyle w:val="Hiperligao"/>
          <w:rFonts w:asciiTheme="minorHAnsi" w:hAnsiTheme="minorHAnsi" w:cstheme="minorHAnsi"/>
          <w:bCs/>
          <w:color w:val="000000"/>
          <w:sz w:val="18"/>
          <w:szCs w:val="18"/>
          <w:u w:val="none"/>
        </w:rPr>
        <w:t xml:space="preserve"> | </w:t>
      </w:r>
      <w:hyperlink r:id="rId11" w:history="1">
        <w:r w:rsidRPr="00C96775">
          <w:rPr>
            <w:rStyle w:val="Hiperligao"/>
            <w:rFonts w:asciiTheme="minorHAnsi" w:hAnsiTheme="minorHAnsi" w:cstheme="minorHAnsi"/>
            <w:bCs/>
            <w:sz w:val="18"/>
            <w:szCs w:val="18"/>
          </w:rPr>
          <w:t>sara.martinho@lift.com.pt</w:t>
        </w:r>
      </w:hyperlink>
      <w:r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="001B722E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| </w:t>
      </w:r>
      <w:r w:rsidR="001B722E" w:rsidRPr="001B722E">
        <w:rPr>
          <w:rFonts w:asciiTheme="minorHAnsi" w:hAnsiTheme="minorHAnsi" w:cstheme="minorHAnsi"/>
          <w:bCs/>
          <w:color w:val="000000"/>
          <w:sz w:val="18"/>
          <w:szCs w:val="18"/>
        </w:rPr>
        <w:t>910767753</w:t>
      </w:r>
    </w:p>
    <w:p w14:paraId="1028C4E9" w14:textId="032621D2" w:rsidR="00F66746" w:rsidRPr="00E773CA" w:rsidRDefault="00F66746" w:rsidP="00507EBD">
      <w:pPr>
        <w:pStyle w:val="elementtoproof"/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E773CA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Matilde Branco | </w:t>
      </w:r>
      <w:hyperlink r:id="rId12" w:history="1">
        <w:r w:rsidRPr="00E773CA">
          <w:rPr>
            <w:rStyle w:val="Hiperligao"/>
            <w:rFonts w:asciiTheme="minorHAnsi" w:hAnsiTheme="minorHAnsi" w:cstheme="minorHAnsi"/>
            <w:bCs/>
            <w:sz w:val="18"/>
            <w:szCs w:val="18"/>
          </w:rPr>
          <w:t>matilde.branco@lift.com.pt|</w:t>
        </w:r>
      </w:hyperlink>
      <w:r w:rsidRPr="00E773CA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="00507EBD" w:rsidRPr="00E773CA">
        <w:rPr>
          <w:rFonts w:asciiTheme="minorHAnsi" w:hAnsiTheme="minorHAnsi" w:cstheme="minorHAnsi"/>
          <w:color w:val="242424"/>
          <w:sz w:val="18"/>
          <w:szCs w:val="18"/>
        </w:rPr>
        <w:t>914 417 504</w:t>
      </w:r>
    </w:p>
    <w:p w14:paraId="7E8E4391" w14:textId="08F924CC" w:rsidR="009425BC" w:rsidRDefault="00B35C5E" w:rsidP="00B35C5E">
      <w:pPr>
        <w:spacing w:line="240" w:lineRule="auto"/>
        <w:rPr>
          <w:rFonts w:asciiTheme="minorHAnsi" w:hAnsiTheme="minorHAnsi" w:cstheme="minorHAnsi"/>
        </w:rPr>
      </w:pPr>
      <w:r w:rsidRPr="00E773CA">
        <w:rPr>
          <w:rFonts w:asciiTheme="minorHAnsi" w:hAnsiTheme="minorHAnsi" w:cstheme="minorHAnsi"/>
          <w:color w:val="000000"/>
          <w:sz w:val="18"/>
          <w:szCs w:val="18"/>
        </w:rPr>
        <w:t xml:space="preserve">Anabela Pereira | </w:t>
      </w:r>
      <w:hyperlink r:id="rId13" w:history="1">
        <w:r w:rsidRPr="00E773CA">
          <w:rPr>
            <w:rStyle w:val="Hiperligao"/>
            <w:rFonts w:asciiTheme="minorHAnsi" w:hAnsiTheme="minorHAnsi" w:cstheme="minorHAnsi"/>
            <w:sz w:val="18"/>
            <w:szCs w:val="18"/>
          </w:rPr>
          <w:t>anabela@pereira@lift.com.pt</w:t>
        </w:r>
      </w:hyperlink>
      <w:r w:rsidRPr="00E773CA">
        <w:rPr>
          <w:rFonts w:asciiTheme="minorHAnsi" w:hAnsiTheme="minorHAnsi" w:cstheme="minorHAnsi"/>
          <w:color w:val="000000"/>
          <w:sz w:val="18"/>
          <w:szCs w:val="18"/>
        </w:rPr>
        <w:t xml:space="preserve"> | </w:t>
      </w:r>
      <w:r w:rsidRPr="00E773CA">
        <w:rPr>
          <w:rFonts w:asciiTheme="minorHAnsi" w:hAnsiTheme="minorHAnsi" w:cstheme="minorHAnsi"/>
          <w:color w:val="000000"/>
          <w:sz w:val="18"/>
          <w:szCs w:val="18"/>
          <w14:ligatures w14:val="standardContextual"/>
        </w:rPr>
        <w:t>936 282</w:t>
      </w:r>
      <w:r w:rsidR="00CA458A" w:rsidRPr="00E773CA">
        <w:rPr>
          <w:rFonts w:asciiTheme="minorHAnsi" w:hAnsiTheme="minorHAnsi" w:cstheme="minorHAnsi"/>
          <w:color w:val="000000"/>
          <w:sz w:val="18"/>
          <w:szCs w:val="18"/>
          <w14:ligatures w14:val="standardContextual"/>
        </w:rPr>
        <w:t> </w:t>
      </w:r>
      <w:r w:rsidRPr="00E773CA">
        <w:rPr>
          <w:rFonts w:asciiTheme="minorHAnsi" w:hAnsiTheme="minorHAnsi" w:cstheme="minorHAnsi"/>
          <w:color w:val="000000"/>
          <w:sz w:val="18"/>
          <w:szCs w:val="18"/>
          <w14:ligatures w14:val="standardContextual"/>
        </w:rPr>
        <w:t>863</w:t>
      </w:r>
    </w:p>
    <w:sectPr w:rsidR="009425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5799"/>
    <w:multiLevelType w:val="hybridMultilevel"/>
    <w:tmpl w:val="E2BE1E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46AFC"/>
    <w:multiLevelType w:val="multilevel"/>
    <w:tmpl w:val="08167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0212D8"/>
    <w:multiLevelType w:val="multilevel"/>
    <w:tmpl w:val="46E2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571026"/>
    <w:multiLevelType w:val="hybridMultilevel"/>
    <w:tmpl w:val="2D8228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46A0C"/>
    <w:multiLevelType w:val="hybridMultilevel"/>
    <w:tmpl w:val="128E3C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4779F"/>
    <w:multiLevelType w:val="hybridMultilevel"/>
    <w:tmpl w:val="F4BC95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C0127"/>
    <w:multiLevelType w:val="multilevel"/>
    <w:tmpl w:val="A89E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097E42"/>
    <w:multiLevelType w:val="multilevel"/>
    <w:tmpl w:val="192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14633"/>
    <w:multiLevelType w:val="multilevel"/>
    <w:tmpl w:val="A338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415014">
    <w:abstractNumId w:val="1"/>
  </w:num>
  <w:num w:numId="2" w16cid:durableId="870726850">
    <w:abstractNumId w:val="2"/>
  </w:num>
  <w:num w:numId="3" w16cid:durableId="950477651">
    <w:abstractNumId w:val="8"/>
  </w:num>
  <w:num w:numId="4" w16cid:durableId="72549293">
    <w:abstractNumId w:val="0"/>
  </w:num>
  <w:num w:numId="5" w16cid:durableId="1821000606">
    <w:abstractNumId w:val="5"/>
  </w:num>
  <w:num w:numId="6" w16cid:durableId="1447118094">
    <w:abstractNumId w:val="6"/>
  </w:num>
  <w:num w:numId="7" w16cid:durableId="1693915385">
    <w:abstractNumId w:val="7"/>
  </w:num>
  <w:num w:numId="8" w16cid:durableId="1240099385">
    <w:abstractNumId w:val="4"/>
  </w:num>
  <w:num w:numId="9" w16cid:durableId="221868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EC"/>
    <w:rsid w:val="00000BAF"/>
    <w:rsid w:val="00002EDC"/>
    <w:rsid w:val="0000562F"/>
    <w:rsid w:val="00013225"/>
    <w:rsid w:val="00016177"/>
    <w:rsid w:val="000163FC"/>
    <w:rsid w:val="00026646"/>
    <w:rsid w:val="00027DD9"/>
    <w:rsid w:val="00033161"/>
    <w:rsid w:val="000364FB"/>
    <w:rsid w:val="00044229"/>
    <w:rsid w:val="00051752"/>
    <w:rsid w:val="00051A8E"/>
    <w:rsid w:val="00055807"/>
    <w:rsid w:val="000626C6"/>
    <w:rsid w:val="00070EFC"/>
    <w:rsid w:val="00080D04"/>
    <w:rsid w:val="00081EEC"/>
    <w:rsid w:val="00084611"/>
    <w:rsid w:val="0008496D"/>
    <w:rsid w:val="00084BAA"/>
    <w:rsid w:val="00084E58"/>
    <w:rsid w:val="000877FB"/>
    <w:rsid w:val="000901AB"/>
    <w:rsid w:val="00091241"/>
    <w:rsid w:val="000A54D0"/>
    <w:rsid w:val="000B13CE"/>
    <w:rsid w:val="000B1BB1"/>
    <w:rsid w:val="000B268B"/>
    <w:rsid w:val="000B5507"/>
    <w:rsid w:val="000B71CD"/>
    <w:rsid w:val="000C16DA"/>
    <w:rsid w:val="000C17BB"/>
    <w:rsid w:val="000C3C4B"/>
    <w:rsid w:val="000D0DAC"/>
    <w:rsid w:val="000E5FBB"/>
    <w:rsid w:val="000E6DF3"/>
    <w:rsid w:val="000E6F09"/>
    <w:rsid w:val="000E6F25"/>
    <w:rsid w:val="000F5D07"/>
    <w:rsid w:val="0010049A"/>
    <w:rsid w:val="00103519"/>
    <w:rsid w:val="00104568"/>
    <w:rsid w:val="001214C3"/>
    <w:rsid w:val="00122F2E"/>
    <w:rsid w:val="001301C1"/>
    <w:rsid w:val="00132DE0"/>
    <w:rsid w:val="001358F9"/>
    <w:rsid w:val="0013775A"/>
    <w:rsid w:val="00142C64"/>
    <w:rsid w:val="00152539"/>
    <w:rsid w:val="001525AA"/>
    <w:rsid w:val="001547D0"/>
    <w:rsid w:val="0015569F"/>
    <w:rsid w:val="00157C0A"/>
    <w:rsid w:val="00161BA7"/>
    <w:rsid w:val="00170E2B"/>
    <w:rsid w:val="001720B9"/>
    <w:rsid w:val="00175268"/>
    <w:rsid w:val="0018006F"/>
    <w:rsid w:val="00180FA5"/>
    <w:rsid w:val="00185A8F"/>
    <w:rsid w:val="001926B8"/>
    <w:rsid w:val="00194688"/>
    <w:rsid w:val="00196834"/>
    <w:rsid w:val="001A236E"/>
    <w:rsid w:val="001A2E80"/>
    <w:rsid w:val="001A7488"/>
    <w:rsid w:val="001B12F9"/>
    <w:rsid w:val="001B16D6"/>
    <w:rsid w:val="001B6D2A"/>
    <w:rsid w:val="001B722E"/>
    <w:rsid w:val="001B77A9"/>
    <w:rsid w:val="001B7D69"/>
    <w:rsid w:val="001C1B9E"/>
    <w:rsid w:val="001C3B74"/>
    <w:rsid w:val="001C3C63"/>
    <w:rsid w:val="001C5BC1"/>
    <w:rsid w:val="001D2AA5"/>
    <w:rsid w:val="001D4748"/>
    <w:rsid w:val="001D7DEE"/>
    <w:rsid w:val="001F5C85"/>
    <w:rsid w:val="001F62FE"/>
    <w:rsid w:val="001F63A9"/>
    <w:rsid w:val="001F76C5"/>
    <w:rsid w:val="0020055B"/>
    <w:rsid w:val="00203FB8"/>
    <w:rsid w:val="00207C2A"/>
    <w:rsid w:val="002106DB"/>
    <w:rsid w:val="00210988"/>
    <w:rsid w:val="00210DB9"/>
    <w:rsid w:val="00212051"/>
    <w:rsid w:val="002147A8"/>
    <w:rsid w:val="002216F2"/>
    <w:rsid w:val="00221C70"/>
    <w:rsid w:val="00225442"/>
    <w:rsid w:val="00236D39"/>
    <w:rsid w:val="002442BB"/>
    <w:rsid w:val="00244651"/>
    <w:rsid w:val="0024565C"/>
    <w:rsid w:val="002551EF"/>
    <w:rsid w:val="00260286"/>
    <w:rsid w:val="00263A1D"/>
    <w:rsid w:val="00266A28"/>
    <w:rsid w:val="00270276"/>
    <w:rsid w:val="00271385"/>
    <w:rsid w:val="00272A86"/>
    <w:rsid w:val="002744B6"/>
    <w:rsid w:val="0027576E"/>
    <w:rsid w:val="00276CA0"/>
    <w:rsid w:val="002866DD"/>
    <w:rsid w:val="00286C6C"/>
    <w:rsid w:val="00295E2D"/>
    <w:rsid w:val="002970EB"/>
    <w:rsid w:val="002A253D"/>
    <w:rsid w:val="002A5161"/>
    <w:rsid w:val="002A6295"/>
    <w:rsid w:val="002B35C9"/>
    <w:rsid w:val="002B36AB"/>
    <w:rsid w:val="002D0CEC"/>
    <w:rsid w:val="002D12C4"/>
    <w:rsid w:val="002D146F"/>
    <w:rsid w:val="002E1061"/>
    <w:rsid w:val="002E415D"/>
    <w:rsid w:val="002F0AF0"/>
    <w:rsid w:val="002F2A83"/>
    <w:rsid w:val="002F5260"/>
    <w:rsid w:val="00300552"/>
    <w:rsid w:val="00302981"/>
    <w:rsid w:val="003064A0"/>
    <w:rsid w:val="00315C39"/>
    <w:rsid w:val="00317CE6"/>
    <w:rsid w:val="00323BF7"/>
    <w:rsid w:val="003260EC"/>
    <w:rsid w:val="00326F20"/>
    <w:rsid w:val="00327377"/>
    <w:rsid w:val="003349CE"/>
    <w:rsid w:val="00334A16"/>
    <w:rsid w:val="00341014"/>
    <w:rsid w:val="00341A1E"/>
    <w:rsid w:val="003516F4"/>
    <w:rsid w:val="00353CDE"/>
    <w:rsid w:val="00357EEF"/>
    <w:rsid w:val="003626E3"/>
    <w:rsid w:val="00366109"/>
    <w:rsid w:val="00371A1D"/>
    <w:rsid w:val="003759DB"/>
    <w:rsid w:val="003769D4"/>
    <w:rsid w:val="00390F0A"/>
    <w:rsid w:val="00393BA0"/>
    <w:rsid w:val="00397F5A"/>
    <w:rsid w:val="003A1483"/>
    <w:rsid w:val="003A334D"/>
    <w:rsid w:val="003A4B59"/>
    <w:rsid w:val="003A6932"/>
    <w:rsid w:val="003A7840"/>
    <w:rsid w:val="003B1CA2"/>
    <w:rsid w:val="003B55E5"/>
    <w:rsid w:val="003C25C7"/>
    <w:rsid w:val="003C3250"/>
    <w:rsid w:val="003C4DDD"/>
    <w:rsid w:val="003C685D"/>
    <w:rsid w:val="003C7091"/>
    <w:rsid w:val="003D03F6"/>
    <w:rsid w:val="003D09E1"/>
    <w:rsid w:val="003D12C9"/>
    <w:rsid w:val="003D14B8"/>
    <w:rsid w:val="003D2D6C"/>
    <w:rsid w:val="003E0221"/>
    <w:rsid w:val="003E3777"/>
    <w:rsid w:val="003E6342"/>
    <w:rsid w:val="003E641A"/>
    <w:rsid w:val="003F00A2"/>
    <w:rsid w:val="003F069A"/>
    <w:rsid w:val="003F5DCE"/>
    <w:rsid w:val="00400599"/>
    <w:rsid w:val="00401920"/>
    <w:rsid w:val="00402F44"/>
    <w:rsid w:val="00405362"/>
    <w:rsid w:val="004055C6"/>
    <w:rsid w:val="00411691"/>
    <w:rsid w:val="00414A5C"/>
    <w:rsid w:val="00420A42"/>
    <w:rsid w:val="00423D8E"/>
    <w:rsid w:val="00424148"/>
    <w:rsid w:val="00425F34"/>
    <w:rsid w:val="00427646"/>
    <w:rsid w:val="00434D27"/>
    <w:rsid w:val="00434F0A"/>
    <w:rsid w:val="00435E7F"/>
    <w:rsid w:val="00435F3A"/>
    <w:rsid w:val="0043627A"/>
    <w:rsid w:val="004368B4"/>
    <w:rsid w:val="00437B7C"/>
    <w:rsid w:val="0044177B"/>
    <w:rsid w:val="00442815"/>
    <w:rsid w:val="00443F4E"/>
    <w:rsid w:val="004448A0"/>
    <w:rsid w:val="00452B04"/>
    <w:rsid w:val="004543BD"/>
    <w:rsid w:val="004556C4"/>
    <w:rsid w:val="00467A75"/>
    <w:rsid w:val="0047383A"/>
    <w:rsid w:val="00476424"/>
    <w:rsid w:val="00490791"/>
    <w:rsid w:val="0049080E"/>
    <w:rsid w:val="004A4334"/>
    <w:rsid w:val="004A4735"/>
    <w:rsid w:val="004A5648"/>
    <w:rsid w:val="004C06BF"/>
    <w:rsid w:val="004C35E1"/>
    <w:rsid w:val="004C60AE"/>
    <w:rsid w:val="004C6702"/>
    <w:rsid w:val="004C6931"/>
    <w:rsid w:val="004D0DAB"/>
    <w:rsid w:val="004D29C7"/>
    <w:rsid w:val="004D35A3"/>
    <w:rsid w:val="004D5368"/>
    <w:rsid w:val="004E097E"/>
    <w:rsid w:val="004E1376"/>
    <w:rsid w:val="004E3DE0"/>
    <w:rsid w:val="004F0B0E"/>
    <w:rsid w:val="004F5451"/>
    <w:rsid w:val="00504799"/>
    <w:rsid w:val="00505ECD"/>
    <w:rsid w:val="00507EBD"/>
    <w:rsid w:val="00517264"/>
    <w:rsid w:val="00521167"/>
    <w:rsid w:val="005213B4"/>
    <w:rsid w:val="00525E06"/>
    <w:rsid w:val="00531BD6"/>
    <w:rsid w:val="00532199"/>
    <w:rsid w:val="005333BE"/>
    <w:rsid w:val="00536CC6"/>
    <w:rsid w:val="00543681"/>
    <w:rsid w:val="00543C0B"/>
    <w:rsid w:val="0055016B"/>
    <w:rsid w:val="00550DFE"/>
    <w:rsid w:val="00555AF6"/>
    <w:rsid w:val="00555B15"/>
    <w:rsid w:val="00555E55"/>
    <w:rsid w:val="005566E4"/>
    <w:rsid w:val="00564872"/>
    <w:rsid w:val="005700BC"/>
    <w:rsid w:val="005719E8"/>
    <w:rsid w:val="005763F8"/>
    <w:rsid w:val="00577396"/>
    <w:rsid w:val="00582D9B"/>
    <w:rsid w:val="005868A3"/>
    <w:rsid w:val="005873FB"/>
    <w:rsid w:val="00587E77"/>
    <w:rsid w:val="00590002"/>
    <w:rsid w:val="00590DDE"/>
    <w:rsid w:val="005A1FF7"/>
    <w:rsid w:val="005B5D6C"/>
    <w:rsid w:val="005B7C6F"/>
    <w:rsid w:val="005C183F"/>
    <w:rsid w:val="005C46C4"/>
    <w:rsid w:val="005C56CD"/>
    <w:rsid w:val="005D0093"/>
    <w:rsid w:val="005D1F77"/>
    <w:rsid w:val="005D339E"/>
    <w:rsid w:val="005D3A29"/>
    <w:rsid w:val="005F1DA3"/>
    <w:rsid w:val="005F53F9"/>
    <w:rsid w:val="005F6DAB"/>
    <w:rsid w:val="00605527"/>
    <w:rsid w:val="00606BF8"/>
    <w:rsid w:val="0061100C"/>
    <w:rsid w:val="00615A1F"/>
    <w:rsid w:val="00620079"/>
    <w:rsid w:val="00623955"/>
    <w:rsid w:val="006277A6"/>
    <w:rsid w:val="00630652"/>
    <w:rsid w:val="006369BF"/>
    <w:rsid w:val="0065541A"/>
    <w:rsid w:val="0065609A"/>
    <w:rsid w:val="00663BED"/>
    <w:rsid w:val="00670965"/>
    <w:rsid w:val="00670993"/>
    <w:rsid w:val="00671E91"/>
    <w:rsid w:val="00683B24"/>
    <w:rsid w:val="006848F6"/>
    <w:rsid w:val="006868D3"/>
    <w:rsid w:val="00687CAB"/>
    <w:rsid w:val="00692663"/>
    <w:rsid w:val="00693083"/>
    <w:rsid w:val="006939BE"/>
    <w:rsid w:val="0069437B"/>
    <w:rsid w:val="006A107C"/>
    <w:rsid w:val="006A16D7"/>
    <w:rsid w:val="006B5C3B"/>
    <w:rsid w:val="006B60F8"/>
    <w:rsid w:val="006C2EA9"/>
    <w:rsid w:val="006C6040"/>
    <w:rsid w:val="006C6279"/>
    <w:rsid w:val="006E3FD6"/>
    <w:rsid w:val="006F11B0"/>
    <w:rsid w:val="00704540"/>
    <w:rsid w:val="0071220F"/>
    <w:rsid w:val="0071738B"/>
    <w:rsid w:val="007242C6"/>
    <w:rsid w:val="0072726F"/>
    <w:rsid w:val="00727315"/>
    <w:rsid w:val="0073361C"/>
    <w:rsid w:val="00742C9A"/>
    <w:rsid w:val="00745707"/>
    <w:rsid w:val="00746DE5"/>
    <w:rsid w:val="007537D5"/>
    <w:rsid w:val="00754A4C"/>
    <w:rsid w:val="00757E22"/>
    <w:rsid w:val="0076248E"/>
    <w:rsid w:val="00776EFB"/>
    <w:rsid w:val="00780839"/>
    <w:rsid w:val="007812A0"/>
    <w:rsid w:val="00794880"/>
    <w:rsid w:val="007960C2"/>
    <w:rsid w:val="007A2669"/>
    <w:rsid w:val="007B489D"/>
    <w:rsid w:val="007C4BD7"/>
    <w:rsid w:val="007C731B"/>
    <w:rsid w:val="007D6F29"/>
    <w:rsid w:val="007E372F"/>
    <w:rsid w:val="007E4B21"/>
    <w:rsid w:val="007E585E"/>
    <w:rsid w:val="007F3CEE"/>
    <w:rsid w:val="007F5611"/>
    <w:rsid w:val="007F6798"/>
    <w:rsid w:val="007F718A"/>
    <w:rsid w:val="007F75D3"/>
    <w:rsid w:val="00805A5A"/>
    <w:rsid w:val="00810055"/>
    <w:rsid w:val="00812003"/>
    <w:rsid w:val="008132D5"/>
    <w:rsid w:val="0081353F"/>
    <w:rsid w:val="00816CD1"/>
    <w:rsid w:val="008229C5"/>
    <w:rsid w:val="008229F7"/>
    <w:rsid w:val="008232BA"/>
    <w:rsid w:val="00825132"/>
    <w:rsid w:val="00841430"/>
    <w:rsid w:val="0084377A"/>
    <w:rsid w:val="0085357D"/>
    <w:rsid w:val="0086713E"/>
    <w:rsid w:val="0087337E"/>
    <w:rsid w:val="00876FA2"/>
    <w:rsid w:val="008770F8"/>
    <w:rsid w:val="00890A88"/>
    <w:rsid w:val="008946E3"/>
    <w:rsid w:val="008A323D"/>
    <w:rsid w:val="008B2E31"/>
    <w:rsid w:val="008B4377"/>
    <w:rsid w:val="008B4465"/>
    <w:rsid w:val="008C5189"/>
    <w:rsid w:val="008D2D7D"/>
    <w:rsid w:val="008D7287"/>
    <w:rsid w:val="008D72C9"/>
    <w:rsid w:val="008E033F"/>
    <w:rsid w:val="008E0E86"/>
    <w:rsid w:val="008E1A5D"/>
    <w:rsid w:val="008E329C"/>
    <w:rsid w:val="008E4682"/>
    <w:rsid w:val="008E5049"/>
    <w:rsid w:val="008E5647"/>
    <w:rsid w:val="00903267"/>
    <w:rsid w:val="0091032C"/>
    <w:rsid w:val="00915200"/>
    <w:rsid w:val="00916610"/>
    <w:rsid w:val="00921F46"/>
    <w:rsid w:val="009222D5"/>
    <w:rsid w:val="009238CD"/>
    <w:rsid w:val="0093272A"/>
    <w:rsid w:val="00933DEB"/>
    <w:rsid w:val="0093676A"/>
    <w:rsid w:val="009425BC"/>
    <w:rsid w:val="009428D0"/>
    <w:rsid w:val="009555C6"/>
    <w:rsid w:val="009852DC"/>
    <w:rsid w:val="009855CA"/>
    <w:rsid w:val="0098629B"/>
    <w:rsid w:val="00991B95"/>
    <w:rsid w:val="00993346"/>
    <w:rsid w:val="009935E2"/>
    <w:rsid w:val="00993E7D"/>
    <w:rsid w:val="009979C1"/>
    <w:rsid w:val="009A1D23"/>
    <w:rsid w:val="009A247A"/>
    <w:rsid w:val="009A2EA2"/>
    <w:rsid w:val="009A5D29"/>
    <w:rsid w:val="009A5F0A"/>
    <w:rsid w:val="009B0654"/>
    <w:rsid w:val="009B27B1"/>
    <w:rsid w:val="009B3F22"/>
    <w:rsid w:val="009D1485"/>
    <w:rsid w:val="009D3747"/>
    <w:rsid w:val="009D3E96"/>
    <w:rsid w:val="009D506C"/>
    <w:rsid w:val="009D565A"/>
    <w:rsid w:val="009E5779"/>
    <w:rsid w:val="009E583E"/>
    <w:rsid w:val="009F17F4"/>
    <w:rsid w:val="009F433C"/>
    <w:rsid w:val="009F5D85"/>
    <w:rsid w:val="009F6639"/>
    <w:rsid w:val="00A010E8"/>
    <w:rsid w:val="00A03483"/>
    <w:rsid w:val="00A165E7"/>
    <w:rsid w:val="00A173DA"/>
    <w:rsid w:val="00A1767B"/>
    <w:rsid w:val="00A2467D"/>
    <w:rsid w:val="00A2596F"/>
    <w:rsid w:val="00A33244"/>
    <w:rsid w:val="00A340C9"/>
    <w:rsid w:val="00A40E14"/>
    <w:rsid w:val="00A427AB"/>
    <w:rsid w:val="00A52B6C"/>
    <w:rsid w:val="00A54233"/>
    <w:rsid w:val="00A578A2"/>
    <w:rsid w:val="00A617BB"/>
    <w:rsid w:val="00A6476A"/>
    <w:rsid w:val="00A64C73"/>
    <w:rsid w:val="00A80544"/>
    <w:rsid w:val="00A80623"/>
    <w:rsid w:val="00A80DD0"/>
    <w:rsid w:val="00A84011"/>
    <w:rsid w:val="00A840AA"/>
    <w:rsid w:val="00A85366"/>
    <w:rsid w:val="00A9180E"/>
    <w:rsid w:val="00A95283"/>
    <w:rsid w:val="00A974FC"/>
    <w:rsid w:val="00AA11A2"/>
    <w:rsid w:val="00AA2B84"/>
    <w:rsid w:val="00AA3399"/>
    <w:rsid w:val="00AA3627"/>
    <w:rsid w:val="00AA3949"/>
    <w:rsid w:val="00AB16AE"/>
    <w:rsid w:val="00AB43CA"/>
    <w:rsid w:val="00AB6E58"/>
    <w:rsid w:val="00AC1B08"/>
    <w:rsid w:val="00AC62E4"/>
    <w:rsid w:val="00AC7FC9"/>
    <w:rsid w:val="00AD0E1E"/>
    <w:rsid w:val="00AD1F59"/>
    <w:rsid w:val="00AE563C"/>
    <w:rsid w:val="00AE5BC3"/>
    <w:rsid w:val="00AE623C"/>
    <w:rsid w:val="00AE6D7F"/>
    <w:rsid w:val="00AE73F3"/>
    <w:rsid w:val="00AE7EC3"/>
    <w:rsid w:val="00AF069F"/>
    <w:rsid w:val="00AF134A"/>
    <w:rsid w:val="00AF4468"/>
    <w:rsid w:val="00AF6DA0"/>
    <w:rsid w:val="00AF7592"/>
    <w:rsid w:val="00B028C0"/>
    <w:rsid w:val="00B02908"/>
    <w:rsid w:val="00B06E0B"/>
    <w:rsid w:val="00B11631"/>
    <w:rsid w:val="00B12708"/>
    <w:rsid w:val="00B13A34"/>
    <w:rsid w:val="00B207BD"/>
    <w:rsid w:val="00B239DC"/>
    <w:rsid w:val="00B311BC"/>
    <w:rsid w:val="00B32D4D"/>
    <w:rsid w:val="00B33B07"/>
    <w:rsid w:val="00B356BF"/>
    <w:rsid w:val="00B35C5E"/>
    <w:rsid w:val="00B40EBE"/>
    <w:rsid w:val="00B420FE"/>
    <w:rsid w:val="00B440A1"/>
    <w:rsid w:val="00B47FB6"/>
    <w:rsid w:val="00B56E39"/>
    <w:rsid w:val="00B61D75"/>
    <w:rsid w:val="00B6323F"/>
    <w:rsid w:val="00B6552D"/>
    <w:rsid w:val="00B67F11"/>
    <w:rsid w:val="00B707ED"/>
    <w:rsid w:val="00B73012"/>
    <w:rsid w:val="00B736E3"/>
    <w:rsid w:val="00B7370A"/>
    <w:rsid w:val="00B758CB"/>
    <w:rsid w:val="00B826D6"/>
    <w:rsid w:val="00B850FB"/>
    <w:rsid w:val="00B8690B"/>
    <w:rsid w:val="00B9134D"/>
    <w:rsid w:val="00B96013"/>
    <w:rsid w:val="00BA3D5C"/>
    <w:rsid w:val="00BA4BA3"/>
    <w:rsid w:val="00BB1367"/>
    <w:rsid w:val="00BB7B7B"/>
    <w:rsid w:val="00BC3F0B"/>
    <w:rsid w:val="00BC48A3"/>
    <w:rsid w:val="00BC7468"/>
    <w:rsid w:val="00BD0A0A"/>
    <w:rsid w:val="00BD3544"/>
    <w:rsid w:val="00BD5ACD"/>
    <w:rsid w:val="00BD5CC0"/>
    <w:rsid w:val="00BE5334"/>
    <w:rsid w:val="00BF121E"/>
    <w:rsid w:val="00BF5B09"/>
    <w:rsid w:val="00BF6271"/>
    <w:rsid w:val="00C02B15"/>
    <w:rsid w:val="00C044C1"/>
    <w:rsid w:val="00C13954"/>
    <w:rsid w:val="00C13EEB"/>
    <w:rsid w:val="00C24782"/>
    <w:rsid w:val="00C27B1D"/>
    <w:rsid w:val="00C316C2"/>
    <w:rsid w:val="00C3270F"/>
    <w:rsid w:val="00C34AC0"/>
    <w:rsid w:val="00C34C85"/>
    <w:rsid w:val="00C5131A"/>
    <w:rsid w:val="00C545B3"/>
    <w:rsid w:val="00C54B48"/>
    <w:rsid w:val="00C55591"/>
    <w:rsid w:val="00C67A52"/>
    <w:rsid w:val="00C71C45"/>
    <w:rsid w:val="00C72A7C"/>
    <w:rsid w:val="00C75F70"/>
    <w:rsid w:val="00C770D4"/>
    <w:rsid w:val="00C80865"/>
    <w:rsid w:val="00C81D1E"/>
    <w:rsid w:val="00C947F7"/>
    <w:rsid w:val="00CA155A"/>
    <w:rsid w:val="00CA458A"/>
    <w:rsid w:val="00CA52FB"/>
    <w:rsid w:val="00CA63AC"/>
    <w:rsid w:val="00CB1DB4"/>
    <w:rsid w:val="00CC54A6"/>
    <w:rsid w:val="00CC6197"/>
    <w:rsid w:val="00CC7B8C"/>
    <w:rsid w:val="00CD1505"/>
    <w:rsid w:val="00CD555C"/>
    <w:rsid w:val="00CE6E10"/>
    <w:rsid w:val="00CF5645"/>
    <w:rsid w:val="00D02E22"/>
    <w:rsid w:val="00D02FB1"/>
    <w:rsid w:val="00D10BBD"/>
    <w:rsid w:val="00D140C9"/>
    <w:rsid w:val="00D22773"/>
    <w:rsid w:val="00D25B0E"/>
    <w:rsid w:val="00D27336"/>
    <w:rsid w:val="00D31515"/>
    <w:rsid w:val="00D42339"/>
    <w:rsid w:val="00D42368"/>
    <w:rsid w:val="00D44849"/>
    <w:rsid w:val="00D45A59"/>
    <w:rsid w:val="00D46D18"/>
    <w:rsid w:val="00D57BA6"/>
    <w:rsid w:val="00D60A87"/>
    <w:rsid w:val="00D60DEE"/>
    <w:rsid w:val="00D70B61"/>
    <w:rsid w:val="00D739E2"/>
    <w:rsid w:val="00D74367"/>
    <w:rsid w:val="00D75D31"/>
    <w:rsid w:val="00D829E2"/>
    <w:rsid w:val="00D83BEB"/>
    <w:rsid w:val="00D949B7"/>
    <w:rsid w:val="00D95C0A"/>
    <w:rsid w:val="00DA1F4C"/>
    <w:rsid w:val="00DA51F7"/>
    <w:rsid w:val="00DA7378"/>
    <w:rsid w:val="00DC55B1"/>
    <w:rsid w:val="00DC5D56"/>
    <w:rsid w:val="00DC68DC"/>
    <w:rsid w:val="00DD1942"/>
    <w:rsid w:val="00DD3A2D"/>
    <w:rsid w:val="00DD7661"/>
    <w:rsid w:val="00DF44EB"/>
    <w:rsid w:val="00E05E54"/>
    <w:rsid w:val="00E071EE"/>
    <w:rsid w:val="00E138DF"/>
    <w:rsid w:val="00E13D55"/>
    <w:rsid w:val="00E24FF7"/>
    <w:rsid w:val="00E26642"/>
    <w:rsid w:val="00E428D7"/>
    <w:rsid w:val="00E5051F"/>
    <w:rsid w:val="00E5500A"/>
    <w:rsid w:val="00E57566"/>
    <w:rsid w:val="00E62FAB"/>
    <w:rsid w:val="00E73F12"/>
    <w:rsid w:val="00E74E7B"/>
    <w:rsid w:val="00E773CA"/>
    <w:rsid w:val="00E77D87"/>
    <w:rsid w:val="00E85914"/>
    <w:rsid w:val="00E8658B"/>
    <w:rsid w:val="00E86E56"/>
    <w:rsid w:val="00E92BA1"/>
    <w:rsid w:val="00E96668"/>
    <w:rsid w:val="00EC1B01"/>
    <w:rsid w:val="00EC5A6B"/>
    <w:rsid w:val="00EC5D03"/>
    <w:rsid w:val="00EC7A77"/>
    <w:rsid w:val="00ED0909"/>
    <w:rsid w:val="00ED1775"/>
    <w:rsid w:val="00ED29EB"/>
    <w:rsid w:val="00ED2FEF"/>
    <w:rsid w:val="00ED4479"/>
    <w:rsid w:val="00ED678B"/>
    <w:rsid w:val="00EE6274"/>
    <w:rsid w:val="00EE658A"/>
    <w:rsid w:val="00EF4CA6"/>
    <w:rsid w:val="00EF764E"/>
    <w:rsid w:val="00F068FA"/>
    <w:rsid w:val="00F078C0"/>
    <w:rsid w:val="00F10906"/>
    <w:rsid w:val="00F10A97"/>
    <w:rsid w:val="00F11217"/>
    <w:rsid w:val="00F12219"/>
    <w:rsid w:val="00F1502D"/>
    <w:rsid w:val="00F17165"/>
    <w:rsid w:val="00F2206B"/>
    <w:rsid w:val="00F22C69"/>
    <w:rsid w:val="00F30F96"/>
    <w:rsid w:val="00F34081"/>
    <w:rsid w:val="00F34C9D"/>
    <w:rsid w:val="00F35348"/>
    <w:rsid w:val="00F3727B"/>
    <w:rsid w:val="00F37B47"/>
    <w:rsid w:val="00F50799"/>
    <w:rsid w:val="00F529FF"/>
    <w:rsid w:val="00F62374"/>
    <w:rsid w:val="00F66746"/>
    <w:rsid w:val="00F67188"/>
    <w:rsid w:val="00F72B35"/>
    <w:rsid w:val="00F73BD2"/>
    <w:rsid w:val="00F752A8"/>
    <w:rsid w:val="00F77686"/>
    <w:rsid w:val="00F83C48"/>
    <w:rsid w:val="00F845F6"/>
    <w:rsid w:val="00F900D5"/>
    <w:rsid w:val="00F913D1"/>
    <w:rsid w:val="00F95746"/>
    <w:rsid w:val="00FA77A0"/>
    <w:rsid w:val="00FB6BB4"/>
    <w:rsid w:val="00FC0F63"/>
    <w:rsid w:val="00FC1DD0"/>
    <w:rsid w:val="00FD0E66"/>
    <w:rsid w:val="00FD6E6F"/>
    <w:rsid w:val="00FF2C7C"/>
    <w:rsid w:val="00FF71A8"/>
    <w:rsid w:val="01FC6B27"/>
    <w:rsid w:val="07790641"/>
    <w:rsid w:val="09462CEE"/>
    <w:rsid w:val="097DE9DE"/>
    <w:rsid w:val="09D9D37F"/>
    <w:rsid w:val="12511F0A"/>
    <w:rsid w:val="182C1424"/>
    <w:rsid w:val="198DD746"/>
    <w:rsid w:val="246B3C6C"/>
    <w:rsid w:val="29E69216"/>
    <w:rsid w:val="2D9DDED9"/>
    <w:rsid w:val="35A94645"/>
    <w:rsid w:val="372F976B"/>
    <w:rsid w:val="4330072F"/>
    <w:rsid w:val="440A73BC"/>
    <w:rsid w:val="4C0DB567"/>
    <w:rsid w:val="5AB1FF33"/>
    <w:rsid w:val="5E7F2AAD"/>
    <w:rsid w:val="6758AA89"/>
    <w:rsid w:val="6DEBD882"/>
    <w:rsid w:val="6EF09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A7D2"/>
  <w15:chartTrackingRefBased/>
  <w15:docId w15:val="{4E742AA9-9BCB-4823-A73D-AC566BD9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DB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paragraph" w:styleId="Ttulo2">
    <w:name w:val="heading 2"/>
    <w:basedOn w:val="Normal"/>
    <w:link w:val="Ttulo2Carter"/>
    <w:uiPriority w:val="9"/>
    <w:qFormat/>
    <w:rsid w:val="00C75F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C75F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106D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06DB"/>
    <w:pPr>
      <w:ind w:left="720"/>
      <w:contextualSpacing/>
    </w:pPr>
  </w:style>
  <w:style w:type="paragraph" w:styleId="Reviso">
    <w:name w:val="Revision"/>
    <w:hidden/>
    <w:uiPriority w:val="99"/>
    <w:semiHidden/>
    <w:rsid w:val="00E428D7"/>
    <w:pPr>
      <w:spacing w:after="0" w:line="240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35C5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35C5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D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75F70"/>
    <w:rPr>
      <w:rFonts w:ascii="Times New Roman" w:eastAsia="Times New Roman" w:hAnsi="Times New Roman" w:cs="Times New Roman"/>
      <w:b/>
      <w:bCs/>
      <w:kern w:val="0"/>
      <w:sz w:val="36"/>
      <w:szCs w:val="36"/>
      <w:lang w:eastAsia="pt-PT"/>
      <w14:ligatures w14:val="none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75F70"/>
    <w:rPr>
      <w:rFonts w:ascii="Times New Roman" w:eastAsia="Times New Roman" w:hAnsi="Times New Roman" w:cs="Times New Roman"/>
      <w:b/>
      <w:bCs/>
      <w:kern w:val="0"/>
      <w:sz w:val="27"/>
      <w:szCs w:val="27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C75F70"/>
    <w:rPr>
      <w:b/>
      <w:bCs/>
    </w:rPr>
  </w:style>
  <w:style w:type="character" w:customStyle="1" w:styleId="bzpyqfadein">
    <w:name w:val="bz_pyq_fadein"/>
    <w:basedOn w:val="Tipodeletrapredefinidodopargrafo"/>
    <w:rsid w:val="00615A1F"/>
  </w:style>
  <w:style w:type="paragraph" w:customStyle="1" w:styleId="elementtoproof">
    <w:name w:val="elementtoproof"/>
    <w:basedOn w:val="Normal"/>
    <w:rsid w:val="00507EBD"/>
    <w:pPr>
      <w:spacing w:line="240" w:lineRule="auto"/>
    </w:pPr>
    <w:rPr>
      <w:rFonts w:ascii="Aptos" w:eastAsiaTheme="minorHAnsi" w:hAnsi="Aptos" w:cs="Aptos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83BE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83BE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83BEB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83BE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83BEB"/>
    <w:rPr>
      <w:rFonts w:ascii="Arial" w:eastAsia="Arial" w:hAnsi="Arial" w:cs="Arial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nabela@pereira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tilde.branco@lift.com.pt|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ra.martinho@lift.com.p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yunit.p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eroispme.pt/herois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a.rodrigues\OneDrive%20-%20Lift%20World\Desktop\Sotheby's\PR%20Estudo%20Luxury%20Outlook%20Report%202025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c5b8cb-2f32-4e7e-a77b-5e37c94cbe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547F68C3DECC47988E8C00307DC608" ma:contentTypeVersion="10" ma:contentTypeDescription="Criar um novo documento." ma:contentTypeScope="" ma:versionID="2fdb7b26f02bd936b376bdfa1b96c850">
  <xsd:schema xmlns:xsd="http://www.w3.org/2001/XMLSchema" xmlns:xs="http://www.w3.org/2001/XMLSchema" xmlns:p="http://schemas.microsoft.com/office/2006/metadata/properties" xmlns:ns3="bfc5b8cb-2f32-4e7e-a77b-5e37c94cbe9e" targetNamespace="http://schemas.microsoft.com/office/2006/metadata/properties" ma:root="true" ma:fieldsID="4cf99f818f73d790fc0d2aef9f59e6ff" ns3:_="">
    <xsd:import namespace="bfc5b8cb-2f32-4e7e-a77b-5e37c94cbe9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5b8cb-2f32-4e7e-a77b-5e37c94cbe9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40295-F04F-425C-AAEF-5965DF204302}">
  <ds:schemaRefs>
    <ds:schemaRef ds:uri="http://schemas.microsoft.com/office/2006/metadata/properties"/>
    <ds:schemaRef ds:uri="http://schemas.microsoft.com/office/infopath/2007/PartnerControls"/>
    <ds:schemaRef ds:uri="bfc5b8cb-2f32-4e7e-a77b-5e37c94cbe9e"/>
  </ds:schemaRefs>
</ds:datastoreItem>
</file>

<file path=customXml/itemProps2.xml><?xml version="1.0" encoding="utf-8"?>
<ds:datastoreItem xmlns:ds="http://schemas.openxmlformats.org/officeDocument/2006/customXml" ds:itemID="{6E36328B-7862-42D3-871A-BC79AF130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5b8cb-2f32-4e7e-a77b-5e37c94cb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8D4DD-2515-4C99-9EDA-F5B0CF1C5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Estudo Luxury Outlook Report 2025</Template>
  <TotalTime>0</TotalTime>
  <Pages>2</Pages>
  <Words>792</Words>
  <Characters>4504</Characters>
  <Application>Microsoft Office Word</Application>
  <DocSecurity>0</DocSecurity>
  <Lines>180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Rodrigues</dc:creator>
  <cp:keywords/>
  <dc:description/>
  <cp:lastModifiedBy>Matilde Branco</cp:lastModifiedBy>
  <cp:revision>2</cp:revision>
  <dcterms:created xsi:type="dcterms:W3CDTF">2026-06-15T13:39:00Z</dcterms:created>
  <dcterms:modified xsi:type="dcterms:W3CDTF">2026-06-15T13:39:00Z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0x0101005A547F68C3DECC47988E8C00307DC608</vt:lpwstr>
  </property>
</Properties>
</file>