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210AB780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AB1A17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5A5E5B">
        <w:rPr>
          <w:rFonts w:asciiTheme="majorHAnsi" w:hAnsiTheme="majorHAnsi" w:cstheme="majorHAnsi"/>
          <w:sz w:val="22"/>
          <w:szCs w:val="22"/>
          <w:lang w:val="pl"/>
        </w:rPr>
        <w:t>0</w:t>
      </w:r>
      <w:r w:rsidR="00AB1A17">
        <w:rPr>
          <w:rFonts w:asciiTheme="majorHAnsi" w:hAnsiTheme="majorHAnsi" w:cstheme="majorHAnsi"/>
          <w:sz w:val="22"/>
          <w:szCs w:val="22"/>
          <w:lang w:val="pl"/>
        </w:rPr>
        <w:t>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AB1A17">
        <w:rPr>
          <w:rFonts w:asciiTheme="majorHAnsi" w:hAnsiTheme="majorHAnsi" w:cstheme="majorHAnsi"/>
          <w:sz w:val="22"/>
          <w:szCs w:val="22"/>
          <w:lang w:val="pl"/>
        </w:rPr>
        <w:t>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2CF9BDA3" w14:textId="77777777" w:rsidR="00BA7547" w:rsidRDefault="00BA7547" w:rsidP="005A5E5B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045B8F5B" w14:textId="05FB05B4" w:rsidR="005A5E5B" w:rsidRDefault="00BA7547" w:rsidP="005A5E5B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Okrutna</w:t>
      </w:r>
      <w:r w:rsidRPr="00BA754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przemoc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wciąż</w:t>
      </w:r>
      <w:r w:rsidRPr="00BA7547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odbiera życie dzieciom w Strefie Gazy i na Zachodnim Brzegu</w:t>
      </w:r>
    </w:p>
    <w:p w14:paraId="377BC5C8" w14:textId="77777777" w:rsidR="00BA7547" w:rsidRDefault="00BA7547" w:rsidP="005A5E5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0A61F45" w14:textId="099426F5" w:rsidR="005A5E5B" w:rsidRPr="005A5E5B" w:rsidRDefault="00BA7547" w:rsidP="005A5E5B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„</w:t>
      </w:r>
      <w:r w:rsidRPr="00BA7547">
        <w:rPr>
          <w:rFonts w:asciiTheme="majorHAnsi" w:hAnsiTheme="majorHAnsi" w:cstheme="majorHAnsi"/>
          <w:b/>
          <w:bCs/>
          <w:sz w:val="24"/>
          <w:szCs w:val="24"/>
        </w:rPr>
        <w:t>Nie możemy pozwolić, aby stało się to nową normalnością. Śmierć dzieci w wyniku przemocy powinna wywoływać globalne oburzenie i musi zostać potępiona na każdym szczeblu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” </w:t>
      </w:r>
      <w:r w:rsidRPr="00BA7547">
        <w:rPr>
          <w:rFonts w:asciiTheme="majorHAnsi" w:hAnsiTheme="majorHAnsi" w:cstheme="majorHAnsi"/>
          <w:b/>
          <w:bCs/>
          <w:sz w:val="24"/>
          <w:szCs w:val="24"/>
        </w:rPr>
        <w:t>–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podkreśla </w:t>
      </w:r>
      <w:proofErr w:type="spellStart"/>
      <w:r w:rsidRPr="00BA7547">
        <w:rPr>
          <w:rFonts w:asciiTheme="majorHAnsi" w:hAnsiTheme="majorHAnsi" w:cstheme="majorHAnsi"/>
          <w:b/>
          <w:bCs/>
          <w:sz w:val="24"/>
          <w:szCs w:val="24"/>
        </w:rPr>
        <w:t>Edouard</w:t>
      </w:r>
      <w:proofErr w:type="spellEnd"/>
      <w:r w:rsidRPr="00BA754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BA7547">
        <w:rPr>
          <w:rFonts w:asciiTheme="majorHAnsi" w:hAnsiTheme="majorHAnsi" w:cstheme="majorHAnsi"/>
          <w:b/>
          <w:bCs/>
          <w:sz w:val="24"/>
          <w:szCs w:val="24"/>
        </w:rPr>
        <w:t>Beigbeder</w:t>
      </w:r>
      <w:proofErr w:type="spellEnd"/>
      <w:r w:rsidRPr="00BA7547">
        <w:rPr>
          <w:rFonts w:asciiTheme="majorHAnsi" w:hAnsiTheme="majorHAnsi" w:cstheme="majorHAnsi"/>
          <w:b/>
          <w:bCs/>
          <w:sz w:val="24"/>
          <w:szCs w:val="24"/>
        </w:rPr>
        <w:t>, dyrektor regionalny UNICEF na Bliski Wschód i Afrykę Północną.</w:t>
      </w:r>
    </w:p>
    <w:p w14:paraId="5FFE8860" w14:textId="77777777" w:rsidR="005A5E5B" w:rsidRPr="005A5E5B" w:rsidRDefault="005A5E5B" w:rsidP="005A5E5B"/>
    <w:p w14:paraId="3EB4C94E" w14:textId="2F858A95" w:rsidR="00BA7547" w:rsidRDefault="00BA7547" w:rsidP="00BA7547">
      <w:pPr>
        <w:spacing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Pr="00BA7547">
        <w:rPr>
          <w:rFonts w:asciiTheme="majorHAnsi" w:hAnsiTheme="majorHAnsi" w:cstheme="majorHAnsi"/>
          <w:sz w:val="22"/>
          <w:szCs w:val="22"/>
        </w:rPr>
        <w:t xml:space="preserve">W miniony weekend napłynęły doniesienia o śmierci ośmiorga dzieci i zranieniu kolejnych 17 w pięciu różnych miejscach w Strefie Gazy. Z kolei na Zachodnim Brzegu siedmiomiesięczny chłopiec zmarł w wyniku postrzału przez siły izraelskie w rejonie Tel </w:t>
      </w:r>
      <w:proofErr w:type="spellStart"/>
      <w:r w:rsidRPr="00BA7547">
        <w:rPr>
          <w:rFonts w:asciiTheme="majorHAnsi" w:hAnsiTheme="majorHAnsi" w:cstheme="majorHAnsi"/>
          <w:sz w:val="22"/>
          <w:szCs w:val="22"/>
        </w:rPr>
        <w:t>Rumeida</w:t>
      </w:r>
      <w:proofErr w:type="spellEnd"/>
      <w:r w:rsidRPr="00BA7547">
        <w:rPr>
          <w:rFonts w:asciiTheme="majorHAnsi" w:hAnsiTheme="majorHAnsi" w:cstheme="majorHAnsi"/>
          <w:sz w:val="22"/>
          <w:szCs w:val="22"/>
        </w:rPr>
        <w:t xml:space="preserve"> w Hebronie.</w:t>
      </w:r>
    </w:p>
    <w:p w14:paraId="33BC3D99" w14:textId="77C62791" w:rsidR="00BA7547" w:rsidRDefault="00BA7547" w:rsidP="00BA7547">
      <w:pPr>
        <w:spacing w:after="100" w:afterAutospacing="1"/>
        <w:rPr>
          <w:rFonts w:asciiTheme="majorHAnsi" w:hAnsiTheme="majorHAnsi" w:cstheme="majorHAnsi"/>
          <w:sz w:val="22"/>
          <w:szCs w:val="22"/>
        </w:rPr>
      </w:pPr>
      <w:r w:rsidRPr="00BA7547">
        <w:rPr>
          <w:rFonts w:asciiTheme="majorHAnsi" w:hAnsiTheme="majorHAnsi" w:cstheme="majorHAnsi"/>
          <w:sz w:val="22"/>
          <w:szCs w:val="22"/>
        </w:rPr>
        <w:t>Po raz kolejny życie dzieci zostało przedwcześnie przerwane. W jednym z zaatakowanych obszarów w Gazie grupa dzieci grających w piłkę nożną została ranna</w:t>
      </w:r>
      <w:r>
        <w:rPr>
          <w:rFonts w:asciiTheme="majorHAnsi" w:hAnsiTheme="majorHAnsi" w:cstheme="majorHAnsi"/>
          <w:sz w:val="22"/>
          <w:szCs w:val="22"/>
        </w:rPr>
        <w:t>, gdy w pobliżu uderzył pocisk</w:t>
      </w:r>
      <w:r w:rsidRPr="00BA7547">
        <w:rPr>
          <w:rFonts w:asciiTheme="majorHAnsi" w:hAnsiTheme="majorHAnsi" w:cstheme="majorHAnsi"/>
          <w:sz w:val="22"/>
          <w:szCs w:val="22"/>
        </w:rPr>
        <w:t>.</w:t>
      </w:r>
    </w:p>
    <w:p w14:paraId="5CD18C8B" w14:textId="66C3F0CE" w:rsidR="00BA7547" w:rsidRDefault="00BA7547" w:rsidP="00BA7547">
      <w:pPr>
        <w:spacing w:after="100" w:afterAutospacing="1"/>
        <w:rPr>
          <w:rFonts w:asciiTheme="majorHAnsi" w:hAnsiTheme="majorHAnsi" w:cstheme="majorHAnsi"/>
          <w:sz w:val="22"/>
          <w:szCs w:val="22"/>
        </w:rPr>
      </w:pPr>
      <w:r w:rsidRPr="00BA7547">
        <w:rPr>
          <w:rFonts w:asciiTheme="majorHAnsi" w:hAnsiTheme="majorHAnsi" w:cstheme="majorHAnsi"/>
          <w:sz w:val="22"/>
          <w:szCs w:val="22"/>
        </w:rPr>
        <w:t>Na Zachodnim Brzegu niemowlę – chłopiec, który nie miał jeszcze nawet szansy postawić swoich pierwszych kroków – zostało postrzelone, gdy siedziało na kolanach matki na tylnym siedzeniu samochodu.</w:t>
      </w:r>
    </w:p>
    <w:p w14:paraId="23CF1C9A" w14:textId="631DF002" w:rsidR="00BA7547" w:rsidRDefault="00BA7547" w:rsidP="00BA7547">
      <w:pPr>
        <w:spacing w:after="100" w:afterAutospacing="1"/>
        <w:rPr>
          <w:rFonts w:asciiTheme="majorHAnsi" w:hAnsiTheme="majorHAnsi" w:cstheme="majorHAnsi"/>
          <w:sz w:val="22"/>
          <w:szCs w:val="22"/>
        </w:rPr>
      </w:pPr>
      <w:r w:rsidRPr="00BA7547">
        <w:rPr>
          <w:rFonts w:asciiTheme="majorHAnsi" w:hAnsiTheme="majorHAnsi" w:cstheme="majorHAnsi"/>
          <w:sz w:val="22"/>
          <w:szCs w:val="22"/>
        </w:rPr>
        <w:t>Na Zachodnim Brzegu, w tym w Jerozolimie Wschodniej, zabijanie i ranienie dzieci oraz ich rodzin, przymusowe wysiedlenia, a także ataki na szkoły, domy, infrastrukturę wodną i medyczną świadczą o rażącym lekceważeniu praw dziecka.</w:t>
      </w:r>
    </w:p>
    <w:p w14:paraId="2308FB8D" w14:textId="2D8BDC22" w:rsidR="00BA7547" w:rsidRDefault="00BA7547" w:rsidP="00BA7547">
      <w:pPr>
        <w:spacing w:after="100" w:afterAutospacing="1"/>
        <w:rPr>
          <w:rFonts w:asciiTheme="majorHAnsi" w:hAnsiTheme="majorHAnsi" w:cstheme="majorHAnsi"/>
          <w:sz w:val="22"/>
          <w:szCs w:val="22"/>
        </w:rPr>
      </w:pPr>
      <w:r w:rsidRPr="00BA7547">
        <w:rPr>
          <w:rFonts w:asciiTheme="majorHAnsi" w:hAnsiTheme="majorHAnsi" w:cstheme="majorHAnsi"/>
          <w:sz w:val="22"/>
          <w:szCs w:val="22"/>
        </w:rPr>
        <w:t>UNICEF wzywa władze izraelskie do podjęcia zdecydowanych działań w celu ochrony wszystkich palestyńskich dzieci. Władze muszą zapewnić przejrzyste, wiarygodne i rzetelne dochodzenia, a także pociągnięcie do odpowiedzialności za każdym razem, gdy dziecko zostanie zabite lub okaleczone.</w:t>
      </w:r>
    </w:p>
    <w:p w14:paraId="23C72F4D" w14:textId="2D8E4DF6" w:rsidR="00BA7547" w:rsidRDefault="00D52013" w:rsidP="00BA7547">
      <w:pPr>
        <w:spacing w:after="100" w:afterAutospacing="1"/>
        <w:rPr>
          <w:rFonts w:asciiTheme="majorHAnsi" w:hAnsiTheme="majorHAnsi" w:cstheme="majorHAnsi"/>
          <w:sz w:val="22"/>
          <w:szCs w:val="22"/>
        </w:rPr>
      </w:pPr>
      <w:r w:rsidRPr="00D52013">
        <w:rPr>
          <w:rFonts w:asciiTheme="majorHAnsi" w:hAnsiTheme="majorHAnsi" w:cstheme="majorHAnsi"/>
          <w:sz w:val="22"/>
          <w:szCs w:val="22"/>
        </w:rPr>
        <w:t>Należy bezwzględnie przestrzegać międzynarodowego prawa praw człowieka oraz międzynarodowego prawa humanitarnego, a przyrodzone prawo każdego dziecka do życia musi być w pełni chronione</w:t>
      </w:r>
      <w:r w:rsidR="00BA7547" w:rsidRPr="00BA7547">
        <w:rPr>
          <w:rFonts w:asciiTheme="majorHAnsi" w:hAnsiTheme="majorHAnsi" w:cstheme="majorHAnsi"/>
          <w:sz w:val="22"/>
          <w:szCs w:val="22"/>
        </w:rPr>
        <w:t>”.</w:t>
      </w:r>
    </w:p>
    <w:p w14:paraId="65397D78" w14:textId="5E30237A" w:rsidR="00033489" w:rsidRDefault="00D52013" w:rsidP="0003348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proofErr w:type="spellStart"/>
      <w:r w:rsidR="00BA7547" w:rsidRPr="00BA7547">
        <w:rPr>
          <w:rFonts w:asciiTheme="majorHAnsi" w:hAnsiTheme="majorHAnsi" w:cstheme="majorHAnsi"/>
          <w:sz w:val="22"/>
          <w:szCs w:val="22"/>
        </w:rPr>
        <w:t>Edouard</w:t>
      </w:r>
      <w:proofErr w:type="spellEnd"/>
      <w:r w:rsidR="00BA7547" w:rsidRPr="00BA754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A7547" w:rsidRPr="00BA7547">
        <w:rPr>
          <w:rFonts w:asciiTheme="majorHAnsi" w:hAnsiTheme="majorHAnsi" w:cstheme="majorHAnsi"/>
          <w:sz w:val="22"/>
          <w:szCs w:val="22"/>
        </w:rPr>
        <w:t>Beigbeder</w:t>
      </w:r>
      <w:proofErr w:type="spellEnd"/>
      <w:r w:rsidR="00BA7547" w:rsidRPr="00BA7547">
        <w:rPr>
          <w:rFonts w:asciiTheme="majorHAnsi" w:hAnsiTheme="majorHAnsi" w:cstheme="majorHAnsi"/>
          <w:sz w:val="22"/>
          <w:szCs w:val="22"/>
        </w:rPr>
        <w:t>, dyrektor regionalny UNICEF na Bliski Wschód i Afrykę Północną</w:t>
      </w:r>
    </w:p>
    <w:p w14:paraId="5EA6C78B" w14:textId="77777777" w:rsidR="005A5E5B" w:rsidRDefault="005A5E5B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0331E81" w14:textId="77777777" w:rsidR="00D52013" w:rsidRDefault="00D52013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4C405C1" w14:textId="77777777" w:rsidR="00D52013" w:rsidRPr="00670F50" w:rsidRDefault="00D52013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34C742F" w14:textId="77777777" w:rsidR="00EA413A" w:rsidRPr="00017353" w:rsidRDefault="00EA413A" w:rsidP="008E2516">
      <w:pPr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01735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lastRenderedPageBreak/>
        <w:t xml:space="preserve">Więcej o UNICEF Polska: </w:t>
      </w:r>
    </w:p>
    <w:p w14:paraId="5CC39CE7" w14:textId="1BF235C0" w:rsidR="00C51DA9" w:rsidRPr="00C51DA9" w:rsidRDefault="00C51DA9" w:rsidP="00C51DA9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Realizujemy nie tylko działania pomocowe, ale także edukacyjne. Wierzymy, że edukacja to jedna z najbardziej skutecznych form zmieniania świata.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 Polsce wspieramy wdrażanie Konwencji o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prawach dziecka, monitorując jej realizację oraz przygotowując rekomendacje systemowych zmian. Prowadzimy działania edukacyjne i </w:t>
      </w:r>
      <w:proofErr w:type="spellStart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rzecznicze</w:t>
      </w:r>
      <w:proofErr w:type="spellEnd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współpracując z administracją publiczną, samorządami, szkołami i organizacjami pozarządowymi. Szczególną uwagę poświęcamy wzmocnieniu głosu dzieci i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młodzieży oraz tworzeniu przestrzeni do ich aktywnego udziału w życiu społecznym.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Jesteśmy apolityczni i bezstronni, ale nigdy nie pozostajemy obojętni, gdy chodzi o obronę praw dzieci i zabezpieczenie ich życia i przyszłości.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Więcej informacji na unicef.pl.</w:t>
      </w:r>
    </w:p>
    <w:p w14:paraId="64DDF339" w14:textId="77777777" w:rsidR="00271FB7" w:rsidRPr="00465A0D" w:rsidRDefault="00271FB7" w:rsidP="00271FB7">
      <w:pPr>
        <w:spacing w:before="60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A0D">
        <w:rPr>
          <w:rFonts w:asciiTheme="minorHAnsi" w:hAnsiTheme="minorHAnsi" w:cstheme="minorHAnsi"/>
          <w:b/>
          <w:bCs/>
          <w:sz w:val="22"/>
          <w:szCs w:val="22"/>
        </w:rPr>
        <w:t>Kontakt dla mediów:</w:t>
      </w:r>
    </w:p>
    <w:p w14:paraId="511C7DD3" w14:textId="77777777" w:rsidR="00AB1A17" w:rsidRDefault="00AB1A17" w:rsidP="00271FB7">
      <w:pPr>
        <w:spacing w:after="120" w:line="276" w:lineRule="auto"/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</w:pPr>
      <w:r w:rsidRPr="00AB1A17"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  <w:t>Joanna Sokołowska</w:t>
      </w:r>
    </w:p>
    <w:p w14:paraId="6E6FA05E" w14:textId="77777777" w:rsidR="00AB1A17" w:rsidRDefault="00AB1A17" w:rsidP="00271FB7">
      <w:pPr>
        <w:spacing w:after="24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 w:rsidRPr="00AB1A17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Manager ds. Komunikacji i PR</w:t>
      </w:r>
    </w:p>
    <w:p w14:paraId="2CEFCA3F" w14:textId="187F64C3" w:rsidR="00AD00CC" w:rsidRPr="00AB1A17" w:rsidRDefault="00271FB7" w:rsidP="00271FB7">
      <w:pPr>
        <w:spacing w:after="24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UNICEF Polska </w:t>
      </w:r>
      <w:r w:rsidRPr="00465A0D">
        <w:rPr>
          <w:rFonts w:asciiTheme="minorHAnsi" w:eastAsiaTheme="minorEastAsia" w:hAnsiTheme="minorHAnsi" w:cstheme="minorHAnsi"/>
          <w:noProof/>
          <w:color w:val="00B0F0"/>
          <w:sz w:val="22"/>
          <w:szCs w:val="22"/>
        </w:rPr>
        <w:t>|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  <w:r w:rsidR="0035581B" w:rsidRPr="0035581B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ul. Powązkowska 44C, 01-797 Warszawa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br/>
        <w:t xml:space="preserve">Tel. </w:t>
      </w:r>
      <w:r w:rsidR="00AB1A17" w:rsidRPr="00AB1A17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48 882 157 448</w:t>
      </w:r>
    </w:p>
    <w:sectPr w:rsidR="00AD00CC" w:rsidRPr="00AB1A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14E4" w14:textId="77777777" w:rsidR="009F26D6" w:rsidRDefault="009F26D6" w:rsidP="007F1DF3">
      <w:pPr>
        <w:spacing w:line="240" w:lineRule="auto"/>
      </w:pPr>
      <w:r>
        <w:separator/>
      </w:r>
    </w:p>
  </w:endnote>
  <w:endnote w:type="continuationSeparator" w:id="0">
    <w:p w14:paraId="37A53D8B" w14:textId="77777777" w:rsidR="009F26D6" w:rsidRDefault="009F26D6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326A" w14:textId="77777777" w:rsidR="00271FB7" w:rsidRPr="00271FB7" w:rsidRDefault="00271FB7" w:rsidP="00271FB7">
    <w:pPr>
      <w:tabs>
        <w:tab w:val="center" w:pos="4536"/>
        <w:tab w:val="right" w:pos="9072"/>
      </w:tabs>
      <w:spacing w:before="240" w:line="240" w:lineRule="auto"/>
      <w:jc w:val="center"/>
      <w:rPr>
        <w:b/>
        <w:bCs/>
      </w:rPr>
    </w:pPr>
    <w:r w:rsidRPr="00271FB7">
      <w:rPr>
        <w:b/>
        <w:bCs/>
      </w:rPr>
      <w:t>Stowarzyszenie Polski Komitet Narodowy</w:t>
    </w:r>
  </w:p>
  <w:p w14:paraId="505003B8" w14:textId="77777777" w:rsidR="00271FB7" w:rsidRPr="00271FB7" w:rsidRDefault="00271FB7" w:rsidP="00271FB7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 w:rsidRPr="00271FB7">
      <w:rPr>
        <w:b/>
        <w:bCs/>
      </w:rPr>
      <w:t>UNICEF</w:t>
    </w:r>
  </w:p>
  <w:p w14:paraId="17F36981" w14:textId="7D366194" w:rsidR="007F1DF3" w:rsidRPr="00271FB7" w:rsidRDefault="000E7D1D" w:rsidP="00271FB7">
    <w:pPr>
      <w:tabs>
        <w:tab w:val="center" w:pos="4536"/>
        <w:tab w:val="right" w:pos="9072"/>
      </w:tabs>
      <w:spacing w:after="120" w:line="240" w:lineRule="auto"/>
      <w:jc w:val="center"/>
    </w:pPr>
    <w:r w:rsidRPr="000E7D1D">
      <w:t>ul. Powązkowska 44C</w:t>
    </w:r>
    <w:r>
      <w:t>,</w:t>
    </w:r>
    <w:r w:rsidRPr="000E7D1D">
      <w:t xml:space="preserve"> 01-797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523C" w14:textId="77777777" w:rsidR="009F26D6" w:rsidRDefault="009F26D6" w:rsidP="007F1DF3">
      <w:pPr>
        <w:spacing w:line="240" w:lineRule="auto"/>
      </w:pPr>
      <w:r>
        <w:separator/>
      </w:r>
    </w:p>
  </w:footnote>
  <w:footnote w:type="continuationSeparator" w:id="0">
    <w:p w14:paraId="72E6A926" w14:textId="77777777" w:rsidR="009F26D6" w:rsidRDefault="009F26D6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00A95"/>
    <w:multiLevelType w:val="multilevel"/>
    <w:tmpl w:val="408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5"/>
  </w:num>
  <w:num w:numId="6" w16cid:durableId="805004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33489"/>
    <w:rsid w:val="00041FD8"/>
    <w:rsid w:val="00080740"/>
    <w:rsid w:val="00097B4A"/>
    <w:rsid w:val="000A1A35"/>
    <w:rsid w:val="000A7093"/>
    <w:rsid w:val="000C143D"/>
    <w:rsid w:val="000E7D1D"/>
    <w:rsid w:val="00104428"/>
    <w:rsid w:val="00105D64"/>
    <w:rsid w:val="0011371D"/>
    <w:rsid w:val="00126441"/>
    <w:rsid w:val="00142431"/>
    <w:rsid w:val="00162FB8"/>
    <w:rsid w:val="00177AD3"/>
    <w:rsid w:val="00187166"/>
    <w:rsid w:val="00196271"/>
    <w:rsid w:val="001A550F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34A8"/>
    <w:rsid w:val="002B475A"/>
    <w:rsid w:val="002F3D29"/>
    <w:rsid w:val="0035094B"/>
    <w:rsid w:val="0035581B"/>
    <w:rsid w:val="00361F73"/>
    <w:rsid w:val="00362C6A"/>
    <w:rsid w:val="00365937"/>
    <w:rsid w:val="00392272"/>
    <w:rsid w:val="003B3681"/>
    <w:rsid w:val="00403615"/>
    <w:rsid w:val="00454983"/>
    <w:rsid w:val="00463823"/>
    <w:rsid w:val="00465A0D"/>
    <w:rsid w:val="00476F00"/>
    <w:rsid w:val="004B4AC0"/>
    <w:rsid w:val="005076D6"/>
    <w:rsid w:val="005151A4"/>
    <w:rsid w:val="00523596"/>
    <w:rsid w:val="00544047"/>
    <w:rsid w:val="00544C8E"/>
    <w:rsid w:val="005779E7"/>
    <w:rsid w:val="005A5E5B"/>
    <w:rsid w:val="005B1E97"/>
    <w:rsid w:val="005B3B30"/>
    <w:rsid w:val="005C1BD4"/>
    <w:rsid w:val="005E01BC"/>
    <w:rsid w:val="005E2518"/>
    <w:rsid w:val="005F3C1D"/>
    <w:rsid w:val="00635E98"/>
    <w:rsid w:val="006474F8"/>
    <w:rsid w:val="006532E6"/>
    <w:rsid w:val="00670F50"/>
    <w:rsid w:val="00694258"/>
    <w:rsid w:val="007452C9"/>
    <w:rsid w:val="00751E51"/>
    <w:rsid w:val="007855F8"/>
    <w:rsid w:val="007B3331"/>
    <w:rsid w:val="007F1DF3"/>
    <w:rsid w:val="0080016A"/>
    <w:rsid w:val="00806EB2"/>
    <w:rsid w:val="0088264D"/>
    <w:rsid w:val="008E006B"/>
    <w:rsid w:val="008E2516"/>
    <w:rsid w:val="008E2ED2"/>
    <w:rsid w:val="008F468A"/>
    <w:rsid w:val="008F596F"/>
    <w:rsid w:val="0093624B"/>
    <w:rsid w:val="00943FA9"/>
    <w:rsid w:val="009776CC"/>
    <w:rsid w:val="00977A95"/>
    <w:rsid w:val="009C4D4A"/>
    <w:rsid w:val="009E5201"/>
    <w:rsid w:val="009F26D6"/>
    <w:rsid w:val="00A07536"/>
    <w:rsid w:val="00A149EE"/>
    <w:rsid w:val="00A31101"/>
    <w:rsid w:val="00A34F53"/>
    <w:rsid w:val="00A62A65"/>
    <w:rsid w:val="00A8677A"/>
    <w:rsid w:val="00AB1A17"/>
    <w:rsid w:val="00AD00CC"/>
    <w:rsid w:val="00AE48BE"/>
    <w:rsid w:val="00B23EBB"/>
    <w:rsid w:val="00B542AC"/>
    <w:rsid w:val="00B8179E"/>
    <w:rsid w:val="00B92C7E"/>
    <w:rsid w:val="00BA7547"/>
    <w:rsid w:val="00BD654D"/>
    <w:rsid w:val="00BE34AF"/>
    <w:rsid w:val="00BE5472"/>
    <w:rsid w:val="00C3679A"/>
    <w:rsid w:val="00C4724C"/>
    <w:rsid w:val="00C51DA9"/>
    <w:rsid w:val="00CA4D9D"/>
    <w:rsid w:val="00D1749F"/>
    <w:rsid w:val="00D52013"/>
    <w:rsid w:val="00DF6E0C"/>
    <w:rsid w:val="00E473A1"/>
    <w:rsid w:val="00E53774"/>
    <w:rsid w:val="00E72BA7"/>
    <w:rsid w:val="00E81DB8"/>
    <w:rsid w:val="00EA413A"/>
    <w:rsid w:val="00EC01F7"/>
    <w:rsid w:val="00F22A2D"/>
    <w:rsid w:val="00F32BC3"/>
    <w:rsid w:val="00F5611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489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Magdalena Uścinowicz</cp:lastModifiedBy>
  <cp:revision>2</cp:revision>
  <dcterms:created xsi:type="dcterms:W3CDTF">2026-06-11T10:28:00Z</dcterms:created>
  <dcterms:modified xsi:type="dcterms:W3CDTF">2026-06-11T10:28:00Z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9cef6-ac42-46e2-8e79-110ca6ffffc5_Enabled">
    <vt:lpwstr>true</vt:lpwstr>
  </property>
  <property fmtid="{D5CDD505-2E9C-101B-9397-08002B2CF9AE}" pid="3" name="MSIP_Label_a7d9cef6-ac42-46e2-8e79-110ca6ffffc5_SetDate">
    <vt:lpwstr>2026-06-11T10:17:24Z</vt:lpwstr>
  </property>
  <property fmtid="{D5CDD505-2E9C-101B-9397-08002B2CF9AE}" pid="4" name="MSIP_Label_a7d9cef6-ac42-46e2-8e79-110ca6ffffc5_Method">
    <vt:lpwstr>Standard</vt:lpwstr>
  </property>
  <property fmtid="{D5CDD505-2E9C-101B-9397-08002B2CF9AE}" pid="5" name="MSIP_Label_a7d9cef6-ac42-46e2-8e79-110ca6ffffc5_Name">
    <vt:lpwstr>Publiczne</vt:lpwstr>
  </property>
  <property fmtid="{D5CDD505-2E9C-101B-9397-08002B2CF9AE}" pid="6" name="MSIP_Label_a7d9cef6-ac42-46e2-8e79-110ca6ffffc5_SiteId">
    <vt:lpwstr>33907408-c969-41cc-a32a-b373b00244fb</vt:lpwstr>
  </property>
  <property fmtid="{D5CDD505-2E9C-101B-9397-08002B2CF9AE}" pid="7" name="MSIP_Label_a7d9cef6-ac42-46e2-8e79-110ca6ffffc5_ActionId">
    <vt:lpwstr>4523cb19-6183-4d46-ae72-8c8bf74f88b9</vt:lpwstr>
  </property>
  <property fmtid="{D5CDD505-2E9C-101B-9397-08002B2CF9AE}" pid="8" name="MSIP_Label_a7d9cef6-ac42-46e2-8e79-110ca6ffffc5_ContentBits">
    <vt:lpwstr>0</vt:lpwstr>
  </property>
  <property fmtid="{D5CDD505-2E9C-101B-9397-08002B2CF9AE}" pid="9" name="MSIP_Label_a7d9cef6-ac42-46e2-8e79-110ca6ffffc5_Tag">
    <vt:lpwstr>10, 3, 0, 1</vt:lpwstr>
  </property>
</Properties>
</file>