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52D4" w14:textId="60692E31" w:rsidR="00571612" w:rsidRPr="00571612" w:rsidRDefault="00571612" w:rsidP="004B66AE">
      <w:pPr>
        <w:jc w:val="both"/>
        <w:rPr>
          <w:b/>
          <w:bCs/>
        </w:rPr>
      </w:pPr>
      <w:r w:rsidRPr="00571612">
        <w:rPr>
          <w:b/>
          <w:bCs/>
        </w:rPr>
        <w:t>SMYK kontynuuje ekspansję międzynarodową. Grupa otw</w:t>
      </w:r>
      <w:r w:rsidR="000F5577">
        <w:rPr>
          <w:b/>
          <w:bCs/>
        </w:rPr>
        <w:t>orzyła</w:t>
      </w:r>
      <w:r w:rsidRPr="00571612">
        <w:rPr>
          <w:b/>
          <w:bCs/>
        </w:rPr>
        <w:t xml:space="preserve"> </w:t>
      </w:r>
      <w:r w:rsidR="00E7387F">
        <w:rPr>
          <w:b/>
          <w:bCs/>
        </w:rPr>
        <w:t>s</w:t>
      </w:r>
      <w:r w:rsidRPr="00571612">
        <w:rPr>
          <w:b/>
          <w:bCs/>
        </w:rPr>
        <w:t xml:space="preserve">klep w </w:t>
      </w:r>
      <w:r w:rsidRPr="004D6EB4">
        <w:rPr>
          <w:b/>
          <w:bCs/>
        </w:rPr>
        <w:t>Czechach</w:t>
      </w:r>
      <w:r w:rsidR="001576E4">
        <w:rPr>
          <w:b/>
          <w:bCs/>
        </w:rPr>
        <w:t>.</w:t>
      </w:r>
    </w:p>
    <w:p w14:paraId="419D648F" w14:textId="3696B709" w:rsidR="00B31E30" w:rsidRPr="004D6EB4" w:rsidRDefault="00571612" w:rsidP="004B66AE">
      <w:pPr>
        <w:jc w:val="both"/>
        <w:rPr>
          <w:b/>
          <w:bCs/>
        </w:rPr>
      </w:pPr>
      <w:r w:rsidRPr="00571612">
        <w:rPr>
          <w:b/>
          <w:bCs/>
        </w:rPr>
        <w:t>Grupa SMYK, lider w branży produktów dla dzieci w Polsce, otw</w:t>
      </w:r>
      <w:r w:rsidR="000F5577">
        <w:rPr>
          <w:b/>
          <w:bCs/>
        </w:rPr>
        <w:t>orzyła</w:t>
      </w:r>
      <w:r w:rsidRPr="00571612">
        <w:rPr>
          <w:b/>
          <w:bCs/>
        </w:rPr>
        <w:t xml:space="preserve"> swój własny sklep stacjonarny w </w:t>
      </w:r>
      <w:r w:rsidRPr="004D6EB4">
        <w:rPr>
          <w:b/>
          <w:bCs/>
        </w:rPr>
        <w:t>Czechach</w:t>
      </w:r>
      <w:r w:rsidRPr="00571612">
        <w:rPr>
          <w:b/>
          <w:bCs/>
        </w:rPr>
        <w:t xml:space="preserve">. To </w:t>
      </w:r>
      <w:r w:rsidR="00D86BED">
        <w:rPr>
          <w:b/>
          <w:bCs/>
        </w:rPr>
        <w:t xml:space="preserve">kolejny, ważny etap </w:t>
      </w:r>
      <w:r w:rsidRPr="00571612">
        <w:rPr>
          <w:b/>
          <w:bCs/>
        </w:rPr>
        <w:t xml:space="preserve">międzynarodowej ekspansji Grupy w Europie Środkowo-Wschodniej. </w:t>
      </w:r>
    </w:p>
    <w:p w14:paraId="7212C740" w14:textId="342218A6" w:rsidR="00CE2C44" w:rsidRPr="00571612" w:rsidRDefault="008A68D7" w:rsidP="004B66AE">
      <w:pPr>
        <w:jc w:val="both"/>
      </w:pPr>
      <w:r>
        <w:t>Rozwój</w:t>
      </w:r>
      <w:r w:rsidR="00B31E30" w:rsidRPr="00571612">
        <w:t xml:space="preserve"> </w:t>
      </w:r>
      <w:r w:rsidR="00747945">
        <w:t xml:space="preserve">polskiej </w:t>
      </w:r>
      <w:r w:rsidR="00B31E30" w:rsidRPr="00571612">
        <w:t xml:space="preserve">sieci </w:t>
      </w:r>
      <w:r w:rsidR="00B31E30">
        <w:t>SMYK</w:t>
      </w:r>
      <w:r w:rsidR="00B31E30" w:rsidRPr="00571612">
        <w:t xml:space="preserve"> w Europie Środkowo-Wschodniej nabiera tempa. </w:t>
      </w:r>
      <w:r w:rsidR="00B31E30">
        <w:t>29</w:t>
      </w:r>
      <w:r w:rsidR="00B31E30" w:rsidRPr="00571612">
        <w:t xml:space="preserve"> maja </w:t>
      </w:r>
      <w:r w:rsidR="00D86BED">
        <w:t>SMYK</w:t>
      </w:r>
      <w:r w:rsidR="005F05B2">
        <w:t xml:space="preserve"> </w:t>
      </w:r>
      <w:r w:rsidR="00E7387F">
        <w:t>otworzy</w:t>
      </w:r>
      <w:r w:rsidR="002013FE">
        <w:t>ł</w:t>
      </w:r>
      <w:r w:rsidR="00E7387F">
        <w:t xml:space="preserve"> sklep </w:t>
      </w:r>
      <w:r w:rsidR="00B31E30" w:rsidRPr="00571612">
        <w:t xml:space="preserve">w </w:t>
      </w:r>
      <w:r w:rsidR="00D86BED">
        <w:t xml:space="preserve">Parku Handlowym </w:t>
      </w:r>
      <w:proofErr w:type="spellStart"/>
      <w:r w:rsidR="00D86BED">
        <w:t>Avion</w:t>
      </w:r>
      <w:proofErr w:type="spellEnd"/>
      <w:r w:rsidR="005F05B2">
        <w:t xml:space="preserve"> </w:t>
      </w:r>
      <w:r w:rsidR="00B31E30" w:rsidRPr="00571612">
        <w:t>w Ostrawie</w:t>
      </w:r>
      <w:r w:rsidR="00D86BED">
        <w:t xml:space="preserve"> – największym centrum handlowym w regionie</w:t>
      </w:r>
      <w:r w:rsidR="00B31E30" w:rsidRPr="00571612">
        <w:t>.</w:t>
      </w:r>
      <w:r w:rsidR="001128EC">
        <w:t xml:space="preserve"> </w:t>
      </w:r>
      <w:r w:rsidR="00B31E30" w:rsidRPr="00571612">
        <w:t>Now</w:t>
      </w:r>
      <w:r w:rsidR="00D86BED">
        <w:t>y</w:t>
      </w:r>
      <w:r w:rsidR="00B31E30" w:rsidRPr="00571612">
        <w:t xml:space="preserve"> </w:t>
      </w:r>
      <w:r w:rsidR="00D86BED">
        <w:t>sklep</w:t>
      </w:r>
      <w:r w:rsidR="00D86BED" w:rsidRPr="00571612">
        <w:t xml:space="preserve"> </w:t>
      </w:r>
      <w:r w:rsidR="00B31E30" w:rsidRPr="00571612">
        <w:t xml:space="preserve">oferuje </w:t>
      </w:r>
      <w:r w:rsidR="00D86BED">
        <w:t xml:space="preserve">klientom </w:t>
      </w:r>
      <w:r w:rsidR="00B31E30" w:rsidRPr="00571612">
        <w:t xml:space="preserve">szeroki </w:t>
      </w:r>
      <w:r w:rsidR="00D86BED">
        <w:t>wybór</w:t>
      </w:r>
      <w:r w:rsidR="00D86BED" w:rsidRPr="00571612">
        <w:t xml:space="preserve"> </w:t>
      </w:r>
      <w:r w:rsidR="00B31E30" w:rsidRPr="00571612">
        <w:t>produktów</w:t>
      </w:r>
      <w:r w:rsidR="00CE2C44">
        <w:t xml:space="preserve"> dla dzieci</w:t>
      </w:r>
      <w:r w:rsidR="002013FE">
        <w:t>,</w:t>
      </w:r>
      <w:r w:rsidR="00CE2C44">
        <w:t xml:space="preserve"> </w:t>
      </w:r>
      <w:r w:rsidR="00CE2C44" w:rsidRPr="00571612">
        <w:t xml:space="preserve">odpowiadając na potrzeby rodzin poszukujących kompleksowej oferty </w:t>
      </w:r>
      <w:r w:rsidR="00CE2C44">
        <w:t xml:space="preserve">dostępnej </w:t>
      </w:r>
      <w:r w:rsidR="00CE2C44" w:rsidRPr="00571612">
        <w:t>w jednym miejscu</w:t>
      </w:r>
      <w:r w:rsidR="00CE2C44">
        <w:t xml:space="preserve"> w dobrych cenach.</w:t>
      </w:r>
    </w:p>
    <w:p w14:paraId="4E38E990" w14:textId="627AD829" w:rsidR="00476E82" w:rsidRPr="00EC3595" w:rsidRDefault="00BA397B" w:rsidP="004B66AE">
      <w:pPr>
        <w:spacing w:after="120"/>
        <w:jc w:val="both"/>
        <w:rPr>
          <w:strike/>
        </w:rPr>
      </w:pPr>
      <w:r>
        <w:t>Z</w:t>
      </w:r>
      <w:r w:rsidR="00CD6FA7">
        <w:t>godnie z</w:t>
      </w:r>
      <w:r w:rsidR="002B44CB">
        <w:t xml:space="preserve"> unika</w:t>
      </w:r>
      <w:r w:rsidR="007130CF">
        <w:t>towym</w:t>
      </w:r>
      <w:r w:rsidR="002B44CB">
        <w:t xml:space="preserve"> konceptem </w:t>
      </w:r>
      <w:r w:rsidR="00CD6FA7" w:rsidRPr="00400ECF">
        <w:t xml:space="preserve">wszystko </w:t>
      </w:r>
      <w:r w:rsidR="00CD6FA7">
        <w:t xml:space="preserve">dla dzieci </w:t>
      </w:r>
      <w:r w:rsidR="00CD6FA7" w:rsidRPr="00400ECF">
        <w:t>pod jednym dachem</w:t>
      </w:r>
      <w:r>
        <w:t xml:space="preserve"> </w:t>
      </w:r>
      <w:r w:rsidR="00476E82" w:rsidRPr="00571612">
        <w:t>SMYK oferuj</w:t>
      </w:r>
      <w:r w:rsidR="002B44CB">
        <w:t>e</w:t>
      </w:r>
      <w:r w:rsidR="00861CD9">
        <w:t xml:space="preserve"> </w:t>
      </w:r>
      <w:r w:rsidR="00476E82" w:rsidRPr="00571612">
        <w:t xml:space="preserve">produkty </w:t>
      </w:r>
      <w:r w:rsidR="00476E82">
        <w:t>marek własnych: ubrania i buty marki</w:t>
      </w:r>
      <w:r w:rsidR="00476E82" w:rsidRPr="00571612">
        <w:t xml:space="preserve"> COOL CLUB</w:t>
      </w:r>
      <w:r w:rsidR="00476E82">
        <w:t xml:space="preserve"> oraz zabawki i akcesoria dla niemowląt pod marką </w:t>
      </w:r>
      <w:r w:rsidR="00476E82" w:rsidRPr="00571612">
        <w:t>SMIKI</w:t>
      </w:r>
      <w:r w:rsidR="00476E82">
        <w:t>. Oprócz tego sieć ma w swojej ofercie</w:t>
      </w:r>
      <w:r w:rsidR="00476E82" w:rsidRPr="00571612">
        <w:t xml:space="preserve"> produkty popularnych na całym świecie producentów zabawek, gier i akcesoriów dziecięcych</w:t>
      </w:r>
      <w:r w:rsidR="00476E82">
        <w:t xml:space="preserve">, </w:t>
      </w:r>
      <w:r w:rsidR="00476E82" w:rsidRPr="00803028">
        <w:t xml:space="preserve">w tym LEGO, </w:t>
      </w:r>
      <w:r w:rsidR="00476E82">
        <w:t xml:space="preserve">Mattel (Barbie, Hot </w:t>
      </w:r>
      <w:proofErr w:type="spellStart"/>
      <w:r w:rsidR="00476E82">
        <w:t>Wheels</w:t>
      </w:r>
      <w:proofErr w:type="spellEnd"/>
      <w:r w:rsidR="00476E82">
        <w:t xml:space="preserve">, </w:t>
      </w:r>
      <w:r w:rsidR="00476E82" w:rsidRPr="00803028">
        <w:t>Fisher-</w:t>
      </w:r>
      <w:proofErr w:type="spellStart"/>
      <w:r w:rsidR="00476E82" w:rsidRPr="00803028">
        <w:t>Price</w:t>
      </w:r>
      <w:proofErr w:type="spellEnd"/>
      <w:r w:rsidR="00476E82">
        <w:t>)</w:t>
      </w:r>
      <w:r w:rsidR="00476E82" w:rsidRPr="00803028">
        <w:t xml:space="preserve">, </w:t>
      </w:r>
      <w:proofErr w:type="spellStart"/>
      <w:r w:rsidR="00476E82" w:rsidRPr="00803028">
        <w:t>Hasbro</w:t>
      </w:r>
      <w:proofErr w:type="spellEnd"/>
      <w:r w:rsidR="0084122B">
        <w:t xml:space="preserve">. </w:t>
      </w:r>
      <w:r w:rsidR="00476E82">
        <w:t xml:space="preserve"> </w:t>
      </w:r>
    </w:p>
    <w:p w14:paraId="7A1B9593" w14:textId="10E8062B" w:rsidR="00502530" w:rsidRDefault="00502530" w:rsidP="004B66AE">
      <w:pPr>
        <w:jc w:val="both"/>
      </w:pPr>
      <w:r w:rsidRPr="00571612">
        <w:t xml:space="preserve">Równolegle </w:t>
      </w:r>
      <w:r>
        <w:t>SMYK</w:t>
      </w:r>
      <w:r w:rsidRPr="00571612">
        <w:t xml:space="preserve"> umacnia swoją pozycję na rynku słowackim. </w:t>
      </w:r>
      <w:r>
        <w:t xml:space="preserve">30 maja </w:t>
      </w:r>
      <w:r w:rsidRPr="00571612">
        <w:t>zosta</w:t>
      </w:r>
      <w:r w:rsidR="002013FE">
        <w:t>ł</w:t>
      </w:r>
      <w:r w:rsidRPr="00571612">
        <w:t xml:space="preserve"> otwarty trzeci sklep </w:t>
      </w:r>
      <w:r w:rsidR="004B66AE">
        <w:br/>
      </w:r>
      <w:r w:rsidRPr="00571612">
        <w:t xml:space="preserve">w tym kraju, a zarazem drugi w Bratysławie. Nowa placówka </w:t>
      </w:r>
      <w:r w:rsidR="002013FE">
        <w:t>mieści się</w:t>
      </w:r>
      <w:r w:rsidRPr="00571612">
        <w:t xml:space="preserve"> w </w:t>
      </w:r>
      <w:r w:rsidR="00D86BED">
        <w:t xml:space="preserve">Parku Handlowym </w:t>
      </w:r>
      <w:proofErr w:type="spellStart"/>
      <w:r w:rsidR="00D86BED">
        <w:t>Avion</w:t>
      </w:r>
      <w:proofErr w:type="spellEnd"/>
      <w:r w:rsidR="002C10E1">
        <w:t xml:space="preserve"> </w:t>
      </w:r>
      <w:r w:rsidR="004B66AE">
        <w:br/>
      </w:r>
      <w:r w:rsidRPr="00571612">
        <w:t>w stolicy, co wpisuje się w strategię obecności marki w popularnych i dobrze skomunikowanych lokalizacjach handlowych.</w:t>
      </w:r>
      <w:r>
        <w:t xml:space="preserve"> </w:t>
      </w:r>
      <w:r w:rsidR="00A14371">
        <w:t>Jest</w:t>
      </w:r>
      <w:r w:rsidR="00DD424F">
        <w:t xml:space="preserve"> to największy sklep SMYK w regionie, z powierzchnią około 800</w:t>
      </w:r>
      <w:r w:rsidR="00011426">
        <w:t xml:space="preserve"> </w:t>
      </w:r>
      <w:r w:rsidR="00DD424F">
        <w:t>m</w:t>
      </w:r>
      <w:r w:rsidR="00DD424F" w:rsidRPr="00011426">
        <w:rPr>
          <w:vertAlign w:val="superscript"/>
        </w:rPr>
        <w:t>2</w:t>
      </w:r>
      <w:r w:rsidR="00DD424F">
        <w:t xml:space="preserve">. </w:t>
      </w:r>
      <w:r w:rsidR="00A14371">
        <w:t xml:space="preserve">Dotychczas </w:t>
      </w:r>
      <w:r w:rsidR="00000A77">
        <w:t>na</w:t>
      </w:r>
      <w:r w:rsidR="002C10E1">
        <w:t xml:space="preserve"> </w:t>
      </w:r>
      <w:r w:rsidRPr="00571612">
        <w:t xml:space="preserve">Słowacji </w:t>
      </w:r>
      <w:r w:rsidR="00DD424F">
        <w:t xml:space="preserve">sieć </w:t>
      </w:r>
      <w:r w:rsidR="00995484">
        <w:t>posiada</w:t>
      </w:r>
      <w:r w:rsidR="00A14371">
        <w:t>ła</w:t>
      </w:r>
      <w:r w:rsidR="00995484">
        <w:t xml:space="preserve"> dwa sklepy: </w:t>
      </w:r>
      <w:r w:rsidRPr="00571612">
        <w:t>w centrum handlowym Bory Mall w Bratysławie oraz w Novum</w:t>
      </w:r>
      <w:r w:rsidR="007130CF">
        <w:t>,</w:t>
      </w:r>
      <w:r w:rsidRPr="00571612">
        <w:t xml:space="preserve"> w </w:t>
      </w:r>
      <w:proofErr w:type="spellStart"/>
      <w:r w:rsidRPr="00571612">
        <w:t>Preszowie</w:t>
      </w:r>
      <w:proofErr w:type="spellEnd"/>
      <w:r w:rsidRPr="00571612">
        <w:t xml:space="preserve">. </w:t>
      </w:r>
      <w:r w:rsidR="00DD424F">
        <w:t>O</w:t>
      </w:r>
      <w:r w:rsidRPr="00571612">
        <w:t>twarcie</w:t>
      </w:r>
      <w:r w:rsidR="00DD424F">
        <w:t xml:space="preserve"> nowego SMYKA</w:t>
      </w:r>
      <w:r w:rsidRPr="00571612">
        <w:t xml:space="preserve"> wzmocni rozpoznawalność marki w stolicy </w:t>
      </w:r>
      <w:r w:rsidR="00DD424F">
        <w:t xml:space="preserve">kraju </w:t>
      </w:r>
      <w:r w:rsidR="004B66AE">
        <w:br/>
      </w:r>
      <w:r w:rsidRPr="00571612">
        <w:t>i zwiększy dostępność jej oferty dla klientów.</w:t>
      </w:r>
    </w:p>
    <w:p w14:paraId="018843A7" w14:textId="2D360DA2" w:rsidR="00502530" w:rsidRDefault="00502530" w:rsidP="004B66AE">
      <w:pPr>
        <w:jc w:val="both"/>
      </w:pPr>
      <w:r w:rsidRPr="00571612">
        <w:t xml:space="preserve">Ekspansja </w:t>
      </w:r>
      <w:r>
        <w:t>SMYKA</w:t>
      </w:r>
      <w:r w:rsidRPr="00571612">
        <w:t xml:space="preserve"> nie ogranicza się jednak tylko do Czech i Słowacji. Sieć </w:t>
      </w:r>
      <w:r>
        <w:t xml:space="preserve">już od lat </w:t>
      </w:r>
      <w:r w:rsidRPr="00571612">
        <w:t xml:space="preserve">rozwija się również na innych rynkach regionu, w tym w Rumunii </w:t>
      </w:r>
      <w:r w:rsidR="00872105">
        <w:t>(40</w:t>
      </w:r>
      <w:r w:rsidR="00D92B6D">
        <w:t xml:space="preserve"> sklepów) </w:t>
      </w:r>
      <w:r w:rsidRPr="00571612">
        <w:t xml:space="preserve">oraz </w:t>
      </w:r>
      <w:r w:rsidR="00DD424F">
        <w:t>w</w:t>
      </w:r>
      <w:r w:rsidRPr="00571612">
        <w:t xml:space="preserve"> Ukrainie</w:t>
      </w:r>
      <w:r w:rsidR="00D92B6D">
        <w:t xml:space="preserve"> (12 sklepów)</w:t>
      </w:r>
      <w:r w:rsidRPr="00571612">
        <w:t>. Taki kierunek rozwoju pokazuje wyraźnie, że firma stawia na budowanie swojej pozycji w Europie Środkowo-Wschodniej, wykorzystując potencjał rosnących rynków oraz zwiększające się zapotrzebowanie na kompleksow</w:t>
      </w:r>
      <w:r w:rsidR="00DD424F">
        <w:t>ą ofertę</w:t>
      </w:r>
      <w:r w:rsidRPr="00571612">
        <w:t xml:space="preserve"> produkt</w:t>
      </w:r>
      <w:r w:rsidR="00DD424F">
        <w:t>ów</w:t>
      </w:r>
      <w:r w:rsidRPr="00571612">
        <w:t xml:space="preserve"> dla dzieci.</w:t>
      </w:r>
      <w:r>
        <w:t xml:space="preserve"> </w:t>
      </w:r>
    </w:p>
    <w:p w14:paraId="23CE3BF3" w14:textId="27AB8964" w:rsidR="00093C75" w:rsidRDefault="00571612" w:rsidP="004B66AE">
      <w:pPr>
        <w:jc w:val="both"/>
      </w:pPr>
      <w:r w:rsidRPr="00571612">
        <w:t>Międzynarodowa ekspansja Grupy SMYK zakłada w pierwszej kolejności otwieranie sklepów stacjonarnych na nowych rynkach, a następnie uruch</w:t>
      </w:r>
      <w:r w:rsidR="00BF6BF0">
        <w:t>a</w:t>
      </w:r>
      <w:r w:rsidRPr="00571612">
        <w:t>mi</w:t>
      </w:r>
      <w:r w:rsidR="00BF6BF0">
        <w:t>a</w:t>
      </w:r>
      <w:r w:rsidRPr="00571612">
        <w:t xml:space="preserve">nie sklepów internetowych w celu zapewnienia na tych rynkach pełnej integracji kanałów sprzedaży w modelu </w:t>
      </w:r>
      <w:proofErr w:type="spellStart"/>
      <w:r w:rsidRPr="00571612">
        <w:t>omnichannel</w:t>
      </w:r>
      <w:proofErr w:type="spellEnd"/>
      <w:r w:rsidRPr="00571612">
        <w:t xml:space="preserve">. Efektywne funkcjonowanie tego modelu, a także dalszy rozwój działalności na rynkach Europy Środkowo-Wschodniej, wspierane są przez własne, nowoczesne centrum dystrybucyjne Grupy SMYK zlokalizowane w Łodzi. </w:t>
      </w:r>
    </w:p>
    <w:p w14:paraId="1580367E" w14:textId="77777777" w:rsidR="00A704C8" w:rsidRDefault="00A704C8" w:rsidP="004B66AE">
      <w:pPr>
        <w:jc w:val="both"/>
      </w:pPr>
    </w:p>
    <w:p w14:paraId="1EC6BCCD" w14:textId="77777777" w:rsidR="00A704C8" w:rsidRDefault="00CB012D" w:rsidP="004B66AE">
      <w:pPr>
        <w:spacing w:after="120"/>
        <w:jc w:val="both"/>
        <w:rPr>
          <w:b/>
          <w:bCs/>
        </w:rPr>
      </w:pPr>
      <w:r w:rsidRPr="00400ECF">
        <w:rPr>
          <w:b/>
          <w:bCs/>
        </w:rPr>
        <w:t xml:space="preserve">O Grupie SMYK </w:t>
      </w:r>
    </w:p>
    <w:p w14:paraId="7E9C19B1" w14:textId="65238589" w:rsidR="00CB012D" w:rsidRPr="00400ECF" w:rsidRDefault="00CB012D" w:rsidP="004B66AE">
      <w:pPr>
        <w:spacing w:after="120"/>
        <w:jc w:val="both"/>
      </w:pPr>
      <w:r w:rsidRPr="00400ECF">
        <w:t xml:space="preserve">Grupa SMYK jest liderem w branży produktów dla dzieci w Polsce, ciesząc się zaufaniem szerokiego grona klientów, niezmiennie wysoką rozpoznawalnością marki na przestrzeni lat oraz bogatym doświadczeniem na rynku. </w:t>
      </w:r>
    </w:p>
    <w:p w14:paraId="53BB0369" w14:textId="55379697" w:rsidR="00200AD8" w:rsidRDefault="00C80C63" w:rsidP="004B66AE">
      <w:pPr>
        <w:spacing w:after="120"/>
        <w:jc w:val="both"/>
      </w:pPr>
      <w:r>
        <w:t>Sieć</w:t>
      </w:r>
      <w:r w:rsidR="00CB012D" w:rsidRPr="00400ECF">
        <w:t xml:space="preserve"> sprzedaży Grupy SMYK </w:t>
      </w:r>
      <w:r>
        <w:t>obejmuje</w:t>
      </w:r>
      <w:r w:rsidR="00BE3C86">
        <w:t xml:space="preserve"> ponad 300 sklepów własnych -</w:t>
      </w:r>
      <w:r w:rsidR="00CB012D" w:rsidRPr="00400ECF">
        <w:t xml:space="preserve"> 2</w:t>
      </w:r>
      <w:r w:rsidR="00C276AE">
        <w:t>6</w:t>
      </w:r>
      <w:r w:rsidR="00F2740D">
        <w:t>1</w:t>
      </w:r>
      <w:r w:rsidR="00CB012D" w:rsidRPr="00400ECF">
        <w:t xml:space="preserve"> sklepów w Polsce</w:t>
      </w:r>
      <w:r w:rsidR="00E270A0">
        <w:t>,</w:t>
      </w:r>
      <w:r w:rsidR="00CB012D" w:rsidRPr="00400ECF">
        <w:t xml:space="preserve"> </w:t>
      </w:r>
      <w:r w:rsidR="00FC3F5D">
        <w:t>48</w:t>
      </w:r>
      <w:r w:rsidR="00CB012D" w:rsidRPr="00400ECF">
        <w:t xml:space="preserve"> w Rumunii, </w:t>
      </w:r>
      <w:r w:rsidR="007E32A3">
        <w:t xml:space="preserve">12 w Ukrainie </w:t>
      </w:r>
      <w:r w:rsidR="00E270A0">
        <w:t>oraz</w:t>
      </w:r>
      <w:r w:rsidR="007E32A3">
        <w:t xml:space="preserve"> </w:t>
      </w:r>
      <w:r w:rsidR="0067189D">
        <w:t>3</w:t>
      </w:r>
      <w:r w:rsidR="00AE331E">
        <w:t xml:space="preserve"> na Słowacji</w:t>
      </w:r>
      <w:r w:rsidR="0067189D">
        <w:t xml:space="preserve"> i 1 w Czechach</w:t>
      </w:r>
      <w:r w:rsidR="00AE331E">
        <w:t xml:space="preserve"> </w:t>
      </w:r>
      <w:r w:rsidR="00CB012D" w:rsidRPr="00400ECF">
        <w:t>zlokalizowanych w najlepszych galeriach i parkach handlowych</w:t>
      </w:r>
      <w:r w:rsidR="00AE331E">
        <w:t xml:space="preserve">. </w:t>
      </w:r>
      <w:r w:rsidR="00300415">
        <w:t>S</w:t>
      </w:r>
      <w:r w:rsidR="00CB012D" w:rsidRPr="00400ECF">
        <w:t xml:space="preserve">klepy stacjonarne SMYK są ściśle zintegrowane ze sklepami internetowymi </w:t>
      </w:r>
      <w:r w:rsidR="004B66AE">
        <w:br/>
      </w:r>
      <w:r w:rsidR="00CB012D" w:rsidRPr="00400ECF">
        <w:t xml:space="preserve">i aplikacjami mobilnymi, łącząc wygodę zakupów online z angażującym doświadczeniem zakupowym </w:t>
      </w:r>
      <w:r w:rsidR="004B66AE">
        <w:br/>
      </w:r>
      <w:r w:rsidR="00CB012D" w:rsidRPr="00400ECF">
        <w:t xml:space="preserve">w salonach stacjonarnych. </w:t>
      </w:r>
      <w:r w:rsidR="003209AB">
        <w:t xml:space="preserve">Marki własne </w:t>
      </w:r>
      <w:r w:rsidR="00CB012D" w:rsidRPr="00400ECF">
        <w:t>oferowane przez Grupę SMYK są ponadto dostępne w</w:t>
      </w:r>
      <w:r w:rsidR="00CB012D">
        <w:t> </w:t>
      </w:r>
      <w:r w:rsidR="00CB012D" w:rsidRPr="00400ECF">
        <w:t>ponad 20 krajach Europy i Azji poprzez sieć partnerską.</w:t>
      </w:r>
    </w:p>
    <w:p w14:paraId="1A51016F" w14:textId="382738CE" w:rsidR="00F8636C" w:rsidRPr="00571612" w:rsidRDefault="005C5EBD" w:rsidP="004B66AE">
      <w:pPr>
        <w:spacing w:after="120"/>
        <w:jc w:val="both"/>
      </w:pPr>
      <w:r w:rsidRPr="005C5EBD">
        <w:lastRenderedPageBreak/>
        <w:t xml:space="preserve">Klientom </w:t>
      </w:r>
      <w:r>
        <w:t xml:space="preserve">SMYKA </w:t>
      </w:r>
      <w:r w:rsidRPr="005C5EBD">
        <w:t>podczas procesu zakupowego towarzyszy program lojalnościowy</w:t>
      </w:r>
      <w:r>
        <w:t xml:space="preserve"> SMYK Klub</w:t>
      </w:r>
      <w:r w:rsidRPr="005C5EBD">
        <w:t>, który wzbogaca ich doświadczenia zakupowe o dodatkowe korzyści, atrakcyjne promocje oraz możliwość zbierania punktów i otrzymywania nagród</w:t>
      </w:r>
      <w:r w:rsidR="00310EDB">
        <w:t xml:space="preserve">. </w:t>
      </w:r>
      <w:r w:rsidR="00F8636C" w:rsidRPr="007130CF">
        <w:t xml:space="preserve">Obecnie </w:t>
      </w:r>
      <w:r w:rsidR="00F8636C">
        <w:t>p</w:t>
      </w:r>
      <w:r w:rsidR="00F8636C" w:rsidRPr="007130CF">
        <w:t xml:space="preserve">rogram skupia ponad </w:t>
      </w:r>
      <w:r w:rsidR="00F8636C">
        <w:t>6</w:t>
      </w:r>
      <w:r w:rsidR="00F8636C" w:rsidRPr="007130CF">
        <w:t xml:space="preserve"> mln </w:t>
      </w:r>
      <w:r w:rsidR="00F8636C">
        <w:t>k</w:t>
      </w:r>
      <w:r w:rsidR="00F8636C" w:rsidRPr="007130CF">
        <w:t>lientów</w:t>
      </w:r>
      <w:r w:rsidR="00F8636C">
        <w:t>.</w:t>
      </w:r>
      <w:r w:rsidR="00F8636C" w:rsidRPr="007130CF">
        <w:t xml:space="preserve"> </w:t>
      </w:r>
    </w:p>
    <w:p w14:paraId="264759E9" w14:textId="77777777" w:rsidR="00F8636C" w:rsidRDefault="00F8636C" w:rsidP="004B66AE">
      <w:pPr>
        <w:spacing w:after="120"/>
        <w:jc w:val="both"/>
      </w:pPr>
    </w:p>
    <w:p w14:paraId="350ABA53" w14:textId="77777777" w:rsidR="00CB012D" w:rsidRDefault="00CB012D" w:rsidP="004B66AE">
      <w:pPr>
        <w:spacing w:after="120"/>
        <w:jc w:val="both"/>
      </w:pPr>
    </w:p>
    <w:p w14:paraId="2E1175FC" w14:textId="77777777" w:rsidR="00A53E2A" w:rsidRDefault="00A53E2A" w:rsidP="004B66AE">
      <w:pPr>
        <w:jc w:val="both"/>
      </w:pPr>
    </w:p>
    <w:sectPr w:rsidR="00A53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60416"/>
    <w:multiLevelType w:val="hybridMultilevel"/>
    <w:tmpl w:val="5050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8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12"/>
    <w:rsid w:val="00000A77"/>
    <w:rsid w:val="00011426"/>
    <w:rsid w:val="00064067"/>
    <w:rsid w:val="00077835"/>
    <w:rsid w:val="00093C75"/>
    <w:rsid w:val="000A4AB3"/>
    <w:rsid w:val="000C23D5"/>
    <w:rsid w:val="000F5577"/>
    <w:rsid w:val="001128EC"/>
    <w:rsid w:val="001576E4"/>
    <w:rsid w:val="001741D5"/>
    <w:rsid w:val="001E38DE"/>
    <w:rsid w:val="00200AD8"/>
    <w:rsid w:val="002013FE"/>
    <w:rsid w:val="00234490"/>
    <w:rsid w:val="002733BE"/>
    <w:rsid w:val="00293473"/>
    <w:rsid w:val="00296499"/>
    <w:rsid w:val="002B44CB"/>
    <w:rsid w:val="002C10E1"/>
    <w:rsid w:val="002F597E"/>
    <w:rsid w:val="00300415"/>
    <w:rsid w:val="00310EDB"/>
    <w:rsid w:val="003209AB"/>
    <w:rsid w:val="00321860"/>
    <w:rsid w:val="0033470D"/>
    <w:rsid w:val="00337047"/>
    <w:rsid w:val="00344D6A"/>
    <w:rsid w:val="00370EE0"/>
    <w:rsid w:val="0038740F"/>
    <w:rsid w:val="0040676F"/>
    <w:rsid w:val="00424A60"/>
    <w:rsid w:val="00443051"/>
    <w:rsid w:val="00476E82"/>
    <w:rsid w:val="004B66AE"/>
    <w:rsid w:val="004D6EB4"/>
    <w:rsid w:val="004F0C7D"/>
    <w:rsid w:val="00502530"/>
    <w:rsid w:val="005211F0"/>
    <w:rsid w:val="00571612"/>
    <w:rsid w:val="00591A2F"/>
    <w:rsid w:val="005B2D30"/>
    <w:rsid w:val="005C5EBD"/>
    <w:rsid w:val="005F05B2"/>
    <w:rsid w:val="005F11E5"/>
    <w:rsid w:val="005F771F"/>
    <w:rsid w:val="00604BC5"/>
    <w:rsid w:val="0062387D"/>
    <w:rsid w:val="0064250B"/>
    <w:rsid w:val="0067189D"/>
    <w:rsid w:val="006A600B"/>
    <w:rsid w:val="006C0093"/>
    <w:rsid w:val="006C48E2"/>
    <w:rsid w:val="007130CF"/>
    <w:rsid w:val="00724876"/>
    <w:rsid w:val="00747945"/>
    <w:rsid w:val="007828B4"/>
    <w:rsid w:val="007A7F81"/>
    <w:rsid w:val="007E32A3"/>
    <w:rsid w:val="007F31E3"/>
    <w:rsid w:val="00803028"/>
    <w:rsid w:val="00837DB2"/>
    <w:rsid w:val="0084122B"/>
    <w:rsid w:val="008507CB"/>
    <w:rsid w:val="00861CD9"/>
    <w:rsid w:val="00872105"/>
    <w:rsid w:val="008A552C"/>
    <w:rsid w:val="008A68D7"/>
    <w:rsid w:val="008C331D"/>
    <w:rsid w:val="008E4083"/>
    <w:rsid w:val="008E6819"/>
    <w:rsid w:val="009057D9"/>
    <w:rsid w:val="00941B9E"/>
    <w:rsid w:val="00961BDF"/>
    <w:rsid w:val="00995484"/>
    <w:rsid w:val="009B2FEB"/>
    <w:rsid w:val="00A003F7"/>
    <w:rsid w:val="00A14371"/>
    <w:rsid w:val="00A25211"/>
    <w:rsid w:val="00A4785E"/>
    <w:rsid w:val="00A53E2A"/>
    <w:rsid w:val="00A704C8"/>
    <w:rsid w:val="00A70E20"/>
    <w:rsid w:val="00AA0F10"/>
    <w:rsid w:val="00AA6AF5"/>
    <w:rsid w:val="00AE331E"/>
    <w:rsid w:val="00B22DE5"/>
    <w:rsid w:val="00B31E30"/>
    <w:rsid w:val="00B60D4A"/>
    <w:rsid w:val="00BA397B"/>
    <w:rsid w:val="00BC11A4"/>
    <w:rsid w:val="00BE3C86"/>
    <w:rsid w:val="00BF6BF0"/>
    <w:rsid w:val="00C03753"/>
    <w:rsid w:val="00C06A76"/>
    <w:rsid w:val="00C276AE"/>
    <w:rsid w:val="00C80C63"/>
    <w:rsid w:val="00CB012D"/>
    <w:rsid w:val="00CD6FA7"/>
    <w:rsid w:val="00CE2C44"/>
    <w:rsid w:val="00CF11DD"/>
    <w:rsid w:val="00D12D51"/>
    <w:rsid w:val="00D247B7"/>
    <w:rsid w:val="00D26E41"/>
    <w:rsid w:val="00D60D36"/>
    <w:rsid w:val="00D76612"/>
    <w:rsid w:val="00D81C93"/>
    <w:rsid w:val="00D86BED"/>
    <w:rsid w:val="00D92B6D"/>
    <w:rsid w:val="00DC77E8"/>
    <w:rsid w:val="00DD424F"/>
    <w:rsid w:val="00E270A0"/>
    <w:rsid w:val="00E458DD"/>
    <w:rsid w:val="00E47E09"/>
    <w:rsid w:val="00E522E3"/>
    <w:rsid w:val="00E55553"/>
    <w:rsid w:val="00E63672"/>
    <w:rsid w:val="00E6550C"/>
    <w:rsid w:val="00E7387F"/>
    <w:rsid w:val="00EC3595"/>
    <w:rsid w:val="00ED1D02"/>
    <w:rsid w:val="00EE1E0C"/>
    <w:rsid w:val="00F2740D"/>
    <w:rsid w:val="00F3532E"/>
    <w:rsid w:val="00F8636C"/>
    <w:rsid w:val="00F9709F"/>
    <w:rsid w:val="00FC3F5D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FC1B"/>
  <w15:chartTrackingRefBased/>
  <w15:docId w15:val="{76DBD9B8-B7D0-4E35-BB51-F1C79A68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1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6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6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6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6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6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6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6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6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6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6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61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00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0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0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09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6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Czechowska-Jakubowska</dc:creator>
  <cp:keywords/>
  <dc:description/>
  <cp:lastModifiedBy>Katarzyna Czechowska-Jakubowska</cp:lastModifiedBy>
  <cp:revision>19</cp:revision>
  <cp:lastPrinted>2026-06-01T07:43:00Z</cp:lastPrinted>
  <dcterms:created xsi:type="dcterms:W3CDTF">2026-05-14T12:44:00Z</dcterms:created>
  <dcterms:modified xsi:type="dcterms:W3CDTF">2026-06-01T07:44:00Z</dcterms:modified>
</cp:coreProperties>
</file>