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C8F9" w14:textId="7B735BBD" w:rsidR="006F6882" w:rsidRDefault="00003340" w:rsidP="006F6882">
      <w:pPr>
        <w:spacing w:before="240" w:after="120"/>
        <w:jc w:val="center"/>
        <w:rPr>
          <w:b/>
          <w:bCs/>
          <w:sz w:val="36"/>
          <w:szCs w:val="36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1312" behindDoc="1" locked="0" layoutInCell="1" allowOverlap="1" wp14:anchorId="13935C05" wp14:editId="5CE6A656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B2A84FE-AFB5-4E50-92CC-D7E569287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882" w:rsidRPr="006F6882">
        <w:rPr>
          <w:b/>
          <w:bCs/>
          <w:sz w:val="36"/>
          <w:szCs w:val="36"/>
        </w:rPr>
        <w:t>JUNGLE</w:t>
      </w:r>
      <w:r w:rsidR="006F6882" w:rsidRPr="006F6882">
        <w:rPr>
          <w:sz w:val="36"/>
          <w:szCs w:val="36"/>
        </w:rPr>
        <w:t xml:space="preserve"> </w:t>
      </w:r>
      <w:r w:rsidR="00B23F75">
        <w:rPr>
          <w:b/>
          <w:bCs/>
          <w:sz w:val="36"/>
          <w:szCs w:val="36"/>
        </w:rPr>
        <w:t>CONFIRMA GIRA</w:t>
      </w:r>
      <w:r w:rsidR="006F6882" w:rsidRPr="006F6882">
        <w:rPr>
          <w:b/>
          <w:bCs/>
          <w:sz w:val="36"/>
          <w:szCs w:val="36"/>
        </w:rPr>
        <w:t xml:space="preserve"> POR NORTEAMÉRICA, EL REINO UNIDO, EUROPA</w:t>
      </w:r>
      <w:r w:rsidR="006F6882">
        <w:rPr>
          <w:b/>
          <w:bCs/>
          <w:sz w:val="36"/>
          <w:szCs w:val="36"/>
        </w:rPr>
        <w:t>,</w:t>
      </w:r>
      <w:r w:rsidR="006F6882" w:rsidRPr="006F6882">
        <w:rPr>
          <w:b/>
          <w:bCs/>
          <w:sz w:val="36"/>
          <w:szCs w:val="36"/>
        </w:rPr>
        <w:t xml:space="preserve"> AUSTRALIA</w:t>
      </w:r>
      <w:r w:rsidR="00B23F75">
        <w:rPr>
          <w:b/>
          <w:bCs/>
          <w:sz w:val="36"/>
          <w:szCs w:val="36"/>
        </w:rPr>
        <w:t xml:space="preserve">, INCLUYENDO A </w:t>
      </w:r>
      <w:r w:rsidR="006F6882">
        <w:rPr>
          <w:b/>
          <w:bCs/>
          <w:sz w:val="36"/>
          <w:szCs w:val="36"/>
        </w:rPr>
        <w:t xml:space="preserve">MÉXICO </w:t>
      </w:r>
    </w:p>
    <w:p w14:paraId="2A6BF4E6" w14:textId="5844BD6F" w:rsidR="006F6882" w:rsidRPr="006F6882" w:rsidRDefault="006F6882" w:rsidP="006F6882">
      <w:pPr>
        <w:spacing w:before="240" w:after="120"/>
        <w:jc w:val="center"/>
      </w:pPr>
      <w:r w:rsidRPr="006F6882">
        <w:rPr>
          <w:b/>
          <w:bCs/>
        </w:rPr>
        <w:t>ESTRENA NUEVA CANCIÓN “THE WAVE”</w:t>
      </w:r>
      <w:r w:rsidRPr="006F6882">
        <w:t xml:space="preserve"> </w:t>
      </w:r>
      <w:r w:rsidRPr="006F6882">
        <w:rPr>
          <w:b/>
          <w:bCs/>
        </w:rPr>
        <w:t>NUEVO VIDEO MUSICAL DISPONIBLE HOY</w:t>
      </w:r>
      <w:r w:rsidRPr="006F6882">
        <w:t xml:space="preserve"> </w:t>
      </w:r>
      <w:r w:rsidRPr="006F6882">
        <w:rPr>
          <w:b/>
          <w:bCs/>
        </w:rPr>
        <w:t xml:space="preserve">NUEVO ÁLBUM </w:t>
      </w:r>
      <w:r w:rsidRPr="006F6882">
        <w:rPr>
          <w:b/>
          <w:bCs/>
          <w:i/>
          <w:iCs/>
        </w:rPr>
        <w:t>SUNSHINE</w:t>
      </w:r>
      <w:r w:rsidRPr="006F6882">
        <w:rPr>
          <w:b/>
          <w:bCs/>
        </w:rPr>
        <w:t xml:space="preserve"> DISPONIBLE EL 14 DE AGOSTO</w:t>
      </w:r>
      <w:r w:rsidRPr="006F6882">
        <w:t xml:space="preserve"> </w:t>
      </w:r>
    </w:p>
    <w:p w14:paraId="193EA999" w14:textId="13F53B49" w:rsidR="006F6882" w:rsidRPr="006F6882" w:rsidRDefault="006F6882" w:rsidP="006F6882">
      <w:pPr>
        <w:spacing w:before="240" w:after="0"/>
        <w:jc w:val="center"/>
        <w:rPr>
          <w:b/>
          <w:bCs/>
        </w:rPr>
      </w:pPr>
      <w:r w:rsidRPr="006F6882">
        <w:rPr>
          <w:b/>
          <w:bCs/>
        </w:rPr>
        <w:t>17 DE MARZO DE 2027 - AUDITORIO TELMEX</w:t>
      </w:r>
      <w:r>
        <w:rPr>
          <w:b/>
          <w:bCs/>
        </w:rPr>
        <w:t xml:space="preserve"> – GUADALAJARA </w:t>
      </w:r>
    </w:p>
    <w:p w14:paraId="6FAFBEA8" w14:textId="451301A8" w:rsidR="006F6882" w:rsidRPr="006F6882" w:rsidRDefault="006F6882" w:rsidP="006F6882">
      <w:pPr>
        <w:spacing w:after="0"/>
        <w:jc w:val="center"/>
        <w:rPr>
          <w:b/>
          <w:bCs/>
        </w:rPr>
      </w:pPr>
      <w:r w:rsidRPr="006F6882">
        <w:rPr>
          <w:b/>
          <w:bCs/>
        </w:rPr>
        <w:t>19 DE MARZO DE 2027 – PALACIO DE LOS DEPORTES</w:t>
      </w:r>
      <w:r>
        <w:rPr>
          <w:b/>
          <w:bCs/>
        </w:rPr>
        <w:t xml:space="preserve"> - </w:t>
      </w:r>
      <w:r w:rsidRPr="006F6882">
        <w:rPr>
          <w:b/>
          <w:bCs/>
        </w:rPr>
        <w:t>CIUDAD DE MÉXICO</w:t>
      </w:r>
    </w:p>
    <w:p w14:paraId="5509B4C9" w14:textId="224FB180" w:rsidR="006F6882" w:rsidRPr="006F6882" w:rsidRDefault="006F6882" w:rsidP="006F6882">
      <w:pPr>
        <w:spacing w:after="0"/>
        <w:jc w:val="center"/>
        <w:rPr>
          <w:b/>
          <w:bCs/>
        </w:rPr>
      </w:pPr>
      <w:r w:rsidRPr="006F6882">
        <w:rPr>
          <w:b/>
          <w:bCs/>
        </w:rPr>
        <w:t>22 DE MARZO DE 2027 – AUDITORIO BANAMEX</w:t>
      </w:r>
      <w:r>
        <w:rPr>
          <w:b/>
          <w:bCs/>
        </w:rPr>
        <w:t xml:space="preserve"> - </w:t>
      </w:r>
      <w:r w:rsidRPr="006F6882">
        <w:rPr>
          <w:b/>
          <w:bCs/>
        </w:rPr>
        <w:t>MONTERREY</w:t>
      </w:r>
    </w:p>
    <w:p w14:paraId="119ECAC0" w14:textId="1843A858" w:rsidR="006F6882" w:rsidRDefault="006F6882" w:rsidP="006F6882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8240" behindDoc="0" locked="0" layoutInCell="1" allowOverlap="1" wp14:anchorId="31363446" wp14:editId="59BF823A">
            <wp:simplePos x="0" y="0"/>
            <wp:positionH relativeFrom="margin">
              <wp:align>center</wp:align>
            </wp:positionH>
            <wp:positionV relativeFrom="page">
              <wp:posOffset>4114800</wp:posOffset>
            </wp:positionV>
            <wp:extent cx="2916555" cy="4375150"/>
            <wp:effectExtent l="0" t="0" r="0" b="6350"/>
            <wp:wrapTopAndBottom/>
            <wp:docPr id="1748978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78892" name="Picture 1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882">
        <w:rPr>
          <w:b/>
          <w:bCs/>
          <w:sz w:val="28"/>
          <w:szCs w:val="28"/>
        </w:rPr>
        <w:t>PREVENTA BANAMEX: 2</w:t>
      </w:r>
      <w:r w:rsidR="00CD7CEC">
        <w:rPr>
          <w:b/>
          <w:bCs/>
          <w:sz w:val="28"/>
          <w:szCs w:val="28"/>
        </w:rPr>
        <w:t>9</w:t>
      </w:r>
      <w:r w:rsidRPr="006F6882">
        <w:rPr>
          <w:b/>
          <w:bCs/>
          <w:sz w:val="28"/>
          <w:szCs w:val="28"/>
        </w:rPr>
        <w:t xml:space="preserve"> DE MAYO, 1</w:t>
      </w:r>
      <w:r w:rsidR="00CD7CEC">
        <w:rPr>
          <w:b/>
          <w:bCs/>
          <w:sz w:val="28"/>
          <w:szCs w:val="28"/>
        </w:rPr>
        <w:t>0</w:t>
      </w:r>
      <w:r w:rsidRPr="006F6882">
        <w:rPr>
          <w:b/>
          <w:bCs/>
          <w:sz w:val="28"/>
          <w:szCs w:val="28"/>
        </w:rPr>
        <w:t>:00 A.M.</w:t>
      </w:r>
    </w:p>
    <w:p w14:paraId="480392C8" w14:textId="76E6CCDE" w:rsidR="006F6882" w:rsidRPr="006F6882" w:rsidRDefault="006F6882" w:rsidP="006F6882">
      <w:pPr>
        <w:spacing w:before="240" w:after="120"/>
        <w:jc w:val="center"/>
        <w:rPr>
          <w:b/>
          <w:bCs/>
          <w:sz w:val="28"/>
          <w:szCs w:val="28"/>
        </w:rPr>
      </w:pPr>
      <w:r w:rsidRPr="006F6882">
        <w:t>Foto de prensa, crédito: Mason Rose</w:t>
      </w:r>
    </w:p>
    <w:p w14:paraId="4C22E290" w14:textId="1014A84A" w:rsidR="006F6882" w:rsidRPr="006F6882" w:rsidRDefault="006F6882" w:rsidP="006F6882">
      <w:pPr>
        <w:spacing w:before="240" w:after="120"/>
        <w:jc w:val="both"/>
      </w:pPr>
      <w:r w:rsidRPr="006F6882">
        <w:rPr>
          <w:b/>
          <w:bCs/>
        </w:rPr>
        <w:lastRenderedPageBreak/>
        <w:t>27 de mayo de 2026</w:t>
      </w:r>
      <w:r>
        <w:t>:</w:t>
      </w:r>
      <w:r w:rsidRPr="006F6882">
        <w:t xml:space="preserve"> La aclamada banda británica </w:t>
      </w:r>
      <w:r w:rsidRPr="006F6882">
        <w:rPr>
          <w:b/>
          <w:bCs/>
        </w:rPr>
        <w:t>Jungle</w:t>
      </w:r>
      <w:r w:rsidRPr="006F6882">
        <w:t xml:space="preserve"> estrena hoy una nueva canción, </w:t>
      </w:r>
      <w:r w:rsidRPr="006F6882">
        <w:rPr>
          <w:b/>
          <w:bCs/>
        </w:rPr>
        <w:t>“The Wave”</w:t>
      </w:r>
      <w:r w:rsidR="00B23F75">
        <w:t xml:space="preserve">. </w:t>
      </w:r>
      <w:r w:rsidRPr="006F6882">
        <w:t>La banda también revela el video musical del tema</w:t>
      </w:r>
      <w:r w:rsidR="00B23F75">
        <w:t xml:space="preserve">. </w:t>
      </w:r>
      <w:r w:rsidRPr="006F6882">
        <w:t xml:space="preserve">Este representa el segundo sencillo de su muy esperado próximo álbum, </w:t>
      </w:r>
      <w:r w:rsidRPr="006F6882">
        <w:rPr>
          <w:b/>
          <w:bCs/>
          <w:i/>
          <w:iCs/>
        </w:rPr>
        <w:t>Sunshine</w:t>
      </w:r>
      <w:r w:rsidRPr="006F6882">
        <w:t>, programado para salir el 14 de agosto a través de AWAL</w:t>
      </w:r>
      <w:r w:rsidR="00B23F75">
        <w:t>.</w:t>
      </w:r>
    </w:p>
    <w:p w14:paraId="715A9B55" w14:textId="313917B7" w:rsidR="006F6882" w:rsidRPr="006F6882" w:rsidRDefault="006F6882" w:rsidP="006F6882">
      <w:pPr>
        <w:spacing w:before="240" w:after="120"/>
        <w:jc w:val="both"/>
      </w:pPr>
      <w:r w:rsidRPr="006F6882">
        <w:t xml:space="preserve">“The Wave” destaca la voz de </w:t>
      </w:r>
      <w:r w:rsidRPr="006F6882">
        <w:rPr>
          <w:b/>
          <w:bCs/>
        </w:rPr>
        <w:t>Lydia Kitto</w:t>
      </w:r>
      <w:r w:rsidRPr="006F6882">
        <w:t xml:space="preserve"> junto a la instrumentación de los compositores y productores fundadores, Josh Lloyd-Watson y Tom McFarland. La canción llega tras el lanzamiento de “Carry On”, que debutó con elogios de la crítica como el </w:t>
      </w:r>
      <w:r w:rsidRPr="006F6882">
        <w:rPr>
          <w:i/>
          <w:iCs/>
        </w:rPr>
        <w:t>Hottest Record</w:t>
      </w:r>
      <w:r w:rsidRPr="006F6882">
        <w:t xml:space="preserve"> de BBC Radio 1.</w:t>
      </w:r>
    </w:p>
    <w:p w14:paraId="3C05F0BC" w14:textId="6B547D82" w:rsidR="006F6882" w:rsidRPr="006F6882" w:rsidRDefault="006F6882" w:rsidP="006F6882">
      <w:pPr>
        <w:spacing w:before="240" w:after="120"/>
        <w:jc w:val="both"/>
      </w:pPr>
      <w:r w:rsidRPr="006F6882">
        <w:t xml:space="preserve">En apoyo al álbum, Jungle se embarcará en una gira mundial este otoño con paradas en Norteamérica, el Reino Unido y Europa, seguida de una etapa en Australia </w:t>
      </w:r>
      <w:r w:rsidR="003019E1">
        <w:t xml:space="preserve">y México </w:t>
      </w:r>
      <w:r w:rsidRPr="006F6882">
        <w:t xml:space="preserve">en marzo de 2027. La gira arranca el </w:t>
      </w:r>
      <w:r w:rsidRPr="006F6882">
        <w:rPr>
          <w:b/>
          <w:bCs/>
        </w:rPr>
        <w:t>9 de septiembre en Minneapolis</w:t>
      </w:r>
      <w:r w:rsidRPr="006F6882">
        <w:t xml:space="preserve"> e incluye paradas en el </w:t>
      </w:r>
      <w:r w:rsidRPr="006F6882">
        <w:rPr>
          <w:b/>
          <w:bCs/>
        </w:rPr>
        <w:t>Barclays Center</w:t>
      </w:r>
      <w:r w:rsidRPr="006F6882">
        <w:t xml:space="preserve"> de Nueva York, el </w:t>
      </w:r>
      <w:r w:rsidRPr="006F6882">
        <w:rPr>
          <w:b/>
          <w:bCs/>
        </w:rPr>
        <w:t>Crypto.com Arena</w:t>
      </w:r>
      <w:r w:rsidRPr="006F6882">
        <w:t xml:space="preserve"> de Los Ángeles, el </w:t>
      </w:r>
      <w:r w:rsidRPr="006F6882">
        <w:rPr>
          <w:b/>
          <w:bCs/>
        </w:rPr>
        <w:t>O2 Arena</w:t>
      </w:r>
      <w:r w:rsidRPr="006F6882">
        <w:t xml:space="preserve"> de Londres y muchos más. Consulta abajo el itinerario completo de la gira y visita junglejunglejungle.com para más información.</w:t>
      </w:r>
    </w:p>
    <w:p w14:paraId="4AF122A7" w14:textId="77777777" w:rsidR="006F6882" w:rsidRPr="006F6882" w:rsidRDefault="006F6882" w:rsidP="006F6882">
      <w:pPr>
        <w:spacing w:before="240" w:after="120"/>
        <w:jc w:val="both"/>
      </w:pPr>
      <w:r w:rsidRPr="006F6882">
        <w:rPr>
          <w:b/>
          <w:bCs/>
          <w:i/>
          <w:iCs/>
        </w:rPr>
        <w:t>Sunshine</w:t>
      </w:r>
      <w:r w:rsidRPr="006F6882">
        <w:t xml:space="preserve"> sigue al álbum de 2023, </w:t>
      </w:r>
      <w:r w:rsidRPr="006F6882">
        <w:rPr>
          <w:i/>
          <w:iCs/>
        </w:rPr>
        <w:t>Volcano</w:t>
      </w:r>
      <w:r w:rsidRPr="006F6882">
        <w:t xml:space="preserve">, aclamado por la crítica y calificado como “imparable” y un “clásico atemporal” por NPR. Con </w:t>
      </w:r>
      <w:r w:rsidRPr="006F6882">
        <w:rPr>
          <w:i/>
          <w:iCs/>
        </w:rPr>
        <w:t>Volcano</w:t>
      </w:r>
      <w:r w:rsidRPr="006F6882">
        <w:t xml:space="preserve">, la banda recibió elogios generalizados y recorrió el mundo, además de alcanzar un éxito arrollador con el sencillo de Platino </w:t>
      </w:r>
      <w:r w:rsidRPr="006F6882">
        <w:rPr>
          <w:b/>
          <w:bCs/>
        </w:rPr>
        <w:t>“Back On 74”</w:t>
      </w:r>
      <w:r w:rsidRPr="006F6882">
        <w:t>, que cautivó al público global tras su lanzamiento.</w:t>
      </w:r>
    </w:p>
    <w:p w14:paraId="1FCB5004" w14:textId="77777777" w:rsidR="006F6882" w:rsidRPr="006F6882" w:rsidRDefault="006F6882" w:rsidP="006F6882">
      <w:pPr>
        <w:spacing w:before="240" w:after="120"/>
        <w:jc w:val="both"/>
      </w:pPr>
      <w:r w:rsidRPr="006F6882">
        <w:t xml:space="preserve">El álbum se lanzará en formatos físicos únicos, incluyendo un LP sencillo de 180g en color negro, un LP </w:t>
      </w:r>
      <w:r w:rsidRPr="006F6882">
        <w:rPr>
          <w:i/>
          <w:iCs/>
        </w:rPr>
        <w:t>Desert Peach</w:t>
      </w:r>
      <w:r w:rsidRPr="006F6882">
        <w:t>, un LP mármol marrón translúcido y CD en formato digipak.</w:t>
      </w:r>
    </w:p>
    <w:p w14:paraId="55C959C8" w14:textId="77777777" w:rsidR="006F6882" w:rsidRPr="006F6882" w:rsidRDefault="006F6882" w:rsidP="006F6882">
      <w:pPr>
        <w:spacing w:before="240" w:after="120"/>
        <w:jc w:val="both"/>
      </w:pPr>
      <w:r w:rsidRPr="006F6882">
        <w:t xml:space="preserve">Jungle, cuyas presentaciones en vivo fueron elogiadas por </w:t>
      </w:r>
      <w:r w:rsidRPr="006F6882">
        <w:rPr>
          <w:i/>
          <w:iCs/>
        </w:rPr>
        <w:t>Variety</w:t>
      </w:r>
      <w:r w:rsidRPr="006F6882">
        <w:t xml:space="preserve"> como una “fiesta perfecta… ven como eres”, buscará llevar su característico espectáculo a una audiencia aún más amplia, tras haber tocado para más de 190,000 personas en su gira mundial anterior de 2023 y 2024.</w:t>
      </w:r>
    </w:p>
    <w:p w14:paraId="3D14218E" w14:textId="76B6A918" w:rsidR="006F6882" w:rsidRDefault="006F6882" w:rsidP="006F6882">
      <w:pPr>
        <w:spacing w:before="240" w:after="120"/>
        <w:jc w:val="both"/>
        <w:rPr>
          <w:b/>
          <w:bCs/>
          <w:sz w:val="22"/>
          <w:szCs w:val="22"/>
        </w:rPr>
      </w:pPr>
    </w:p>
    <w:p w14:paraId="7E823D0B" w14:textId="058DA309" w:rsidR="006F6882" w:rsidRPr="006F6882" w:rsidRDefault="006F6882" w:rsidP="006F6882">
      <w:pPr>
        <w:spacing w:before="240" w:after="120"/>
        <w:jc w:val="both"/>
        <w:rPr>
          <w:sz w:val="22"/>
          <w:szCs w:val="22"/>
        </w:rPr>
      </w:pPr>
      <w:r w:rsidRPr="006F6882">
        <w:rPr>
          <w:b/>
          <w:bCs/>
          <w:sz w:val="22"/>
          <w:szCs w:val="22"/>
        </w:rPr>
        <w:t>Sobre Jungle</w:t>
      </w:r>
    </w:p>
    <w:p w14:paraId="28862D91" w14:textId="22F3D013" w:rsidR="006F6882" w:rsidRPr="006F6882" w:rsidRDefault="006F6882" w:rsidP="006F6882">
      <w:pPr>
        <w:spacing w:before="240" w:after="120"/>
        <w:jc w:val="both"/>
        <w:rPr>
          <w:sz w:val="22"/>
          <w:szCs w:val="22"/>
        </w:rPr>
      </w:pPr>
      <w:r w:rsidRPr="006F6882">
        <w:rPr>
          <w:sz w:val="22"/>
          <w:szCs w:val="22"/>
        </w:rPr>
        <w:t xml:space="preserve">Jungle fue fundada por Josh Lloyd-Watson y Tom McFarland, quienes se conocieron a los 10 años en Shepherd’s Bush, al oeste de Londres. Comenzaron a crear música juntos a inicios de 2013, eligiendo poner el énfasis estético en el arte visual y los videos en lugar de sus propias identidades. El dúo de producción y composición se ha expandido desde entonces, dando la bienvenida a la vocalista y productora </w:t>
      </w:r>
      <w:r w:rsidRPr="006F6882">
        <w:rPr>
          <w:b/>
          <w:bCs/>
          <w:sz w:val="22"/>
          <w:szCs w:val="22"/>
        </w:rPr>
        <w:t>Lydia Kitto</w:t>
      </w:r>
      <w:r w:rsidRPr="006F6882">
        <w:rPr>
          <w:sz w:val="22"/>
          <w:szCs w:val="22"/>
        </w:rPr>
        <w:t xml:space="preserve"> como miembro permanente del grupo en 2023.</w:t>
      </w:r>
    </w:p>
    <w:p w14:paraId="3E8EDA55" w14:textId="028EBAA8" w:rsidR="006F6882" w:rsidRPr="006F6882" w:rsidRDefault="006F6882" w:rsidP="006F6882">
      <w:pPr>
        <w:spacing w:before="240" w:after="120"/>
        <w:jc w:val="both"/>
        <w:rPr>
          <w:sz w:val="22"/>
          <w:szCs w:val="22"/>
        </w:rPr>
      </w:pPr>
      <w:r w:rsidRPr="006F6882">
        <w:rPr>
          <w:sz w:val="22"/>
          <w:szCs w:val="22"/>
        </w:rPr>
        <w:lastRenderedPageBreak/>
        <w:t xml:space="preserve">Su aclamado debut homónimo de 2014 fue nominado al Mercury Prize y hoy cuenta con certificación de Oro, mientras que su sucesor de 2018, </w:t>
      </w:r>
      <w:r w:rsidRPr="006F6882">
        <w:rPr>
          <w:i/>
          <w:iCs/>
          <w:sz w:val="22"/>
          <w:szCs w:val="22"/>
        </w:rPr>
        <w:t>For Ever</w:t>
      </w:r>
      <w:r w:rsidRPr="006F6882">
        <w:rPr>
          <w:sz w:val="22"/>
          <w:szCs w:val="22"/>
        </w:rPr>
        <w:t xml:space="preserve">, alcanzó el puesto #10 en la lista de álbumes del Reino Unido. Además, su álbum de 2021, </w:t>
      </w:r>
      <w:r w:rsidRPr="006F6882">
        <w:rPr>
          <w:i/>
          <w:iCs/>
          <w:sz w:val="22"/>
          <w:szCs w:val="22"/>
        </w:rPr>
        <w:t>Loving In Stereo</w:t>
      </w:r>
      <w:r w:rsidRPr="006F6882">
        <w:rPr>
          <w:sz w:val="22"/>
          <w:szCs w:val="22"/>
        </w:rPr>
        <w:t xml:space="preserve">, debutó en el #1 de la lista </w:t>
      </w:r>
      <w:r w:rsidRPr="006F6882">
        <w:rPr>
          <w:i/>
          <w:iCs/>
          <w:sz w:val="22"/>
          <w:szCs w:val="22"/>
        </w:rPr>
        <w:t>Current Electronic Albums</w:t>
      </w:r>
      <w:r w:rsidRPr="006F6882">
        <w:rPr>
          <w:sz w:val="22"/>
          <w:szCs w:val="22"/>
        </w:rPr>
        <w:t xml:space="preserve"> de Billboard. Su cuarto álbum, </w:t>
      </w:r>
      <w:r w:rsidRPr="006F6882">
        <w:rPr>
          <w:i/>
          <w:iCs/>
          <w:sz w:val="22"/>
          <w:szCs w:val="22"/>
        </w:rPr>
        <w:t>Volcano</w:t>
      </w:r>
      <w:r w:rsidRPr="006F6882">
        <w:rPr>
          <w:sz w:val="22"/>
          <w:szCs w:val="22"/>
        </w:rPr>
        <w:t xml:space="preserve">, continuó su éxito comercial y crítico, alcanzando el #3 en el Reino Unido y otorgándole a la banda un </w:t>
      </w:r>
      <w:r w:rsidRPr="006F6882">
        <w:rPr>
          <w:b/>
          <w:bCs/>
          <w:sz w:val="22"/>
          <w:szCs w:val="22"/>
        </w:rPr>
        <w:t>BRIT Award por Grupo del Año</w:t>
      </w:r>
      <w:r w:rsidRPr="006F6882">
        <w:rPr>
          <w:sz w:val="22"/>
          <w:szCs w:val="22"/>
        </w:rPr>
        <w:t>. Se han presentado en los cinco continentes, encabezando recintos tanto en Estados Unidos como en el extranjero, y participando en festivales de renombre como Glastonbury, Coachella, Bonnaroo y Lollapalooza.</w:t>
      </w:r>
    </w:p>
    <w:p w14:paraId="19550A7D" w14:textId="006009E3" w:rsidR="00896CD6" w:rsidRPr="00172E9C" w:rsidRDefault="00B23F75" w:rsidP="00896CD6">
      <w:pPr>
        <w:spacing w:before="240" w:after="120"/>
        <w:jc w:val="both"/>
      </w:pPr>
      <w:r>
        <w:rPr>
          <w:rFonts w:ascii="Helvetica" w:hAnsi="Helvetica"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BE32B63" wp14:editId="0F72D8C4">
            <wp:simplePos x="0" y="0"/>
            <wp:positionH relativeFrom="margin">
              <wp:align>center</wp:align>
            </wp:positionH>
            <wp:positionV relativeFrom="page">
              <wp:posOffset>2940050</wp:posOffset>
            </wp:positionV>
            <wp:extent cx="2084070" cy="208407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02F61" w14:textId="6D841D2C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1. Come Back to Me</w:t>
      </w:r>
    </w:p>
    <w:p w14:paraId="46A69180" w14:textId="36695CDF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2. Sunshine</w:t>
      </w:r>
    </w:p>
    <w:p w14:paraId="7F28BFAD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3. Where Are You Now?</w:t>
      </w:r>
    </w:p>
    <w:p w14:paraId="594E4A6E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4. Move Like You Do</w:t>
      </w:r>
    </w:p>
    <w:p w14:paraId="2B8A3E18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5. Romeo II ft Bas</w:t>
      </w:r>
    </w:p>
    <w:p w14:paraId="717CFA47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6. Carry On</w:t>
      </w:r>
    </w:p>
    <w:p w14:paraId="629A74A5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7. The Wave</w:t>
      </w:r>
    </w:p>
    <w:p w14:paraId="5A79CBB6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8. Someday, Somewhere</w:t>
      </w:r>
    </w:p>
    <w:p w14:paraId="0D88E2EE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9.  Natural</w:t>
      </w:r>
    </w:p>
    <w:p w14:paraId="577687D2" w14:textId="77777777" w:rsidR="00896CD6" w:rsidRPr="00896CD6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10. Reflection</w:t>
      </w:r>
    </w:p>
    <w:p w14:paraId="1B4B9488" w14:textId="79456870" w:rsidR="00BA66E7" w:rsidRDefault="00896CD6" w:rsidP="00896CD6">
      <w:pPr>
        <w:spacing w:after="0"/>
        <w:jc w:val="center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11. Heavy on My Soul</w:t>
      </w:r>
    </w:p>
    <w:p w14:paraId="76D3C7AE" w14:textId="77777777" w:rsidR="00896CD6" w:rsidRDefault="00896CD6" w:rsidP="00896CD6">
      <w:pPr>
        <w:spacing w:after="0"/>
        <w:rPr>
          <w:sz w:val="22"/>
          <w:szCs w:val="22"/>
          <w:lang w:val="en-US"/>
        </w:rPr>
      </w:pPr>
    </w:p>
    <w:p w14:paraId="650DB1C6" w14:textId="77777777" w:rsidR="00896CD6" w:rsidRDefault="00896CD6" w:rsidP="00896CD6">
      <w:pPr>
        <w:spacing w:after="0"/>
        <w:rPr>
          <w:sz w:val="22"/>
          <w:szCs w:val="22"/>
          <w:lang w:val="en-US"/>
        </w:rPr>
      </w:pPr>
    </w:p>
    <w:p w14:paraId="73FDA0A7" w14:textId="77777777" w:rsidR="00896CD6" w:rsidRPr="00172E9C" w:rsidRDefault="00896CD6" w:rsidP="00B23F75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9 de septiembre—Minneapolis, MN—The Armory</w:t>
      </w:r>
    </w:p>
    <w:p w14:paraId="64090F7E" w14:textId="77777777" w:rsidR="00896CD6" w:rsidRPr="00172E9C" w:rsidRDefault="00896CD6" w:rsidP="00B23F75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10 de septiembre—Chicago, IL—United Center</w:t>
      </w:r>
    </w:p>
    <w:p w14:paraId="4AA4331C" w14:textId="77777777" w:rsidR="00896CD6" w:rsidRPr="00172E9C" w:rsidRDefault="00896CD6" w:rsidP="00B23F75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12 de septiembre—Toronto, ON—Scotiabank Arena</w:t>
      </w:r>
    </w:p>
    <w:p w14:paraId="184986F3" w14:textId="77777777" w:rsidR="00896CD6" w:rsidRPr="00172E9C" w:rsidRDefault="00896CD6" w:rsidP="00B23F75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13 de septiembre—Laval, QC—Place Bell</w:t>
      </w:r>
    </w:p>
    <w:p w14:paraId="57CAE095" w14:textId="77777777" w:rsidR="00896CD6" w:rsidRPr="00B23F75" w:rsidRDefault="00896CD6" w:rsidP="00B23F75">
      <w:pPr>
        <w:spacing w:after="0"/>
        <w:ind w:left="360"/>
        <w:rPr>
          <w:sz w:val="22"/>
          <w:szCs w:val="22"/>
        </w:rPr>
      </w:pPr>
      <w:r w:rsidRPr="00B23F75">
        <w:rPr>
          <w:sz w:val="22"/>
          <w:szCs w:val="22"/>
        </w:rPr>
        <w:t>15 de septiembre—Boston, MA—Agganis Arena</w:t>
      </w:r>
    </w:p>
    <w:p w14:paraId="1D1698D6" w14:textId="77777777" w:rsidR="00896CD6" w:rsidRPr="00172E9C" w:rsidRDefault="00896CD6" w:rsidP="00896CD6">
      <w:pPr>
        <w:spacing w:after="0"/>
        <w:ind w:left="360"/>
        <w:rPr>
          <w:sz w:val="22"/>
          <w:szCs w:val="22"/>
        </w:rPr>
      </w:pPr>
      <w:r w:rsidRPr="00172E9C">
        <w:rPr>
          <w:sz w:val="22"/>
          <w:szCs w:val="22"/>
        </w:rPr>
        <w:t>17 de septiembre—Washington, DC—The Anthem</w:t>
      </w:r>
    </w:p>
    <w:p w14:paraId="06F20204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19 de septiembre—Nueva York, NY—Barclays Center</w:t>
      </w:r>
    </w:p>
    <w:p w14:paraId="0D4416BE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21 de septiembre—Nashville, TN—The Pinnacle</w:t>
      </w:r>
    </w:p>
    <w:p w14:paraId="08292ED9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lastRenderedPageBreak/>
        <w:t>23 de septiembre—Houston, TX—713 Music Hall</w:t>
      </w:r>
    </w:p>
    <w:p w14:paraId="2EF6FAAC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24 de septiembre—Austin, TX—Moody Center</w:t>
      </w:r>
    </w:p>
    <w:p w14:paraId="53FB6908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25 de septiembre—Dallas, TX—Texas Trust CU Theatre</w:t>
      </w:r>
    </w:p>
    <w:p w14:paraId="6EF93BDC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 xml:space="preserve">27 de septiembre—Morrison, CO—Red Rocks Amphitheatre – </w:t>
      </w:r>
      <w:r w:rsidRPr="00896CD6">
        <w:rPr>
          <w:b/>
          <w:bCs/>
          <w:sz w:val="22"/>
          <w:szCs w:val="22"/>
        </w:rPr>
        <w:t>AGOTADO</w:t>
      </w:r>
    </w:p>
    <w:p w14:paraId="6A7A4C99" w14:textId="77777777" w:rsidR="00896CD6" w:rsidRPr="00172E9C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28 de septiembre—Morrison, CO—Red Rocks Amphitheatre</w:t>
      </w:r>
    </w:p>
    <w:p w14:paraId="70D97627" w14:textId="77777777" w:rsidR="00896CD6" w:rsidRPr="00172E9C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1 de octubre—Portland, OR—Veterans Memorial Coliseum</w:t>
      </w:r>
    </w:p>
    <w:p w14:paraId="61969793" w14:textId="77777777" w:rsidR="00896CD6" w:rsidRPr="00172E9C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2 de octubre—Vancouver, BC—Pacific Coliseum</w:t>
      </w:r>
    </w:p>
    <w:p w14:paraId="6941C156" w14:textId="77777777" w:rsidR="00896CD6" w:rsidRPr="00896CD6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3 de octubre—Seattle, WA—Climate Pledge Arena</w:t>
      </w:r>
    </w:p>
    <w:p w14:paraId="1AA2DF67" w14:textId="77777777" w:rsidR="00896CD6" w:rsidRPr="00172E9C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 xml:space="preserve">6 de octubre—Berkeley, CA—Greek Theatre – </w:t>
      </w:r>
      <w:r w:rsidRPr="00172E9C">
        <w:rPr>
          <w:b/>
          <w:bCs/>
          <w:sz w:val="22"/>
          <w:szCs w:val="22"/>
          <w:lang w:val="en-US"/>
        </w:rPr>
        <w:t>AGOTADO</w:t>
      </w:r>
    </w:p>
    <w:p w14:paraId="7561401E" w14:textId="77777777" w:rsidR="00896CD6" w:rsidRPr="00896CD6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896CD6">
        <w:rPr>
          <w:sz w:val="22"/>
          <w:szCs w:val="22"/>
          <w:lang w:val="en-US"/>
        </w:rPr>
        <w:t>7 de octubre—Berkeley, CA—Greek Theatre</w:t>
      </w:r>
    </w:p>
    <w:p w14:paraId="2EE5A69A" w14:textId="77777777" w:rsidR="00896CD6" w:rsidRPr="00172E9C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 xml:space="preserve">9 de octubre—Santa Barbara, CA—Santa Barbara Bowl – </w:t>
      </w:r>
      <w:r w:rsidRPr="00172E9C">
        <w:rPr>
          <w:b/>
          <w:bCs/>
          <w:sz w:val="22"/>
          <w:szCs w:val="22"/>
          <w:lang w:val="en-US"/>
        </w:rPr>
        <w:t>AGOTADO</w:t>
      </w:r>
    </w:p>
    <w:p w14:paraId="3B352468" w14:textId="77777777" w:rsidR="00896CD6" w:rsidRPr="00172E9C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10 de octubre—Los Ángeles, CA—Crypto.com Arena</w:t>
      </w:r>
    </w:p>
    <w:p w14:paraId="00C2880C" w14:textId="77777777" w:rsidR="00896CD6" w:rsidRPr="00172E9C" w:rsidRDefault="00896CD6" w:rsidP="00896CD6">
      <w:pPr>
        <w:spacing w:after="0"/>
        <w:ind w:left="360"/>
        <w:rPr>
          <w:sz w:val="22"/>
          <w:szCs w:val="22"/>
          <w:lang w:val="en-US"/>
        </w:rPr>
      </w:pPr>
      <w:r w:rsidRPr="00172E9C">
        <w:rPr>
          <w:sz w:val="22"/>
          <w:szCs w:val="22"/>
          <w:lang w:val="en-US"/>
        </w:rPr>
        <w:t>24 de octubre—Lisboa, Portugal—MEO Arena</w:t>
      </w:r>
    </w:p>
    <w:p w14:paraId="41E9D4CE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26 de octubre—Madrid, España—Movistar Arena</w:t>
      </w:r>
    </w:p>
    <w:p w14:paraId="4295AF44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28 de octubre—Barcelona, España—Palau Sant Jordi</w:t>
      </w:r>
    </w:p>
    <w:p w14:paraId="03718D23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30 de octubre—París, Francia—Accor Arena</w:t>
      </w:r>
    </w:p>
    <w:p w14:paraId="36402B7E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31 de octubre—Bruselas, Bélgica—Forest National</w:t>
      </w:r>
    </w:p>
    <w:p w14:paraId="56D147F4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3 de noviembre—Ámsterdam, Países Bajos—Ziggo Dome</w:t>
      </w:r>
    </w:p>
    <w:p w14:paraId="35C24AE9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5 de noviembre—Hamburgo, Alemania—Barclays Arena</w:t>
      </w:r>
    </w:p>
    <w:p w14:paraId="79C09C5D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6 de noviembre—Copenhague, Dinamarca—Royal Arena</w:t>
      </w:r>
    </w:p>
    <w:p w14:paraId="6D3BA62D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8 de noviembre—Berlín, Alemania—Uber Arena</w:t>
      </w:r>
    </w:p>
    <w:p w14:paraId="2462F912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10 de noviembre—Łódź, Polonia—Atlas Arena</w:t>
      </w:r>
    </w:p>
    <w:p w14:paraId="03F9F099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12 de noviembre—Múnich, Alemania—Olympiahalle</w:t>
      </w:r>
    </w:p>
    <w:p w14:paraId="268FD4E2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13 de noviembre—Viena, Austria—Wiener Stadthalle</w:t>
      </w:r>
    </w:p>
    <w:p w14:paraId="76E69786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15 de noviembre—Milán, Italia—Unipol Forum</w:t>
      </w:r>
    </w:p>
    <w:p w14:paraId="074FDD14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18 de noviembre—Dublín, Irlanda—3Arena</w:t>
      </w:r>
    </w:p>
    <w:p w14:paraId="1DE1033D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21 de noviembre—Leeds, Reino Unido—First Direct Bank Arena</w:t>
      </w:r>
    </w:p>
    <w:p w14:paraId="5C45ECC3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22 de noviembre—Cardiff, Reino Unido—Cardiff Utilita Arena</w:t>
      </w:r>
    </w:p>
    <w:p w14:paraId="0198D820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24 de noviembre—Londres, Reino Unido—The O2</w:t>
      </w:r>
    </w:p>
    <w:p w14:paraId="5FA7EA96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25 de noviembre—Londres, Reino Unido—The O2</w:t>
      </w:r>
    </w:p>
    <w:p w14:paraId="47DF67B7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27 de noviembre—Mánchester, Reino Unido—Co-op Live</w:t>
      </w:r>
    </w:p>
    <w:p w14:paraId="609ABA02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28 de noviembre—Glasgow, Reino Unido—OVO Hydro</w:t>
      </w:r>
    </w:p>
    <w:p w14:paraId="47E1C4A3" w14:textId="77777777" w:rsidR="00172E9C" w:rsidRDefault="00172E9C" w:rsidP="00896CD6">
      <w:pPr>
        <w:spacing w:after="0"/>
        <w:ind w:left="360"/>
        <w:rPr>
          <w:sz w:val="22"/>
          <w:szCs w:val="22"/>
        </w:rPr>
      </w:pPr>
    </w:p>
    <w:p w14:paraId="5D003864" w14:textId="77F25691" w:rsidR="00172E9C" w:rsidRDefault="00172E9C" w:rsidP="00896CD6">
      <w:pPr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>2027</w:t>
      </w:r>
    </w:p>
    <w:p w14:paraId="2ADED976" w14:textId="20E337D6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2 de marzo—Brisbane, Australia—Brisbane Entertainment Centre</w:t>
      </w:r>
    </w:p>
    <w:p w14:paraId="42494B93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4 de marzo—Sídney, Australia—Qudos Bank Arena</w:t>
      </w:r>
    </w:p>
    <w:p w14:paraId="10E519BA" w14:textId="77777777" w:rsidR="00896CD6" w:rsidRP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6 de marzo—Melbourne, Australia—Rod Laver Arena</w:t>
      </w:r>
    </w:p>
    <w:p w14:paraId="4018A772" w14:textId="77777777" w:rsidR="00896CD6" w:rsidRDefault="00896CD6" w:rsidP="00896CD6">
      <w:pPr>
        <w:spacing w:after="0"/>
        <w:ind w:left="360"/>
        <w:rPr>
          <w:sz w:val="22"/>
          <w:szCs w:val="22"/>
        </w:rPr>
      </w:pPr>
      <w:r w:rsidRPr="00896CD6">
        <w:rPr>
          <w:sz w:val="22"/>
          <w:szCs w:val="22"/>
        </w:rPr>
        <w:t>10 de marzo—Perth, Australia—RAC Arena</w:t>
      </w:r>
    </w:p>
    <w:p w14:paraId="1A66BDC6" w14:textId="60414E0C" w:rsidR="00896CD6" w:rsidRPr="00896CD6" w:rsidRDefault="00896CD6" w:rsidP="00896CD6">
      <w:pPr>
        <w:spacing w:after="0"/>
        <w:ind w:left="360"/>
        <w:rPr>
          <w:b/>
          <w:bCs/>
          <w:sz w:val="22"/>
          <w:szCs w:val="22"/>
        </w:rPr>
      </w:pPr>
      <w:r w:rsidRPr="00896CD6">
        <w:rPr>
          <w:b/>
          <w:bCs/>
          <w:sz w:val="22"/>
          <w:szCs w:val="22"/>
        </w:rPr>
        <w:t xml:space="preserve">17 de marzo – Auditorio Telmex – Guadalajara </w:t>
      </w:r>
    </w:p>
    <w:p w14:paraId="728B0FF8" w14:textId="111E834D" w:rsidR="00896CD6" w:rsidRPr="00896CD6" w:rsidRDefault="00896CD6" w:rsidP="00896CD6">
      <w:pPr>
        <w:spacing w:after="0"/>
        <w:ind w:left="360"/>
        <w:rPr>
          <w:b/>
          <w:bCs/>
          <w:sz w:val="22"/>
          <w:szCs w:val="22"/>
        </w:rPr>
      </w:pPr>
      <w:r w:rsidRPr="00896CD6">
        <w:rPr>
          <w:b/>
          <w:bCs/>
          <w:sz w:val="22"/>
          <w:szCs w:val="22"/>
        </w:rPr>
        <w:t>19 de marzo – Palacio de los Deportes - Ciudad de México</w:t>
      </w:r>
    </w:p>
    <w:p w14:paraId="7F347A47" w14:textId="240D9148" w:rsidR="00896CD6" w:rsidRPr="00896CD6" w:rsidRDefault="00896CD6" w:rsidP="00896CD6">
      <w:pPr>
        <w:spacing w:after="0"/>
        <w:ind w:left="360"/>
        <w:rPr>
          <w:b/>
          <w:bCs/>
          <w:sz w:val="22"/>
          <w:szCs w:val="22"/>
        </w:rPr>
      </w:pPr>
      <w:r w:rsidRPr="00896CD6">
        <w:rPr>
          <w:b/>
          <w:bCs/>
          <w:sz w:val="22"/>
          <w:szCs w:val="22"/>
        </w:rPr>
        <w:t>22 de marzo– Auditorio Banamex - Monterrey</w:t>
      </w:r>
    </w:p>
    <w:p w14:paraId="4BD040DA" w14:textId="77777777" w:rsidR="00896CD6" w:rsidRDefault="00896CD6" w:rsidP="00896CD6">
      <w:pPr>
        <w:spacing w:after="0"/>
        <w:rPr>
          <w:sz w:val="22"/>
          <w:szCs w:val="22"/>
        </w:rPr>
      </w:pPr>
    </w:p>
    <w:p w14:paraId="53F07DBD" w14:textId="77777777" w:rsidR="00896CD6" w:rsidRDefault="00896CD6" w:rsidP="00896CD6">
      <w:pPr>
        <w:spacing w:after="0"/>
        <w:rPr>
          <w:sz w:val="22"/>
          <w:szCs w:val="22"/>
        </w:rPr>
      </w:pPr>
    </w:p>
    <w:p w14:paraId="739BED1E" w14:textId="77777777" w:rsidR="00896CD6" w:rsidRPr="00896CD6" w:rsidRDefault="00896CD6" w:rsidP="00896CD6">
      <w:pPr>
        <w:jc w:val="center"/>
        <w:rPr>
          <w:rFonts w:ascii="Aptos" w:hAnsi="Aptos" w:cs="Arial"/>
          <w:b/>
          <w:bCs/>
        </w:rPr>
      </w:pPr>
      <w:r w:rsidRPr="00896CD6">
        <w:rPr>
          <w:rFonts w:ascii="Aptos" w:hAnsi="Aptos" w:cs="Arial"/>
          <w:b/>
          <w:bCs/>
        </w:rPr>
        <w:t>Conecta con JUNGLE:</w:t>
      </w:r>
    </w:p>
    <w:p w14:paraId="3FE49FE5" w14:textId="77777777" w:rsidR="00896CD6" w:rsidRDefault="00896CD6" w:rsidP="00896CD6">
      <w:pPr>
        <w:jc w:val="center"/>
        <w:rPr>
          <w:rFonts w:ascii="Aptos" w:hAnsi="Aptos" w:cs="Arial"/>
          <w:b/>
          <w:bCs/>
        </w:rPr>
      </w:pPr>
      <w:hyperlink r:id="rId8" w:history="1">
        <w:r w:rsidRPr="00896CD6">
          <w:rPr>
            <w:rStyle w:val="Hipervnculo"/>
            <w:rFonts w:ascii="Aptos" w:hAnsi="Aptos" w:cs="Arial"/>
            <w:b/>
            <w:bCs/>
          </w:rPr>
          <w:t>FACEBOOK</w:t>
        </w:r>
      </w:hyperlink>
      <w:r w:rsidRPr="00896CD6">
        <w:rPr>
          <w:rFonts w:ascii="Aptos" w:hAnsi="Aptos" w:cs="Arial"/>
          <w:b/>
          <w:bCs/>
        </w:rPr>
        <w:t xml:space="preserve"> </w:t>
      </w:r>
      <w:hyperlink r:id="rId9" w:history="1">
        <w:r w:rsidRPr="00896CD6">
          <w:rPr>
            <w:rStyle w:val="Hipervnculo"/>
            <w:rFonts w:ascii="Aptos" w:hAnsi="Aptos" w:cs="Arial"/>
            <w:b/>
            <w:bCs/>
          </w:rPr>
          <w:t>I INSTAGRAM</w:t>
        </w:r>
      </w:hyperlink>
      <w:r w:rsidRPr="00896CD6">
        <w:rPr>
          <w:rFonts w:ascii="Aptos" w:hAnsi="Aptos" w:cs="Arial"/>
          <w:b/>
          <w:bCs/>
        </w:rPr>
        <w:t xml:space="preserve"> I </w:t>
      </w:r>
      <w:hyperlink r:id="rId10" w:history="1">
        <w:r w:rsidRPr="00896CD6">
          <w:rPr>
            <w:rStyle w:val="Hipervnculo"/>
            <w:rFonts w:ascii="Aptos" w:hAnsi="Aptos" w:cs="Arial"/>
            <w:b/>
            <w:bCs/>
          </w:rPr>
          <w:t>YOUTUBE</w:t>
        </w:r>
      </w:hyperlink>
      <w:r w:rsidRPr="00896CD6">
        <w:rPr>
          <w:rFonts w:ascii="Aptos" w:hAnsi="Aptos" w:cs="Arial"/>
          <w:b/>
          <w:bCs/>
        </w:rPr>
        <w:t xml:space="preserve"> </w:t>
      </w:r>
    </w:p>
    <w:p w14:paraId="41E3C489" w14:textId="77777777" w:rsidR="00896CD6" w:rsidRPr="00896CD6" w:rsidRDefault="00896CD6" w:rsidP="00896CD6">
      <w:pPr>
        <w:jc w:val="center"/>
        <w:rPr>
          <w:rFonts w:ascii="Aptos" w:hAnsi="Aptos" w:cs="Arial"/>
          <w:b/>
          <w:bCs/>
          <w:u w:val="single"/>
        </w:rPr>
      </w:pPr>
    </w:p>
    <w:p w14:paraId="40D6E1BE" w14:textId="77777777" w:rsidR="00896CD6" w:rsidRPr="00896CD6" w:rsidRDefault="00896CD6" w:rsidP="00896CD6">
      <w:pPr>
        <w:spacing w:before="240" w:after="120"/>
        <w:jc w:val="center"/>
        <w:rPr>
          <w:rFonts w:ascii="Aptos" w:eastAsia="Arial" w:hAnsi="Aptos" w:cs="Arial"/>
          <w:kern w:val="0"/>
          <w:lang w:val="es-ES" w:eastAsia="es-MX"/>
          <w14:ligatures w14:val="none"/>
        </w:rPr>
      </w:pPr>
      <w:r w:rsidRPr="00896CD6">
        <w:rPr>
          <w:rFonts w:ascii="Aptos" w:eastAsia="Arial" w:hAnsi="Aptos" w:cs="Arial"/>
          <w:kern w:val="0"/>
          <w:lang w:val="es-ES" w:eastAsia="es-MX"/>
          <w14:ligatures w14:val="none"/>
        </w:rPr>
        <w:t>Conoce más sobre este y otros conciertos en:</w:t>
      </w:r>
    </w:p>
    <w:p w14:paraId="0E9F0FCA" w14:textId="77777777" w:rsidR="00896CD6" w:rsidRPr="00896CD6" w:rsidRDefault="00896CD6" w:rsidP="00896CD6">
      <w:pPr>
        <w:spacing w:after="0"/>
        <w:jc w:val="center"/>
        <w:rPr>
          <w:rFonts w:ascii="Aptos" w:hAnsi="Aptos"/>
          <w:b/>
          <w:bCs/>
        </w:rPr>
      </w:pPr>
      <w:hyperlink r:id="rId11" w:history="1">
        <w:r w:rsidRPr="00896CD6">
          <w:rPr>
            <w:rStyle w:val="Hipervnculo"/>
            <w:rFonts w:ascii="Aptos" w:hAnsi="Aptos"/>
            <w:b/>
            <w:bCs/>
          </w:rPr>
          <w:t>www.ocesa.com.mx</w:t>
        </w:r>
      </w:hyperlink>
      <w:r w:rsidRPr="00896CD6">
        <w:rPr>
          <w:rFonts w:ascii="Aptos" w:hAnsi="Aptos"/>
          <w:b/>
          <w:bCs/>
        </w:rPr>
        <w:t xml:space="preserve"> </w:t>
      </w:r>
    </w:p>
    <w:p w14:paraId="072D8317" w14:textId="77777777" w:rsidR="00896CD6" w:rsidRPr="00896CD6" w:rsidRDefault="00896CD6" w:rsidP="00896CD6">
      <w:pPr>
        <w:spacing w:after="0"/>
        <w:jc w:val="center"/>
        <w:rPr>
          <w:rFonts w:ascii="Aptos" w:hAnsi="Aptos"/>
          <w:b/>
          <w:bCs/>
        </w:rPr>
      </w:pPr>
      <w:hyperlink r:id="rId12" w:history="1">
        <w:r w:rsidRPr="00896CD6">
          <w:rPr>
            <w:rStyle w:val="Hipervnculo"/>
            <w:rFonts w:ascii="Aptos" w:hAnsi="Aptos"/>
            <w:b/>
            <w:bCs/>
          </w:rPr>
          <w:t>www.facebook.com/ocesamx</w:t>
        </w:r>
      </w:hyperlink>
      <w:r w:rsidRPr="00896CD6">
        <w:rPr>
          <w:rFonts w:ascii="Aptos" w:hAnsi="Aptos"/>
          <w:b/>
          <w:bCs/>
        </w:rPr>
        <w:t xml:space="preserve">  </w:t>
      </w:r>
    </w:p>
    <w:p w14:paraId="780AC080" w14:textId="77777777" w:rsidR="00896CD6" w:rsidRPr="00896CD6" w:rsidRDefault="00896CD6" w:rsidP="00896CD6">
      <w:pPr>
        <w:spacing w:after="0"/>
        <w:jc w:val="center"/>
        <w:rPr>
          <w:rFonts w:ascii="Aptos" w:hAnsi="Aptos"/>
          <w:b/>
          <w:bCs/>
        </w:rPr>
      </w:pPr>
      <w:hyperlink r:id="rId13" w:history="1">
        <w:r w:rsidRPr="00896CD6">
          <w:rPr>
            <w:rStyle w:val="Hipervnculo"/>
            <w:rFonts w:ascii="Aptos" w:hAnsi="Aptos"/>
            <w:b/>
            <w:bCs/>
          </w:rPr>
          <w:t>www.twitter.com/ocesa_total</w:t>
        </w:r>
      </w:hyperlink>
      <w:r w:rsidRPr="00896CD6">
        <w:rPr>
          <w:rFonts w:ascii="Aptos" w:hAnsi="Aptos"/>
          <w:b/>
          <w:bCs/>
        </w:rPr>
        <w:t xml:space="preserve"> </w:t>
      </w:r>
    </w:p>
    <w:p w14:paraId="4F87E2B7" w14:textId="77777777" w:rsidR="00896CD6" w:rsidRPr="00896CD6" w:rsidRDefault="00896CD6" w:rsidP="00896CD6">
      <w:pPr>
        <w:spacing w:after="0"/>
        <w:jc w:val="center"/>
        <w:rPr>
          <w:rFonts w:ascii="Aptos" w:hAnsi="Aptos"/>
          <w:b/>
          <w:bCs/>
        </w:rPr>
      </w:pPr>
      <w:hyperlink r:id="rId14" w:history="1">
        <w:r w:rsidRPr="00896CD6">
          <w:rPr>
            <w:rStyle w:val="Hipervnculo"/>
            <w:rFonts w:ascii="Aptos" w:hAnsi="Aptos"/>
            <w:b/>
            <w:bCs/>
          </w:rPr>
          <w:t>www.instagram.com/ocesa</w:t>
        </w:r>
      </w:hyperlink>
      <w:r w:rsidRPr="00896CD6">
        <w:rPr>
          <w:rFonts w:ascii="Aptos" w:hAnsi="Aptos"/>
          <w:b/>
          <w:bCs/>
        </w:rPr>
        <w:t xml:space="preserve"> </w:t>
      </w:r>
    </w:p>
    <w:p w14:paraId="2B1155D5" w14:textId="77777777" w:rsidR="00896CD6" w:rsidRPr="00896CD6" w:rsidRDefault="00896CD6" w:rsidP="00896CD6">
      <w:pPr>
        <w:spacing w:after="0"/>
        <w:jc w:val="center"/>
        <w:rPr>
          <w:rFonts w:ascii="Aptos" w:hAnsi="Aptos"/>
          <w:b/>
          <w:bCs/>
        </w:rPr>
      </w:pPr>
      <w:hyperlink r:id="rId15" w:history="1">
        <w:r w:rsidRPr="00896CD6">
          <w:rPr>
            <w:rStyle w:val="Hipervnculo"/>
            <w:rFonts w:ascii="Aptos" w:hAnsi="Aptos"/>
            <w:b/>
            <w:bCs/>
          </w:rPr>
          <w:t>www.tiktok.com/@ocesamx</w:t>
        </w:r>
      </w:hyperlink>
      <w:r w:rsidRPr="00896CD6">
        <w:rPr>
          <w:rFonts w:ascii="Aptos" w:hAnsi="Aptos"/>
          <w:b/>
          <w:bCs/>
        </w:rPr>
        <w:t xml:space="preserve"> </w:t>
      </w:r>
    </w:p>
    <w:p w14:paraId="50C012BE" w14:textId="77777777" w:rsidR="00896CD6" w:rsidRPr="00896CD6" w:rsidRDefault="00896CD6" w:rsidP="00896CD6">
      <w:pPr>
        <w:spacing w:after="0"/>
        <w:rPr>
          <w:rFonts w:ascii="Aptos" w:hAnsi="Aptos"/>
        </w:rPr>
      </w:pPr>
    </w:p>
    <w:sectPr w:rsidR="00896CD6" w:rsidRPr="00896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D6E"/>
    <w:multiLevelType w:val="multilevel"/>
    <w:tmpl w:val="22D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C48E1"/>
    <w:multiLevelType w:val="multilevel"/>
    <w:tmpl w:val="25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20393"/>
    <w:multiLevelType w:val="hybridMultilevel"/>
    <w:tmpl w:val="87EC0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959DE"/>
    <w:multiLevelType w:val="hybridMultilevel"/>
    <w:tmpl w:val="C0C4A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47F5E"/>
    <w:multiLevelType w:val="multilevel"/>
    <w:tmpl w:val="1F34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295157">
    <w:abstractNumId w:val="0"/>
  </w:num>
  <w:num w:numId="2" w16cid:durableId="1686403013">
    <w:abstractNumId w:val="4"/>
  </w:num>
  <w:num w:numId="3" w16cid:durableId="632711804">
    <w:abstractNumId w:val="1"/>
  </w:num>
  <w:num w:numId="4" w16cid:durableId="1023477148">
    <w:abstractNumId w:val="3"/>
  </w:num>
  <w:num w:numId="5" w16cid:durableId="36664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2"/>
    <w:rsid w:val="00003340"/>
    <w:rsid w:val="00172E9C"/>
    <w:rsid w:val="001C4BEC"/>
    <w:rsid w:val="003019E1"/>
    <w:rsid w:val="005C6074"/>
    <w:rsid w:val="006F6882"/>
    <w:rsid w:val="00896CD6"/>
    <w:rsid w:val="00A424FA"/>
    <w:rsid w:val="00B23F75"/>
    <w:rsid w:val="00BA66E7"/>
    <w:rsid w:val="00CD7CEC"/>
    <w:rsid w:val="00E43C75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0817"/>
  <w15:chartTrackingRefBased/>
  <w15:docId w15:val="{27C99ADA-CA86-4645-AD95-3D17DA3D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8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8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8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8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8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8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8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68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8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8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88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96C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ungle4eva/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youtube.com/@jungle4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jungle4eva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Iridian Velázquez Gaona</cp:lastModifiedBy>
  <cp:revision>5</cp:revision>
  <dcterms:created xsi:type="dcterms:W3CDTF">2026-05-27T15:36:00Z</dcterms:created>
  <dcterms:modified xsi:type="dcterms:W3CDTF">2026-05-27T18:10:00Z</dcterms:modified>
</cp:coreProperties>
</file>