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43BB" w14:textId="28BF15D0" w:rsidR="004E0735" w:rsidRPr="0083453E" w:rsidRDefault="00AA3340" w:rsidP="004E0735">
      <w:pPr>
        <w:spacing w:after="0"/>
        <w:jc w:val="center"/>
        <w:rPr>
          <w:rFonts w:ascii="Arial" w:hAnsi="Arial" w:cs="Arial"/>
          <w:b/>
          <w:bCs/>
          <w:sz w:val="38"/>
          <w:szCs w:val="38"/>
        </w:rPr>
      </w:pPr>
      <w:r w:rsidRPr="00AA3340">
        <w:rPr>
          <w:rFonts w:ascii="Arial" w:hAnsi="Arial" w:cs="Arial"/>
          <w:b/>
          <w:bCs/>
          <w:sz w:val="38"/>
          <w:szCs w:val="38"/>
        </w:rPr>
        <w:t>Fundación OCESA celebra a 49 quinceañeras con una nueva edición de “Mis Quince Años”</w:t>
      </w:r>
    </w:p>
    <w:p w14:paraId="5A24AB9D" w14:textId="77777777" w:rsidR="00A014D3" w:rsidRPr="00A930EA" w:rsidRDefault="00A014D3" w:rsidP="00752A85">
      <w:pPr>
        <w:jc w:val="center"/>
        <w:rPr>
          <w:rFonts w:ascii="Arial" w:hAnsi="Arial" w:cs="Arial"/>
          <w:b/>
          <w:bCs/>
          <w:sz w:val="18"/>
          <w:szCs w:val="18"/>
          <w:highlight w:val="yellow"/>
        </w:rPr>
      </w:pPr>
    </w:p>
    <w:p w14:paraId="25E67C3B" w14:textId="6178AA94" w:rsidR="003B3AEC" w:rsidRPr="00A014D3" w:rsidRDefault="00BD4354" w:rsidP="00752A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D34E879" wp14:editId="7AD4539F">
            <wp:extent cx="3826413" cy="2550942"/>
            <wp:effectExtent l="0" t="0" r="3175" b="1905"/>
            <wp:docPr id="917268229" name="Imagen 1" descr="A singer dressed in a black suit performs on stage with an audience in dresses and headdresses.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68229" name="Imagen 1" descr="A singer dressed in a black suit performs on stage with an audience in dresses and headdresses.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681" cy="255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E52C" w14:textId="58E15EBE" w:rsidR="00752A85" w:rsidRPr="00A014D3" w:rsidRDefault="006A7338" w:rsidP="006A7338">
      <w:pPr>
        <w:spacing w:after="0"/>
        <w:jc w:val="center"/>
        <w:rPr>
          <w:rFonts w:ascii="Arial" w:hAnsi="Arial" w:cs="Arial"/>
        </w:rPr>
      </w:pPr>
      <w:hyperlink r:id="rId8" w:history="1">
        <w:r w:rsidRPr="00BD4354">
          <w:rPr>
            <w:rStyle w:val="Hipervnculo"/>
            <w:rFonts w:ascii="Arial" w:hAnsi="Arial" w:cs="Arial"/>
          </w:rPr>
          <w:t>Fotos disponibles para distribución</w:t>
        </w:r>
      </w:hyperlink>
    </w:p>
    <w:p w14:paraId="6CF5BE28" w14:textId="77777777" w:rsidR="006A7338" w:rsidRPr="00A014D3" w:rsidRDefault="006A7338" w:rsidP="006A7338">
      <w:pPr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4E0F21" w14:textId="595588BB" w:rsidR="00F86C81" w:rsidRPr="00F86C81" w:rsidRDefault="003B3AEC" w:rsidP="00F86C81">
      <w:pPr>
        <w:jc w:val="both"/>
        <w:rPr>
          <w:rFonts w:ascii="Arial" w:hAnsi="Arial" w:cs="Arial"/>
          <w:sz w:val="24"/>
          <w:szCs w:val="24"/>
        </w:rPr>
      </w:pPr>
      <w:r w:rsidRPr="00B34567">
        <w:rPr>
          <w:rFonts w:ascii="Arial" w:hAnsi="Arial" w:cs="Arial"/>
          <w:b/>
          <w:bCs/>
          <w:sz w:val="24"/>
          <w:szCs w:val="24"/>
        </w:rPr>
        <w:t>Ciudad de México, 2</w:t>
      </w:r>
      <w:r w:rsidR="004463D0">
        <w:rPr>
          <w:rFonts w:ascii="Arial" w:hAnsi="Arial" w:cs="Arial"/>
          <w:b/>
          <w:bCs/>
          <w:sz w:val="24"/>
          <w:szCs w:val="24"/>
        </w:rPr>
        <w:t>6</w:t>
      </w:r>
      <w:r w:rsidRPr="00B34567">
        <w:rPr>
          <w:rFonts w:ascii="Arial" w:hAnsi="Arial" w:cs="Arial"/>
          <w:b/>
          <w:bCs/>
          <w:sz w:val="24"/>
          <w:szCs w:val="24"/>
        </w:rPr>
        <w:t xml:space="preserve"> </w:t>
      </w:r>
      <w:r w:rsidR="004463D0">
        <w:rPr>
          <w:rFonts w:ascii="Arial" w:hAnsi="Arial" w:cs="Arial"/>
          <w:b/>
          <w:bCs/>
          <w:sz w:val="24"/>
          <w:szCs w:val="24"/>
        </w:rPr>
        <w:t>de mayo de</w:t>
      </w:r>
      <w:r w:rsidRPr="00B34567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463D0">
        <w:rPr>
          <w:rFonts w:ascii="Arial" w:hAnsi="Arial" w:cs="Arial"/>
          <w:b/>
          <w:bCs/>
          <w:sz w:val="24"/>
          <w:szCs w:val="24"/>
        </w:rPr>
        <w:t>6</w:t>
      </w:r>
      <w:r w:rsidRPr="00B34567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B34567">
        <w:rPr>
          <w:rFonts w:ascii="Arial" w:hAnsi="Arial" w:cs="Arial"/>
          <w:sz w:val="24"/>
          <w:szCs w:val="24"/>
        </w:rPr>
        <w:t xml:space="preserve"> </w:t>
      </w:r>
      <w:r w:rsidR="00F86C81" w:rsidRPr="00F86C81">
        <w:rPr>
          <w:rFonts w:ascii="Arial" w:hAnsi="Arial" w:cs="Arial"/>
          <w:b/>
          <w:bCs/>
          <w:sz w:val="24"/>
          <w:szCs w:val="24"/>
        </w:rPr>
        <w:t>Fundación OCESA</w:t>
      </w:r>
      <w:r w:rsidR="00F86C81" w:rsidRPr="00F86C81">
        <w:rPr>
          <w:rFonts w:ascii="Arial" w:hAnsi="Arial" w:cs="Arial"/>
          <w:sz w:val="24"/>
          <w:szCs w:val="24"/>
        </w:rPr>
        <w:t xml:space="preserve"> celebró una nueva edición de </w:t>
      </w:r>
      <w:r w:rsidR="00F86C81" w:rsidRPr="00F86C81">
        <w:rPr>
          <w:rFonts w:ascii="Arial" w:hAnsi="Arial" w:cs="Arial"/>
          <w:b/>
          <w:bCs/>
          <w:sz w:val="24"/>
          <w:szCs w:val="24"/>
        </w:rPr>
        <w:t>Mis Quince Años</w:t>
      </w:r>
      <w:r w:rsidR="00F86C81" w:rsidRPr="00F86C81">
        <w:rPr>
          <w:rFonts w:ascii="Arial" w:hAnsi="Arial" w:cs="Arial"/>
          <w:sz w:val="24"/>
          <w:szCs w:val="24"/>
        </w:rPr>
        <w:t>, su tradicional festejo anual que este año reunió a 49 jóvenes: 45 provenientes de la Alcaldía Iztacalco y cuatro jóvenes sordas seleccionadas a través de la convocatoria realizada en conjunto con el programa</w:t>
      </w:r>
      <w:r w:rsidR="00174F5D">
        <w:rPr>
          <w:rFonts w:ascii="Arial" w:hAnsi="Arial" w:cs="Arial"/>
          <w:sz w:val="24"/>
          <w:szCs w:val="24"/>
        </w:rPr>
        <w:t xml:space="preserve"> radiofónico</w:t>
      </w:r>
      <w:r w:rsidR="00F86C81" w:rsidRPr="00F86C81">
        <w:rPr>
          <w:rFonts w:ascii="Arial" w:hAnsi="Arial" w:cs="Arial"/>
          <w:sz w:val="24"/>
          <w:szCs w:val="24"/>
        </w:rPr>
        <w:t xml:space="preserve"> </w:t>
      </w:r>
      <w:r w:rsidR="00F86C81" w:rsidRPr="00174F5D">
        <w:rPr>
          <w:rFonts w:ascii="Arial" w:hAnsi="Arial" w:cs="Arial"/>
          <w:i/>
          <w:iCs/>
          <w:sz w:val="24"/>
          <w:szCs w:val="24"/>
        </w:rPr>
        <w:t>Tamara con Luz</w:t>
      </w:r>
      <w:r w:rsidR="00F86C81" w:rsidRPr="00F86C81">
        <w:rPr>
          <w:rFonts w:ascii="Arial" w:hAnsi="Arial" w:cs="Arial"/>
          <w:sz w:val="24"/>
          <w:szCs w:val="24"/>
        </w:rPr>
        <w:t xml:space="preserve"> de MVS Radio.</w:t>
      </w:r>
    </w:p>
    <w:p w14:paraId="060E1499" w14:textId="3DC943D7" w:rsidR="00F86C81" w:rsidRPr="00F86C81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t xml:space="preserve">La celebración se llevó a cabo en el Pabellón Oeste del Palacio de los Deportes y contó con la participación de la actriz y cantante </w:t>
      </w:r>
      <w:proofErr w:type="spellStart"/>
      <w:r w:rsidRPr="00F86C81">
        <w:rPr>
          <w:rFonts w:ascii="Arial" w:hAnsi="Arial" w:cs="Arial"/>
          <w:sz w:val="24"/>
          <w:szCs w:val="24"/>
        </w:rPr>
        <w:t>Karol</w:t>
      </w:r>
      <w:proofErr w:type="spellEnd"/>
      <w:r w:rsidRPr="00F86C81">
        <w:rPr>
          <w:rFonts w:ascii="Arial" w:hAnsi="Arial" w:cs="Arial"/>
          <w:sz w:val="24"/>
          <w:szCs w:val="24"/>
        </w:rPr>
        <w:t xml:space="preserve"> Sevilla como madrina de honor. La artista, quien recientemente participó con gran éxito en </w:t>
      </w:r>
      <w:r w:rsidRPr="00174F5D">
        <w:rPr>
          <w:rFonts w:ascii="Arial" w:hAnsi="Arial" w:cs="Arial"/>
          <w:i/>
          <w:iCs/>
          <w:sz w:val="24"/>
          <w:szCs w:val="24"/>
        </w:rPr>
        <w:t>Mentiras el Musical</w:t>
      </w:r>
      <w:r w:rsidRPr="00F86C81">
        <w:rPr>
          <w:rFonts w:ascii="Arial" w:hAnsi="Arial" w:cs="Arial"/>
          <w:sz w:val="24"/>
          <w:szCs w:val="24"/>
        </w:rPr>
        <w:t xml:space="preserve"> y lanzó su primer álbum </w:t>
      </w:r>
      <w:r w:rsidRPr="00174F5D">
        <w:rPr>
          <w:rFonts w:ascii="Arial" w:hAnsi="Arial" w:cs="Arial"/>
          <w:i/>
          <w:iCs/>
          <w:sz w:val="24"/>
          <w:szCs w:val="24"/>
        </w:rPr>
        <w:t>Imperfecta</w:t>
      </w:r>
      <w:r w:rsidRPr="00F86C81">
        <w:rPr>
          <w:rFonts w:ascii="Arial" w:hAnsi="Arial" w:cs="Arial"/>
          <w:sz w:val="24"/>
          <w:szCs w:val="24"/>
        </w:rPr>
        <w:t>, acompañó a las festejadas durante el ensayo del vals y en la gran celebración.</w:t>
      </w:r>
    </w:p>
    <w:p w14:paraId="6538F863" w14:textId="5E60464F" w:rsidR="00F86C81" w:rsidRPr="00F86C81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t xml:space="preserve">Rodeadas de sus familias y acompañadas por más de 500 jóvenes provenientes de 21 instituciones dedicadas al apoyo comunitario, educativo y de salud, entre otras causas sociales, las quinceañeras vivieron una noche inolvidable en la que bailaron el tradicional vals y disfrutaron de distintas actividades preparadas </w:t>
      </w:r>
      <w:r w:rsidR="00742C15" w:rsidRPr="00F86C81">
        <w:rPr>
          <w:rFonts w:ascii="Arial" w:hAnsi="Arial" w:cs="Arial"/>
          <w:sz w:val="24"/>
          <w:szCs w:val="24"/>
        </w:rPr>
        <w:t xml:space="preserve">especialmente </w:t>
      </w:r>
      <w:r w:rsidRPr="00F86C81">
        <w:rPr>
          <w:rFonts w:ascii="Arial" w:hAnsi="Arial" w:cs="Arial"/>
          <w:sz w:val="24"/>
          <w:szCs w:val="24"/>
        </w:rPr>
        <w:t>para ellas.</w:t>
      </w:r>
    </w:p>
    <w:p w14:paraId="24C43072" w14:textId="77777777" w:rsidR="00F86C81" w:rsidRPr="00F86C81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t>Como parte de su compromiso con la inclusión y la accesibilidad, Fundación OCESA hizo posible la participación de 27 jóvenes con discapacidad auditiva pertenecientes al IPPLIAP y AMAOIR, quienes disfrutaron de la experiencia a través del programa VIBRA, mediante el uso de chalecos sensoriales e intérpretes de Lengua de Señas Mexicana.</w:t>
      </w:r>
    </w:p>
    <w:p w14:paraId="518075C1" w14:textId="76098078" w:rsidR="00F86C81" w:rsidRPr="00F86C81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lastRenderedPageBreak/>
        <w:t xml:space="preserve">El evento contó con la presencia de </w:t>
      </w:r>
      <w:r w:rsidR="00C760CB">
        <w:rPr>
          <w:rFonts w:ascii="Arial" w:hAnsi="Arial" w:cs="Arial"/>
          <w:sz w:val="24"/>
          <w:szCs w:val="24"/>
        </w:rPr>
        <w:t>representantes de la</w:t>
      </w:r>
      <w:r w:rsidRPr="00F86C81">
        <w:rPr>
          <w:rFonts w:ascii="Arial" w:hAnsi="Arial" w:cs="Arial"/>
          <w:sz w:val="24"/>
          <w:szCs w:val="24"/>
        </w:rPr>
        <w:t xml:space="preserve"> alcaldesa de Iztacalco, Lourdes Paz Reyes.</w:t>
      </w:r>
    </w:p>
    <w:p w14:paraId="48323E8F" w14:textId="77777777" w:rsidR="00F86C81" w:rsidRPr="00F86C81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t xml:space="preserve">Karla Pérez Gil del Valle, gerente de Fundación OCESA, agradeció el respaldo de las organizaciones y aliados que hicieron posible esta edición de </w:t>
      </w:r>
      <w:r w:rsidRPr="00742C15">
        <w:rPr>
          <w:rFonts w:ascii="Arial" w:hAnsi="Arial" w:cs="Arial"/>
          <w:b/>
          <w:bCs/>
          <w:sz w:val="24"/>
          <w:szCs w:val="24"/>
        </w:rPr>
        <w:t>Mis Quince Años</w:t>
      </w:r>
      <w:r w:rsidRPr="00F86C81">
        <w:rPr>
          <w:rFonts w:ascii="Arial" w:hAnsi="Arial" w:cs="Arial"/>
          <w:sz w:val="24"/>
          <w:szCs w:val="24"/>
        </w:rPr>
        <w:t>.</w:t>
      </w:r>
    </w:p>
    <w:p w14:paraId="18EE12B3" w14:textId="504056F6" w:rsidR="00F86C81" w:rsidRPr="00F86C81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t xml:space="preserve">“A nuestros aliados filantrópicos que hicieron posible este gran evento, gracias infinitas: Essence Novias, </w:t>
      </w:r>
      <w:proofErr w:type="spellStart"/>
      <w:r w:rsidRPr="00F86C81">
        <w:rPr>
          <w:rFonts w:ascii="Arial" w:hAnsi="Arial" w:cs="Arial"/>
          <w:sz w:val="24"/>
          <w:szCs w:val="24"/>
        </w:rPr>
        <w:t>Moramora</w:t>
      </w:r>
      <w:proofErr w:type="spellEnd"/>
      <w:r w:rsidRPr="00F86C81">
        <w:rPr>
          <w:rFonts w:ascii="Arial" w:hAnsi="Arial" w:cs="Arial"/>
          <w:sz w:val="24"/>
          <w:szCs w:val="24"/>
        </w:rPr>
        <w:t>, Bimbo y Barcel, Fundación Coca-Cola México, Academia CREA, IDIP Maquillaje, Space Bunker-Selfi 360, Fundación MVS Radio y CRAFT Marketing Group. Gracias también a todo el equipo de producción y del Palacio de los Deportes por su invaluable apoyo para hacer realidad esta celebración”</w:t>
      </w:r>
      <w:r w:rsidR="00BD4354">
        <w:rPr>
          <w:rFonts w:ascii="Arial" w:hAnsi="Arial" w:cs="Arial"/>
          <w:sz w:val="24"/>
          <w:szCs w:val="24"/>
        </w:rPr>
        <w:t>.</w:t>
      </w:r>
    </w:p>
    <w:p w14:paraId="1E0E2E93" w14:textId="753DE59D" w:rsidR="00F86C81" w:rsidRPr="00F86C81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t xml:space="preserve">Entre las sorpresas de la noche destacó la participación de Ricardo Galván, compositor y especialista en </w:t>
      </w:r>
      <w:proofErr w:type="spellStart"/>
      <w:r w:rsidRPr="00F86C81">
        <w:rPr>
          <w:rFonts w:ascii="Arial" w:hAnsi="Arial" w:cs="Arial"/>
          <w:sz w:val="24"/>
          <w:szCs w:val="24"/>
        </w:rPr>
        <w:t>freestyle</w:t>
      </w:r>
      <w:proofErr w:type="spellEnd"/>
      <w:r w:rsidRPr="00F86C81">
        <w:rPr>
          <w:rFonts w:ascii="Arial" w:hAnsi="Arial" w:cs="Arial"/>
          <w:sz w:val="24"/>
          <w:szCs w:val="24"/>
        </w:rPr>
        <w:t xml:space="preserve">, quien interpretó un rap preparado especialmente para las festejadas y posteriormente improvisó entre </w:t>
      </w:r>
      <w:r w:rsidR="00FD2F89">
        <w:rPr>
          <w:rFonts w:ascii="Arial" w:hAnsi="Arial" w:cs="Arial"/>
          <w:sz w:val="24"/>
          <w:szCs w:val="24"/>
        </w:rPr>
        <w:t>el público en la pista de danza</w:t>
      </w:r>
      <w:r w:rsidRPr="00F86C81">
        <w:rPr>
          <w:rFonts w:ascii="Arial" w:hAnsi="Arial" w:cs="Arial"/>
          <w:sz w:val="24"/>
          <w:szCs w:val="24"/>
        </w:rPr>
        <w:t xml:space="preserve">. Más tarde, Carlos “El </w:t>
      </w:r>
      <w:proofErr w:type="spellStart"/>
      <w:r w:rsidRPr="00F86C81">
        <w:rPr>
          <w:rFonts w:ascii="Arial" w:hAnsi="Arial" w:cs="Arial"/>
          <w:sz w:val="24"/>
          <w:szCs w:val="24"/>
        </w:rPr>
        <w:t>Shulo</w:t>
      </w:r>
      <w:proofErr w:type="spellEnd"/>
      <w:r w:rsidRPr="00F86C81">
        <w:rPr>
          <w:rFonts w:ascii="Arial" w:hAnsi="Arial" w:cs="Arial"/>
          <w:sz w:val="24"/>
          <w:szCs w:val="24"/>
        </w:rPr>
        <w:t xml:space="preserve">” Calderón, cantante y conductor de </w:t>
      </w:r>
      <w:r w:rsidRPr="00205648">
        <w:rPr>
          <w:rFonts w:ascii="Arial" w:hAnsi="Arial" w:cs="Arial"/>
          <w:i/>
          <w:iCs/>
          <w:sz w:val="24"/>
          <w:szCs w:val="24"/>
        </w:rPr>
        <w:t>La Mejor FM</w:t>
      </w:r>
      <w:r w:rsidRPr="00F86C81">
        <w:rPr>
          <w:rFonts w:ascii="Arial" w:hAnsi="Arial" w:cs="Arial"/>
          <w:sz w:val="24"/>
          <w:szCs w:val="24"/>
        </w:rPr>
        <w:t xml:space="preserve"> de MVS Radio, puso a bailar a las asistentes con un repertorio que incluyó música ranchera y otros éxitos populares.</w:t>
      </w:r>
    </w:p>
    <w:p w14:paraId="589ED728" w14:textId="211D8F61" w:rsidR="00762EB4" w:rsidRDefault="00F86C81" w:rsidP="00F86C81">
      <w:pPr>
        <w:jc w:val="both"/>
        <w:rPr>
          <w:rFonts w:ascii="Arial" w:hAnsi="Arial" w:cs="Arial"/>
          <w:sz w:val="24"/>
          <w:szCs w:val="24"/>
        </w:rPr>
      </w:pPr>
      <w:r w:rsidRPr="00F86C81">
        <w:rPr>
          <w:rFonts w:ascii="Arial" w:hAnsi="Arial" w:cs="Arial"/>
          <w:sz w:val="24"/>
          <w:szCs w:val="24"/>
        </w:rPr>
        <w:t>Fundación OCESA nació en 2023 con el objetivo de ampliar el legado social de Fundación CIE y acercar el entretenimiento en vivo a sectores en situación de vulnerabilidad. A través de alianzas con artistas, organizaciones y una sólida red de voluntariado, la Fundación busca convertir el entretenimiento en una herramienta de impacto positivo que genere experiencias significativas para miles de personas.</w:t>
      </w:r>
    </w:p>
    <w:p w14:paraId="5C3520F2" w14:textId="77777777" w:rsidR="00E47E26" w:rsidRPr="00B34567" w:rsidRDefault="00E47E26" w:rsidP="00F86C81">
      <w:pPr>
        <w:jc w:val="both"/>
        <w:rPr>
          <w:rFonts w:ascii="Arial" w:hAnsi="Arial" w:cs="Arial"/>
          <w:sz w:val="24"/>
          <w:szCs w:val="24"/>
        </w:rPr>
      </w:pPr>
    </w:p>
    <w:sectPr w:rsidR="00E47E26" w:rsidRPr="00B34567" w:rsidSect="00D07EAD">
      <w:headerReference w:type="default" r:id="rId9"/>
      <w:pgSz w:w="12240" w:h="15840"/>
      <w:pgMar w:top="1702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0FD9A" w14:textId="77777777" w:rsidR="006C0CC8" w:rsidRDefault="006C0CC8">
      <w:pPr>
        <w:spacing w:after="0" w:line="240" w:lineRule="auto"/>
      </w:pPr>
    </w:p>
  </w:endnote>
  <w:endnote w:type="continuationSeparator" w:id="0">
    <w:p w14:paraId="59F4338D" w14:textId="77777777" w:rsidR="006C0CC8" w:rsidRDefault="006C0C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1D2A" w14:textId="77777777" w:rsidR="006C0CC8" w:rsidRDefault="006C0CC8">
      <w:pPr>
        <w:spacing w:after="0" w:line="240" w:lineRule="auto"/>
      </w:pPr>
    </w:p>
  </w:footnote>
  <w:footnote w:type="continuationSeparator" w:id="0">
    <w:p w14:paraId="58C4FEF4" w14:textId="77777777" w:rsidR="006C0CC8" w:rsidRDefault="006C0C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66BD" w14:textId="3F0CA42C" w:rsidR="005B45C5" w:rsidRDefault="00A014D3" w:rsidP="00DD6332">
    <w:pPr>
      <w:pStyle w:val="Encabezado"/>
      <w:ind w:left="3369" w:firstLine="3711"/>
    </w:pPr>
    <w:r w:rsidRPr="00DD6332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81F3973" wp14:editId="6DA976A1">
          <wp:simplePos x="0" y="0"/>
          <wp:positionH relativeFrom="column">
            <wp:posOffset>4970756</wp:posOffset>
          </wp:positionH>
          <wp:positionV relativeFrom="paragraph">
            <wp:posOffset>-347674</wp:posOffset>
          </wp:positionV>
          <wp:extent cx="1350645" cy="701675"/>
          <wp:effectExtent l="0" t="0" r="1905" b="3175"/>
          <wp:wrapTight wrapText="bothSides">
            <wp:wrapPolygon edited="0">
              <wp:start x="0" y="0"/>
              <wp:lineTo x="0" y="21111"/>
              <wp:lineTo x="21326" y="21111"/>
              <wp:lineTo x="21326" y="0"/>
              <wp:lineTo x="0" y="0"/>
            </wp:wrapPolygon>
          </wp:wrapTight>
          <wp:docPr id="71823322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33220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5C5">
      <w:rPr>
        <w:rFonts w:ascii="Calibri" w:hAnsi="Calibri" w:cs="Calibri"/>
        <w:noProof/>
        <w:color w:val="000000" w:themeColor="text1"/>
        <w:sz w:val="36"/>
        <w:szCs w:val="36"/>
        <w:lang w:eastAsia="es-MX"/>
      </w:rPr>
      <w:drawing>
        <wp:anchor distT="0" distB="0" distL="114300" distR="114300" simplePos="0" relativeHeight="251658240" behindDoc="1" locked="0" layoutInCell="1" allowOverlap="1" wp14:anchorId="1EE5C0AB" wp14:editId="61D99660">
          <wp:simplePos x="0" y="0"/>
          <wp:positionH relativeFrom="column">
            <wp:posOffset>-734695</wp:posOffset>
          </wp:positionH>
          <wp:positionV relativeFrom="paragraph">
            <wp:posOffset>-200025</wp:posOffset>
          </wp:positionV>
          <wp:extent cx="1314450" cy="486410"/>
          <wp:effectExtent l="0" t="0" r="0" b="8890"/>
          <wp:wrapTight wrapText="bothSides">
            <wp:wrapPolygon edited="0">
              <wp:start x="313" y="0"/>
              <wp:lineTo x="0" y="846"/>
              <wp:lineTo x="0" y="19457"/>
              <wp:lineTo x="313" y="21149"/>
              <wp:lineTo x="20035" y="21149"/>
              <wp:lineTo x="21287" y="21149"/>
              <wp:lineTo x="21287" y="13535"/>
              <wp:lineTo x="20974" y="2538"/>
              <wp:lineTo x="20035" y="0"/>
              <wp:lineTo x="313" y="0"/>
            </wp:wrapPolygon>
          </wp:wrapTight>
          <wp:docPr id="524402273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07151" name="Imagen 1" descr="Form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8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6332" w:rsidRPr="00DD633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380"/>
    <w:multiLevelType w:val="hybridMultilevel"/>
    <w:tmpl w:val="C8A88D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940"/>
    <w:multiLevelType w:val="hybridMultilevel"/>
    <w:tmpl w:val="4C62C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9394">
    <w:abstractNumId w:val="0"/>
  </w:num>
  <w:num w:numId="2" w16cid:durableId="103554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9CD"/>
    <w:rsid w:val="000371AA"/>
    <w:rsid w:val="00076776"/>
    <w:rsid w:val="000B0011"/>
    <w:rsid w:val="000B451D"/>
    <w:rsid w:val="000C6109"/>
    <w:rsid w:val="001342F8"/>
    <w:rsid w:val="00143778"/>
    <w:rsid w:val="00166212"/>
    <w:rsid w:val="00174F5D"/>
    <w:rsid w:val="00205648"/>
    <w:rsid w:val="0024392C"/>
    <w:rsid w:val="00250754"/>
    <w:rsid w:val="002852C3"/>
    <w:rsid w:val="002A56BF"/>
    <w:rsid w:val="002C1F6E"/>
    <w:rsid w:val="003076A3"/>
    <w:rsid w:val="0031313B"/>
    <w:rsid w:val="00326EB2"/>
    <w:rsid w:val="00341B3D"/>
    <w:rsid w:val="00344C88"/>
    <w:rsid w:val="003828A7"/>
    <w:rsid w:val="0039265B"/>
    <w:rsid w:val="003B3AEC"/>
    <w:rsid w:val="003D311A"/>
    <w:rsid w:val="00411676"/>
    <w:rsid w:val="00437F25"/>
    <w:rsid w:val="004463D0"/>
    <w:rsid w:val="00480ABA"/>
    <w:rsid w:val="00481543"/>
    <w:rsid w:val="00496E4C"/>
    <w:rsid w:val="004A5893"/>
    <w:rsid w:val="004B05F6"/>
    <w:rsid w:val="004C4F35"/>
    <w:rsid w:val="004C5A75"/>
    <w:rsid w:val="004D433E"/>
    <w:rsid w:val="004E0735"/>
    <w:rsid w:val="00516237"/>
    <w:rsid w:val="00561827"/>
    <w:rsid w:val="005B45C5"/>
    <w:rsid w:val="005E30B0"/>
    <w:rsid w:val="00601A02"/>
    <w:rsid w:val="00612856"/>
    <w:rsid w:val="00634933"/>
    <w:rsid w:val="00642E23"/>
    <w:rsid w:val="00653250"/>
    <w:rsid w:val="00682E8C"/>
    <w:rsid w:val="006A0AA8"/>
    <w:rsid w:val="006A7338"/>
    <w:rsid w:val="006C0CC8"/>
    <w:rsid w:val="006D70FC"/>
    <w:rsid w:val="006E26B6"/>
    <w:rsid w:val="006F3074"/>
    <w:rsid w:val="00717A68"/>
    <w:rsid w:val="0073488F"/>
    <w:rsid w:val="00742C15"/>
    <w:rsid w:val="00752A85"/>
    <w:rsid w:val="00762EB4"/>
    <w:rsid w:val="00776B67"/>
    <w:rsid w:val="00811E40"/>
    <w:rsid w:val="0082799E"/>
    <w:rsid w:val="0083453E"/>
    <w:rsid w:val="00847487"/>
    <w:rsid w:val="00855C0F"/>
    <w:rsid w:val="00861823"/>
    <w:rsid w:val="00881C9E"/>
    <w:rsid w:val="00895ECB"/>
    <w:rsid w:val="0089722F"/>
    <w:rsid w:val="008C2422"/>
    <w:rsid w:val="009131A4"/>
    <w:rsid w:val="009237F0"/>
    <w:rsid w:val="0097317B"/>
    <w:rsid w:val="00981348"/>
    <w:rsid w:val="0098195F"/>
    <w:rsid w:val="00992A71"/>
    <w:rsid w:val="009C7591"/>
    <w:rsid w:val="00A014D3"/>
    <w:rsid w:val="00A37DEC"/>
    <w:rsid w:val="00A640C7"/>
    <w:rsid w:val="00A84B14"/>
    <w:rsid w:val="00A930EA"/>
    <w:rsid w:val="00AA3340"/>
    <w:rsid w:val="00AF49D8"/>
    <w:rsid w:val="00B34567"/>
    <w:rsid w:val="00B95080"/>
    <w:rsid w:val="00BC79CD"/>
    <w:rsid w:val="00BD4354"/>
    <w:rsid w:val="00BE3F9F"/>
    <w:rsid w:val="00C27E74"/>
    <w:rsid w:val="00C57AD7"/>
    <w:rsid w:val="00C71BAD"/>
    <w:rsid w:val="00C760CB"/>
    <w:rsid w:val="00C87391"/>
    <w:rsid w:val="00C9249F"/>
    <w:rsid w:val="00C9251E"/>
    <w:rsid w:val="00C959E8"/>
    <w:rsid w:val="00CA4112"/>
    <w:rsid w:val="00CA5757"/>
    <w:rsid w:val="00CB7539"/>
    <w:rsid w:val="00CC5847"/>
    <w:rsid w:val="00D07EAD"/>
    <w:rsid w:val="00D13EA8"/>
    <w:rsid w:val="00D23AA8"/>
    <w:rsid w:val="00D4192E"/>
    <w:rsid w:val="00D9563D"/>
    <w:rsid w:val="00DC0210"/>
    <w:rsid w:val="00DC7E1D"/>
    <w:rsid w:val="00DD6332"/>
    <w:rsid w:val="00DD71D4"/>
    <w:rsid w:val="00E07620"/>
    <w:rsid w:val="00E4552E"/>
    <w:rsid w:val="00E47E26"/>
    <w:rsid w:val="00E55E37"/>
    <w:rsid w:val="00E62EA2"/>
    <w:rsid w:val="00E71777"/>
    <w:rsid w:val="00E739A6"/>
    <w:rsid w:val="00E76699"/>
    <w:rsid w:val="00E962B9"/>
    <w:rsid w:val="00EB1A75"/>
    <w:rsid w:val="00ED1FE3"/>
    <w:rsid w:val="00ED644D"/>
    <w:rsid w:val="00EF1745"/>
    <w:rsid w:val="00F309AE"/>
    <w:rsid w:val="00F52A6E"/>
    <w:rsid w:val="00F602BB"/>
    <w:rsid w:val="00F70A68"/>
    <w:rsid w:val="00F759CD"/>
    <w:rsid w:val="00F81B45"/>
    <w:rsid w:val="00F86C81"/>
    <w:rsid w:val="00FB0E0B"/>
    <w:rsid w:val="00FD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123A3"/>
  <w15:chartTrackingRefBased/>
  <w15:docId w15:val="{FC05D1F0-4D08-4D9C-99A2-A806E89C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9CD"/>
  </w:style>
  <w:style w:type="paragraph" w:styleId="Ttulo1">
    <w:name w:val="heading 1"/>
    <w:basedOn w:val="Normal"/>
    <w:next w:val="Normal"/>
    <w:link w:val="Ttulo1Car"/>
    <w:uiPriority w:val="9"/>
    <w:qFormat/>
    <w:rsid w:val="00BC7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7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7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7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7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7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7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7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7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7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7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7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79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79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79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79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79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79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7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7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7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7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7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79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79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79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7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79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79C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C79CD"/>
    <w:rPr>
      <w:color w:val="0000FF"/>
      <w:u w:val="single"/>
    </w:rPr>
  </w:style>
  <w:style w:type="paragraph" w:styleId="Sinespaciado">
    <w:name w:val="No Spacing"/>
    <w:uiPriority w:val="1"/>
    <w:qFormat/>
    <w:rsid w:val="00BC79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C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BC79CD"/>
    <w:rPr>
      <w:b/>
      <w:bCs/>
    </w:rPr>
  </w:style>
  <w:style w:type="character" w:customStyle="1" w:styleId="bodycontentsubheadingspan">
    <w:name w:val="body_content_subheading_span"/>
    <w:basedOn w:val="Fuentedeprrafopredeter"/>
    <w:rsid w:val="00BC79CD"/>
  </w:style>
  <w:style w:type="paragraph" w:styleId="Encabezado">
    <w:name w:val="header"/>
    <w:basedOn w:val="Normal"/>
    <w:link w:val="EncabezadoCar"/>
    <w:uiPriority w:val="99"/>
    <w:unhideWhenUsed/>
    <w:rsid w:val="009C7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591"/>
  </w:style>
  <w:style w:type="paragraph" w:styleId="Piedepgina">
    <w:name w:val="footer"/>
    <w:basedOn w:val="Normal"/>
    <w:link w:val="PiedepginaCar"/>
    <w:uiPriority w:val="99"/>
    <w:unhideWhenUsed/>
    <w:rsid w:val="009C75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591"/>
  </w:style>
  <w:style w:type="paragraph" w:customStyle="1" w:styleId="Body">
    <w:name w:val="Body"/>
    <w:rsid w:val="002852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4"/>
      <w:szCs w:val="24"/>
      <w:u w:color="000000"/>
      <w:bdr w:val="nil"/>
      <w:lang w:val="en-US" w:eastAsia="es-MX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BD4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0LyNgk_qKiujdNgd5oCOh6qy5gg5P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Velazquez Cordova Francisco Xavier (F1)</dc:creator>
  <cp:keywords/>
  <dc:description/>
  <cp:lastModifiedBy>María Fernanda Martínez Domínguez</cp:lastModifiedBy>
  <cp:revision>2</cp:revision>
  <dcterms:created xsi:type="dcterms:W3CDTF">2026-05-26T18:14:00Z</dcterms:created>
  <dcterms:modified xsi:type="dcterms:W3CDTF">2026-05-26T18:14:00Z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f65603f4-dbbd-4c71-8be2-62b17ab8e9e2</vt:lpwstr>
  </property>
</Properties>
</file>